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7F79" w14:textId="7289747C" w:rsidR="00D1095A" w:rsidRPr="00D1095A" w:rsidRDefault="00D1095A" w:rsidP="00D1095A">
      <w:pPr>
        <w:tabs>
          <w:tab w:val="left" w:pos="2527"/>
          <w:tab w:val="left" w:pos="8505"/>
        </w:tabs>
        <w:spacing w:before="18" w:line="360" w:lineRule="auto"/>
        <w:jc w:val="both"/>
        <w:rPr>
          <w:rFonts w:ascii="Arial" w:hAnsi="Arial" w:cs="Arial"/>
          <w:iCs/>
          <w:sz w:val="24"/>
          <w:szCs w:val="24"/>
        </w:rPr>
      </w:pPr>
      <w:r w:rsidRPr="00D1095A">
        <w:rPr>
          <w:rFonts w:ascii="Arial" w:hAnsi="Arial" w:cs="Arial"/>
          <w:iCs/>
          <w:sz w:val="24"/>
          <w:szCs w:val="24"/>
        </w:rPr>
        <w:t>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w:t>
      </w:r>
    </w:p>
    <w:p w14:paraId="7E56380B" w14:textId="77777777" w:rsidR="00D1095A" w:rsidRPr="00D1095A" w:rsidRDefault="00D1095A" w:rsidP="00D1095A">
      <w:pPr>
        <w:tabs>
          <w:tab w:val="left" w:pos="2527"/>
          <w:tab w:val="left" w:pos="8505"/>
        </w:tabs>
        <w:spacing w:before="18" w:line="360" w:lineRule="auto"/>
        <w:ind w:firstLine="709"/>
        <w:jc w:val="both"/>
        <w:rPr>
          <w:rFonts w:ascii="Arial" w:hAnsi="Arial" w:cs="Arial"/>
          <w:iCs/>
          <w:sz w:val="24"/>
          <w:szCs w:val="24"/>
        </w:rPr>
      </w:pPr>
      <w:r w:rsidRPr="00D1095A">
        <w:rPr>
          <w:rFonts w:ascii="Arial" w:hAnsi="Arial" w:cs="Arial"/>
          <w:iCs/>
          <w:sz w:val="24"/>
          <w:szCs w:val="24"/>
        </w:rPr>
        <w:t xml:space="preserve"> </w:t>
      </w:r>
    </w:p>
    <w:p w14:paraId="4CB0FE33" w14:textId="2B075B6A" w:rsidR="00D1095A" w:rsidRPr="00D1095A" w:rsidRDefault="00D1095A" w:rsidP="00D1095A">
      <w:pPr>
        <w:tabs>
          <w:tab w:val="left" w:pos="2527"/>
          <w:tab w:val="left" w:pos="8505"/>
        </w:tabs>
        <w:spacing w:before="18" w:line="360" w:lineRule="auto"/>
        <w:jc w:val="both"/>
        <w:rPr>
          <w:rFonts w:ascii="Arial" w:hAnsi="Arial" w:cs="Arial"/>
          <w:iCs/>
          <w:sz w:val="24"/>
          <w:szCs w:val="24"/>
        </w:rPr>
      </w:pPr>
      <w:r w:rsidRPr="00D1095A">
        <w:rPr>
          <w:rFonts w:ascii="Arial" w:hAnsi="Arial" w:cs="Arial"/>
          <w:iCs/>
          <w:sz w:val="24"/>
          <w:szCs w:val="24"/>
        </w:rPr>
        <w:t xml:space="preserve">Adaptado por: </w:t>
      </w:r>
      <w:r>
        <w:rPr>
          <w:rFonts w:ascii="Arial" w:hAnsi="Arial" w:cs="Arial"/>
          <w:iCs/>
          <w:sz w:val="24"/>
          <w:szCs w:val="24"/>
        </w:rPr>
        <w:t xml:space="preserve">Beatriz Meneses </w:t>
      </w:r>
    </w:p>
    <w:p w14:paraId="6EF716D3" w14:textId="3D14BC46" w:rsidR="00D1095A" w:rsidRDefault="00D1095A" w:rsidP="00D1095A">
      <w:pPr>
        <w:tabs>
          <w:tab w:val="left" w:pos="2527"/>
          <w:tab w:val="left" w:pos="8505"/>
        </w:tabs>
        <w:spacing w:before="18" w:line="360" w:lineRule="auto"/>
        <w:jc w:val="both"/>
        <w:rPr>
          <w:rFonts w:ascii="Arial" w:hAnsi="Arial" w:cs="Arial"/>
          <w:iCs/>
          <w:sz w:val="24"/>
          <w:szCs w:val="24"/>
        </w:rPr>
      </w:pPr>
      <w:r w:rsidRPr="00D1095A">
        <w:rPr>
          <w:rFonts w:ascii="Arial" w:hAnsi="Arial" w:cs="Arial"/>
          <w:iCs/>
          <w:sz w:val="24"/>
          <w:szCs w:val="24"/>
        </w:rPr>
        <w:t>Adaptado em: Setembro de 2023</w:t>
      </w:r>
    </w:p>
    <w:p w14:paraId="0759DAA5" w14:textId="77777777" w:rsidR="00D1095A" w:rsidRDefault="00D1095A" w:rsidP="00D1095A">
      <w:pPr>
        <w:tabs>
          <w:tab w:val="left" w:pos="2527"/>
          <w:tab w:val="left" w:pos="8505"/>
        </w:tabs>
        <w:spacing w:before="18" w:line="360" w:lineRule="auto"/>
        <w:jc w:val="both"/>
        <w:rPr>
          <w:rFonts w:ascii="Arial" w:hAnsi="Arial" w:cs="Arial"/>
          <w:iCs/>
          <w:sz w:val="24"/>
          <w:szCs w:val="24"/>
        </w:rPr>
      </w:pPr>
    </w:p>
    <w:p w14:paraId="1092AA4E" w14:textId="77777777" w:rsidR="00113CF9" w:rsidRDefault="00113CF9" w:rsidP="00D1095A">
      <w:pPr>
        <w:tabs>
          <w:tab w:val="left" w:pos="2527"/>
          <w:tab w:val="left" w:pos="8505"/>
        </w:tabs>
        <w:spacing w:before="18" w:line="360" w:lineRule="auto"/>
        <w:jc w:val="both"/>
        <w:rPr>
          <w:rFonts w:ascii="Arial" w:hAnsi="Arial" w:cs="Arial"/>
          <w:iCs/>
          <w:sz w:val="24"/>
          <w:szCs w:val="24"/>
        </w:rPr>
      </w:pPr>
    </w:p>
    <w:p w14:paraId="330FE67A" w14:textId="26E59929" w:rsidR="00113CF9" w:rsidRDefault="00113CF9" w:rsidP="00D1095A">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 xml:space="preserve">DURKHEIM, Émile. </w:t>
      </w:r>
      <w:r w:rsidR="005674EE">
        <w:rPr>
          <w:rFonts w:ascii="Arial" w:hAnsi="Arial" w:cs="Arial"/>
          <w:iCs/>
          <w:sz w:val="24"/>
          <w:szCs w:val="24"/>
        </w:rPr>
        <w:t xml:space="preserve">Origens dessas crenças: exame crítico das teorias. In: </w:t>
      </w:r>
      <w:r w:rsidRPr="005674EE">
        <w:rPr>
          <w:rFonts w:ascii="Arial" w:hAnsi="Arial" w:cs="Arial"/>
          <w:b/>
          <w:bCs/>
          <w:iCs/>
          <w:sz w:val="24"/>
          <w:szCs w:val="24"/>
        </w:rPr>
        <w:t>As formas elementares da vida religiosa</w:t>
      </w:r>
      <w:r>
        <w:rPr>
          <w:rFonts w:ascii="Arial" w:hAnsi="Arial" w:cs="Arial"/>
          <w:iCs/>
          <w:sz w:val="24"/>
          <w:szCs w:val="24"/>
        </w:rPr>
        <w:t>: o sistema totêmico na Austrália. Martins Fontes: São Paulo: 2000. Cap. V, p. 166 – 251.</w:t>
      </w:r>
    </w:p>
    <w:p w14:paraId="0689555B" w14:textId="77777777" w:rsidR="00113CF9" w:rsidRDefault="00113CF9" w:rsidP="00D1095A">
      <w:pPr>
        <w:tabs>
          <w:tab w:val="left" w:pos="2527"/>
          <w:tab w:val="left" w:pos="8505"/>
        </w:tabs>
        <w:spacing w:before="18" w:line="360" w:lineRule="auto"/>
        <w:jc w:val="both"/>
        <w:rPr>
          <w:rFonts w:ascii="Arial" w:hAnsi="Arial" w:cs="Arial"/>
          <w:iCs/>
          <w:sz w:val="24"/>
          <w:szCs w:val="24"/>
        </w:rPr>
      </w:pPr>
    </w:p>
    <w:p w14:paraId="783A7D67" w14:textId="505B369F" w:rsidR="00D1095A" w:rsidRDefault="00D1095A" w:rsidP="00D1095A">
      <w:pPr>
        <w:tabs>
          <w:tab w:val="left" w:pos="2527"/>
          <w:tab w:val="left" w:pos="8505"/>
        </w:tabs>
        <w:spacing w:before="18" w:line="360" w:lineRule="auto"/>
        <w:jc w:val="both"/>
        <w:rPr>
          <w:rFonts w:ascii="Arial" w:hAnsi="Arial" w:cs="Arial"/>
          <w:iCs/>
          <w:sz w:val="24"/>
          <w:szCs w:val="24"/>
        </w:rPr>
      </w:pPr>
      <w:r w:rsidRPr="00D1095A">
        <w:rPr>
          <w:rFonts w:ascii="Arial" w:hAnsi="Arial" w:cs="Arial"/>
          <w:iCs/>
          <w:sz w:val="24"/>
          <w:szCs w:val="24"/>
        </w:rPr>
        <w:t xml:space="preserve">Observação: </w:t>
      </w:r>
      <w:r>
        <w:rPr>
          <w:rFonts w:ascii="Arial" w:hAnsi="Arial" w:cs="Arial"/>
          <w:iCs/>
          <w:sz w:val="24"/>
          <w:szCs w:val="24"/>
        </w:rPr>
        <w:t xml:space="preserve">No texto existem indicativos de notas de rodapé que não foram localizadas no material entregue. </w:t>
      </w:r>
      <w:r w:rsidR="00112136">
        <w:rPr>
          <w:rFonts w:ascii="Arial" w:hAnsi="Arial" w:cs="Arial"/>
          <w:iCs/>
          <w:sz w:val="24"/>
          <w:szCs w:val="24"/>
        </w:rPr>
        <w:t>No texto existem indicativos em algarismo romano que corresponde</w:t>
      </w:r>
      <w:r w:rsidR="00710E2B">
        <w:rPr>
          <w:rFonts w:ascii="Arial" w:hAnsi="Arial" w:cs="Arial"/>
          <w:iCs/>
          <w:sz w:val="24"/>
          <w:szCs w:val="24"/>
        </w:rPr>
        <w:t>m</w:t>
      </w:r>
      <w:r w:rsidR="00112136">
        <w:rPr>
          <w:rFonts w:ascii="Arial" w:hAnsi="Arial" w:cs="Arial"/>
          <w:iCs/>
          <w:sz w:val="24"/>
          <w:szCs w:val="24"/>
        </w:rPr>
        <w:t xml:space="preserve"> ao sub-capítulo das páginas.</w:t>
      </w:r>
    </w:p>
    <w:p w14:paraId="182F9597" w14:textId="77777777" w:rsidR="00D1095A" w:rsidRDefault="00D1095A" w:rsidP="00D1095A">
      <w:pPr>
        <w:tabs>
          <w:tab w:val="left" w:pos="2527"/>
          <w:tab w:val="left" w:pos="8505"/>
        </w:tabs>
        <w:spacing w:before="18" w:line="360" w:lineRule="auto"/>
        <w:ind w:firstLine="709"/>
        <w:jc w:val="both"/>
        <w:rPr>
          <w:rFonts w:ascii="Arial" w:hAnsi="Arial" w:cs="Arial"/>
          <w:iCs/>
          <w:sz w:val="24"/>
          <w:szCs w:val="24"/>
        </w:rPr>
      </w:pPr>
    </w:p>
    <w:p w14:paraId="027B84BF" w14:textId="77777777" w:rsidR="00D1095A" w:rsidRDefault="00D1095A" w:rsidP="00D1095A">
      <w:pPr>
        <w:tabs>
          <w:tab w:val="left" w:pos="2527"/>
          <w:tab w:val="left" w:pos="8505"/>
        </w:tabs>
        <w:spacing w:before="18" w:line="360" w:lineRule="auto"/>
        <w:ind w:firstLine="709"/>
        <w:jc w:val="both"/>
        <w:rPr>
          <w:rFonts w:ascii="Arial" w:hAnsi="Arial" w:cs="Arial"/>
          <w:iCs/>
          <w:sz w:val="24"/>
          <w:szCs w:val="24"/>
        </w:rPr>
      </w:pPr>
    </w:p>
    <w:p w14:paraId="23DB79D3" w14:textId="54342187" w:rsidR="00730B7E" w:rsidRDefault="002E4CDE" w:rsidP="00507258">
      <w:pPr>
        <w:tabs>
          <w:tab w:val="left" w:pos="2527"/>
          <w:tab w:val="left" w:pos="8505"/>
        </w:tabs>
        <w:spacing w:before="18" w:line="360" w:lineRule="auto"/>
        <w:ind w:firstLine="709"/>
        <w:jc w:val="center"/>
        <w:rPr>
          <w:rFonts w:ascii="Arial" w:hAnsi="Arial" w:cs="Arial"/>
          <w:iCs/>
          <w:sz w:val="24"/>
          <w:szCs w:val="24"/>
        </w:rPr>
      </w:pPr>
      <w:r w:rsidRPr="00BA77C8">
        <w:rPr>
          <w:rFonts w:ascii="Arial" w:hAnsi="Arial" w:cs="Arial"/>
          <w:iCs/>
          <w:sz w:val="24"/>
          <w:szCs w:val="24"/>
        </w:rPr>
        <w:t>AS FORMAS ELEMENTARES DA VIDA RELIGIOSA</w:t>
      </w:r>
    </w:p>
    <w:p w14:paraId="731ED7C3" w14:textId="77777777" w:rsidR="00AD3584" w:rsidRDefault="00AD3584" w:rsidP="00AD3584">
      <w:pPr>
        <w:tabs>
          <w:tab w:val="left" w:pos="2527"/>
          <w:tab w:val="left" w:pos="8505"/>
        </w:tabs>
        <w:spacing w:before="18" w:line="360" w:lineRule="auto"/>
        <w:jc w:val="both"/>
        <w:rPr>
          <w:rFonts w:ascii="Arial" w:hAnsi="Arial" w:cs="Arial"/>
          <w:iCs/>
          <w:sz w:val="24"/>
          <w:szCs w:val="24"/>
        </w:rPr>
      </w:pPr>
    </w:p>
    <w:p w14:paraId="61ACC829" w14:textId="0F3804DA" w:rsidR="00C97DCF" w:rsidRDefault="008D6FFB" w:rsidP="00AD3584">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166</w:t>
      </w:r>
    </w:p>
    <w:p w14:paraId="57AC16D2" w14:textId="77777777" w:rsidR="00507258" w:rsidRDefault="00507258" w:rsidP="00CE5B35">
      <w:pPr>
        <w:tabs>
          <w:tab w:val="left" w:pos="2527"/>
          <w:tab w:val="left" w:pos="8505"/>
        </w:tabs>
        <w:spacing w:before="18" w:line="360" w:lineRule="auto"/>
        <w:ind w:firstLine="709"/>
        <w:jc w:val="both"/>
        <w:rPr>
          <w:rFonts w:ascii="Arial" w:hAnsi="Arial" w:cs="Arial"/>
          <w:iCs/>
          <w:sz w:val="24"/>
          <w:szCs w:val="24"/>
        </w:rPr>
      </w:pPr>
    </w:p>
    <w:p w14:paraId="48A12B32" w14:textId="6FACEA79" w:rsidR="00690F47" w:rsidRDefault="00513832" w:rsidP="00CE5B35">
      <w:pPr>
        <w:tabs>
          <w:tab w:val="left" w:pos="2527"/>
          <w:tab w:val="left" w:pos="8505"/>
        </w:tabs>
        <w:spacing w:before="18" w:line="360" w:lineRule="auto"/>
        <w:ind w:firstLine="709"/>
        <w:jc w:val="both"/>
        <w:rPr>
          <w:rFonts w:ascii="Arial" w:hAnsi="Arial" w:cs="Arial"/>
          <w:iCs/>
          <w:sz w:val="24"/>
          <w:szCs w:val="24"/>
        </w:rPr>
      </w:pPr>
      <w:r>
        <w:rPr>
          <w:rFonts w:ascii="Arial" w:hAnsi="Arial" w:cs="Arial"/>
          <w:iCs/>
          <w:sz w:val="24"/>
          <w:szCs w:val="24"/>
        </w:rPr>
        <w:t>s</w:t>
      </w:r>
      <w:r w:rsidR="00730B7E" w:rsidRPr="00BA77C8">
        <w:rPr>
          <w:rFonts w:ascii="Arial" w:hAnsi="Arial" w:cs="Arial"/>
          <w:iCs/>
          <w:sz w:val="24"/>
          <w:szCs w:val="24"/>
        </w:rPr>
        <w:t xml:space="preserve">angue, uma vez que não são necessariamente consangüíneos e com freqüência estão dispersos em pontos diferentes do território tribal. Sua unidade, portanto, decorre unicamente de terem um mesmo nome e um mesmo emblema, de acreditarem manter as mesmas relações com as mesmas categorias de coisas, de praticarem os mesmos ritos, ou seja, de comungarem no mesmo culto totêmico. Assim, o totemismo e o clã, pelo menos enquanto este último não se confunde com o grupo local, implicam-se mutuamente. Ora, a organização </w:t>
      </w:r>
      <w:r w:rsidR="00FD55B5">
        <w:rPr>
          <w:rFonts w:ascii="Arial" w:hAnsi="Arial" w:cs="Arial"/>
          <w:iCs/>
          <w:sz w:val="24"/>
          <w:szCs w:val="24"/>
        </w:rPr>
        <w:t>à</w:t>
      </w:r>
      <w:r w:rsidR="00730B7E" w:rsidRPr="00BA77C8">
        <w:rPr>
          <w:rFonts w:ascii="Arial" w:hAnsi="Arial" w:cs="Arial"/>
          <w:iCs/>
          <w:sz w:val="24"/>
          <w:szCs w:val="24"/>
        </w:rPr>
        <w:t xml:space="preserve"> base de clãs é a mais simples que conhecemos. Ela existe, com todos os seus elementos essenciais, tão logo a sociedade compreende dois clãs primários</w:t>
      </w:r>
      <w:r w:rsidR="00FD55B5">
        <w:rPr>
          <w:rFonts w:ascii="Arial" w:hAnsi="Arial" w:cs="Arial"/>
          <w:iCs/>
          <w:sz w:val="24"/>
          <w:szCs w:val="24"/>
        </w:rPr>
        <w:t>;</w:t>
      </w:r>
      <w:r w:rsidR="00730B7E" w:rsidRPr="00BA77C8">
        <w:rPr>
          <w:rFonts w:ascii="Arial" w:hAnsi="Arial" w:cs="Arial"/>
          <w:iCs/>
          <w:sz w:val="24"/>
          <w:szCs w:val="24"/>
        </w:rPr>
        <w:t xml:space="preserve"> por </w:t>
      </w:r>
      <w:r w:rsidR="00730B7E" w:rsidRPr="00BA77C8">
        <w:rPr>
          <w:rFonts w:ascii="Arial" w:hAnsi="Arial" w:cs="Arial"/>
          <w:iCs/>
          <w:sz w:val="24"/>
          <w:szCs w:val="24"/>
        </w:rPr>
        <w:lastRenderedPageBreak/>
        <w:t xml:space="preserve">conseguinte, não pode haver outra mais </w:t>
      </w:r>
      <w:r w:rsidR="00FD55B5">
        <w:rPr>
          <w:rFonts w:ascii="Arial" w:hAnsi="Arial" w:cs="Arial"/>
          <w:iCs/>
          <w:sz w:val="24"/>
          <w:szCs w:val="24"/>
        </w:rPr>
        <w:t>ru</w:t>
      </w:r>
      <w:r w:rsidR="00730B7E" w:rsidRPr="00BA77C8">
        <w:rPr>
          <w:rFonts w:ascii="Arial" w:hAnsi="Arial" w:cs="Arial"/>
          <w:iCs/>
          <w:sz w:val="24"/>
          <w:szCs w:val="24"/>
        </w:rPr>
        <w:t>dimentar enquanto não forem descobertas sociedades reduzidas a um único clã, e acreditamos que até hoje não se tenham encontrado vestígios disso. Uma religião tão estreitamente solidária do sistema social, que ultrapassa todas as outras em simplicidade, pode ser considerada como a mais elementar que nos é dada a conhecer. Se chegarmos, pois, a encontrar as origens das crenças que acabam de ser analisadas, teremos chances de descobrir também as causas que fizeram brotar o sentimento religioso na humanidade.</w:t>
      </w:r>
      <w:r w:rsidR="00BB3630" w:rsidRPr="00BA77C8">
        <w:rPr>
          <w:rFonts w:ascii="Arial" w:hAnsi="Arial" w:cs="Arial"/>
          <w:iCs/>
          <w:sz w:val="24"/>
          <w:szCs w:val="24"/>
        </w:rPr>
        <w:t xml:space="preserve"> </w:t>
      </w:r>
    </w:p>
    <w:p w14:paraId="13582A6C" w14:textId="4C9DC007" w:rsidR="00690F47" w:rsidRDefault="00730B7E" w:rsidP="00CE5B35">
      <w:pPr>
        <w:tabs>
          <w:tab w:val="left" w:pos="2527"/>
          <w:tab w:val="left" w:pos="8505"/>
        </w:tabs>
        <w:spacing w:before="18" w:line="360" w:lineRule="auto"/>
        <w:ind w:firstLine="709"/>
        <w:jc w:val="both"/>
        <w:rPr>
          <w:rFonts w:ascii="Arial" w:hAnsi="Arial" w:cs="Arial"/>
          <w:iCs/>
          <w:sz w:val="24"/>
          <w:szCs w:val="24"/>
        </w:rPr>
      </w:pPr>
      <w:r w:rsidRPr="00BA77C8">
        <w:rPr>
          <w:rFonts w:ascii="Arial" w:hAnsi="Arial" w:cs="Arial"/>
          <w:iCs/>
          <w:sz w:val="24"/>
          <w:szCs w:val="24"/>
        </w:rPr>
        <w:t>Mas antes de nós mesmos tratarmos o problema,</w:t>
      </w:r>
      <w:r w:rsidR="00D77C7E" w:rsidRPr="00BA77C8">
        <w:rPr>
          <w:rFonts w:ascii="Arial" w:hAnsi="Arial" w:cs="Arial"/>
          <w:iCs/>
          <w:sz w:val="24"/>
          <w:szCs w:val="24"/>
        </w:rPr>
        <w:t xml:space="preserve"> </w:t>
      </w:r>
      <w:r w:rsidRPr="00BA77C8">
        <w:rPr>
          <w:rFonts w:ascii="Arial" w:hAnsi="Arial" w:cs="Arial"/>
          <w:iCs/>
          <w:sz w:val="24"/>
          <w:szCs w:val="24"/>
        </w:rPr>
        <w:t>convem examinar as</w:t>
      </w:r>
      <w:r w:rsidR="00380CD6">
        <w:rPr>
          <w:rFonts w:ascii="Arial" w:hAnsi="Arial" w:cs="Arial"/>
          <w:iCs/>
          <w:sz w:val="24"/>
          <w:szCs w:val="24"/>
        </w:rPr>
        <w:t xml:space="preserve"> </w:t>
      </w:r>
      <w:r w:rsidRPr="00BA77C8">
        <w:rPr>
          <w:rFonts w:ascii="Arial" w:hAnsi="Arial" w:cs="Arial"/>
          <w:iCs/>
          <w:sz w:val="24"/>
          <w:szCs w:val="24"/>
        </w:rPr>
        <w:t>soluções mais autorizadas que lhe</w:t>
      </w:r>
      <w:r w:rsidR="00BB3630" w:rsidRPr="00BA77C8">
        <w:rPr>
          <w:rFonts w:ascii="Arial" w:hAnsi="Arial" w:cs="Arial"/>
          <w:iCs/>
          <w:sz w:val="24"/>
          <w:szCs w:val="24"/>
        </w:rPr>
        <w:t xml:space="preserve"> </w:t>
      </w:r>
      <w:r w:rsidRPr="00BA77C8">
        <w:rPr>
          <w:rFonts w:ascii="Arial" w:hAnsi="Arial" w:cs="Arial"/>
          <w:iCs/>
          <w:sz w:val="24"/>
          <w:szCs w:val="24"/>
        </w:rPr>
        <w:t>foram propostas</w:t>
      </w:r>
      <w:r w:rsidR="00513832">
        <w:rPr>
          <w:rFonts w:ascii="Arial" w:hAnsi="Arial" w:cs="Arial"/>
          <w:iCs/>
          <w:sz w:val="24"/>
          <w:szCs w:val="24"/>
        </w:rPr>
        <w:t>.</w:t>
      </w:r>
    </w:p>
    <w:p w14:paraId="3321602D" w14:textId="77777777" w:rsidR="00A75E0B" w:rsidRDefault="00A75E0B" w:rsidP="004C2E8C">
      <w:pPr>
        <w:tabs>
          <w:tab w:val="left" w:pos="2527"/>
          <w:tab w:val="left" w:pos="8505"/>
        </w:tabs>
        <w:spacing w:before="18" w:line="360" w:lineRule="auto"/>
        <w:ind w:firstLine="709"/>
        <w:jc w:val="center"/>
        <w:rPr>
          <w:rFonts w:ascii="Arial" w:hAnsi="Arial" w:cs="Arial"/>
          <w:b/>
          <w:bCs/>
          <w:iCs/>
          <w:sz w:val="24"/>
          <w:szCs w:val="24"/>
        </w:rPr>
      </w:pPr>
    </w:p>
    <w:p w14:paraId="6965E93C" w14:textId="3B5B282F" w:rsidR="004C2E8C" w:rsidRDefault="004C2E8C" w:rsidP="004C2E8C">
      <w:pPr>
        <w:tabs>
          <w:tab w:val="left" w:pos="2527"/>
          <w:tab w:val="left" w:pos="8505"/>
        </w:tabs>
        <w:spacing w:before="18" w:line="360" w:lineRule="auto"/>
        <w:ind w:firstLine="709"/>
        <w:jc w:val="center"/>
        <w:rPr>
          <w:rFonts w:ascii="Arial" w:hAnsi="Arial" w:cs="Arial"/>
          <w:b/>
          <w:bCs/>
          <w:iCs/>
          <w:sz w:val="24"/>
          <w:szCs w:val="24"/>
        </w:rPr>
      </w:pPr>
      <w:r w:rsidRPr="007C4FFD">
        <w:rPr>
          <w:rFonts w:ascii="Arial" w:hAnsi="Arial" w:cs="Arial"/>
          <w:b/>
          <w:bCs/>
          <w:iCs/>
          <w:sz w:val="24"/>
          <w:szCs w:val="24"/>
        </w:rPr>
        <w:t>I</w:t>
      </w:r>
    </w:p>
    <w:p w14:paraId="424F8130" w14:textId="77777777" w:rsidR="00A75E0B" w:rsidRPr="007C4FFD" w:rsidRDefault="00A75E0B" w:rsidP="004C2E8C">
      <w:pPr>
        <w:tabs>
          <w:tab w:val="left" w:pos="2527"/>
          <w:tab w:val="left" w:pos="8505"/>
        </w:tabs>
        <w:spacing w:before="18" w:line="360" w:lineRule="auto"/>
        <w:ind w:firstLine="709"/>
        <w:jc w:val="center"/>
        <w:rPr>
          <w:rFonts w:ascii="Arial" w:hAnsi="Arial" w:cs="Arial"/>
          <w:b/>
          <w:bCs/>
          <w:iCs/>
          <w:sz w:val="24"/>
          <w:szCs w:val="24"/>
        </w:rPr>
      </w:pPr>
    </w:p>
    <w:p w14:paraId="6768EFBD" w14:textId="56180E62" w:rsidR="00E3557C" w:rsidRPr="00E3557C" w:rsidRDefault="00E3557C" w:rsidP="00CE5B35">
      <w:pPr>
        <w:tabs>
          <w:tab w:val="left" w:pos="2527"/>
          <w:tab w:val="left" w:pos="8505"/>
        </w:tabs>
        <w:spacing w:before="18" w:line="360" w:lineRule="auto"/>
        <w:ind w:firstLine="709"/>
        <w:jc w:val="both"/>
        <w:rPr>
          <w:rFonts w:ascii="Arial" w:hAnsi="Arial" w:cs="Arial"/>
          <w:iCs/>
          <w:sz w:val="24"/>
          <w:szCs w:val="24"/>
        </w:rPr>
      </w:pPr>
      <w:r w:rsidRPr="00E3557C">
        <w:rPr>
          <w:rFonts w:ascii="Arial" w:hAnsi="Arial" w:cs="Arial"/>
          <w:iCs/>
          <w:sz w:val="24"/>
          <w:szCs w:val="24"/>
        </w:rPr>
        <w:t xml:space="preserve">Encontramos em primeiro </w:t>
      </w:r>
      <w:r w:rsidR="00CE5B35">
        <w:rPr>
          <w:rFonts w:ascii="Arial" w:hAnsi="Arial" w:cs="Arial"/>
          <w:iCs/>
          <w:sz w:val="24"/>
          <w:szCs w:val="24"/>
        </w:rPr>
        <w:t>lugar</w:t>
      </w:r>
      <w:r w:rsidRPr="00E3557C">
        <w:rPr>
          <w:rFonts w:ascii="Arial" w:hAnsi="Arial" w:cs="Arial"/>
          <w:iCs/>
          <w:sz w:val="24"/>
          <w:szCs w:val="24"/>
        </w:rPr>
        <w:t xml:space="preserve"> um grupo </w:t>
      </w:r>
      <w:r w:rsidR="00CE5B35">
        <w:rPr>
          <w:rFonts w:ascii="Arial" w:hAnsi="Arial" w:cs="Arial"/>
          <w:iCs/>
          <w:sz w:val="24"/>
          <w:szCs w:val="24"/>
        </w:rPr>
        <w:t>de</w:t>
      </w:r>
      <w:r w:rsidRPr="00E3557C">
        <w:rPr>
          <w:rFonts w:ascii="Arial" w:hAnsi="Arial" w:cs="Arial"/>
          <w:iCs/>
          <w:sz w:val="24"/>
          <w:szCs w:val="24"/>
        </w:rPr>
        <w:t xml:space="preserve"> </w:t>
      </w:r>
      <w:r w:rsidR="00CE5B35">
        <w:rPr>
          <w:rFonts w:ascii="Arial" w:hAnsi="Arial" w:cs="Arial"/>
          <w:iCs/>
          <w:sz w:val="24"/>
          <w:szCs w:val="24"/>
        </w:rPr>
        <w:t>estudiosos</w:t>
      </w:r>
      <w:r w:rsidRPr="00E3557C">
        <w:rPr>
          <w:rFonts w:ascii="Arial" w:hAnsi="Arial" w:cs="Arial"/>
          <w:iCs/>
          <w:sz w:val="24"/>
          <w:szCs w:val="24"/>
        </w:rPr>
        <w:t xml:space="preserve"> que acreditaram poder explicar o totemismo derivan</w:t>
      </w:r>
      <w:r w:rsidRPr="00BA77C8">
        <w:rPr>
          <w:rFonts w:ascii="Arial" w:hAnsi="Arial" w:cs="Arial"/>
          <w:iCs/>
          <w:sz w:val="24"/>
          <w:szCs w:val="24"/>
        </w:rPr>
        <w:t>d</w:t>
      </w:r>
      <w:r w:rsidRPr="00E3557C">
        <w:rPr>
          <w:rFonts w:ascii="Arial" w:hAnsi="Arial" w:cs="Arial"/>
          <w:iCs/>
          <w:sz w:val="24"/>
          <w:szCs w:val="24"/>
        </w:rPr>
        <w:t>o-o diretamente de uma religião anterior.</w:t>
      </w:r>
    </w:p>
    <w:p w14:paraId="0D188645" w14:textId="1EC82519" w:rsidR="007051E7" w:rsidRDefault="00E3557C" w:rsidP="00906D77">
      <w:pPr>
        <w:tabs>
          <w:tab w:val="left" w:pos="8505"/>
        </w:tabs>
        <w:spacing w:line="360" w:lineRule="auto"/>
        <w:ind w:firstLine="709"/>
        <w:jc w:val="both"/>
        <w:rPr>
          <w:rFonts w:ascii="Arial" w:hAnsi="Arial" w:cs="Arial"/>
          <w:iCs/>
          <w:sz w:val="24"/>
          <w:szCs w:val="24"/>
        </w:rPr>
      </w:pPr>
      <w:r w:rsidRPr="00E3557C">
        <w:rPr>
          <w:rFonts w:ascii="Arial" w:hAnsi="Arial" w:cs="Arial"/>
          <w:iCs/>
          <w:sz w:val="24"/>
          <w:szCs w:val="24"/>
        </w:rPr>
        <w:t>Para Tylor</w:t>
      </w:r>
      <w:r w:rsidR="00D1095A">
        <w:rPr>
          <w:rFonts w:ascii="Arial" w:hAnsi="Arial" w:cs="Arial"/>
          <w:iCs/>
          <w:sz w:val="24"/>
          <w:szCs w:val="24"/>
        </w:rPr>
        <w:t xml:space="preserve"> </w:t>
      </w:r>
      <w:r w:rsidR="00D1095A" w:rsidRPr="00D1095A">
        <w:rPr>
          <w:rFonts w:ascii="Arial" w:hAnsi="Arial" w:cs="Arial"/>
          <w:iCs/>
          <w:sz w:val="24"/>
          <w:szCs w:val="24"/>
          <w:vertAlign w:val="superscript"/>
        </w:rPr>
        <w:t>[Nota</w:t>
      </w:r>
      <w:r w:rsidR="00F1083A" w:rsidRPr="00D1095A">
        <w:rPr>
          <w:rFonts w:ascii="Arial" w:hAnsi="Arial" w:cs="Arial"/>
          <w:iCs/>
          <w:sz w:val="24"/>
          <w:szCs w:val="24"/>
          <w:vertAlign w:val="superscript"/>
        </w:rPr>
        <w:t>1</w:t>
      </w:r>
      <w:r w:rsidR="00D1095A" w:rsidRPr="00D1095A">
        <w:rPr>
          <w:rFonts w:ascii="Arial" w:hAnsi="Arial" w:cs="Arial"/>
          <w:iCs/>
          <w:sz w:val="24"/>
          <w:szCs w:val="24"/>
          <w:vertAlign w:val="superscript"/>
        </w:rPr>
        <w:t>]</w:t>
      </w:r>
      <w:r w:rsidRPr="00E3557C">
        <w:rPr>
          <w:rFonts w:ascii="Arial" w:hAnsi="Arial" w:cs="Arial"/>
          <w:iCs/>
          <w:sz w:val="24"/>
          <w:szCs w:val="24"/>
        </w:rPr>
        <w:t xml:space="preserve"> e Wilken</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00F1083A" w:rsidRPr="00D1095A">
        <w:rPr>
          <w:rFonts w:ascii="Arial" w:hAnsi="Arial" w:cs="Arial"/>
          <w:iCs/>
          <w:sz w:val="24"/>
          <w:szCs w:val="24"/>
          <w:vertAlign w:val="superscript"/>
        </w:rPr>
        <w:t>2</w:t>
      </w:r>
      <w:r w:rsidR="00D1095A" w:rsidRPr="00D1095A">
        <w:rPr>
          <w:rFonts w:ascii="Arial" w:hAnsi="Arial" w:cs="Arial"/>
          <w:iCs/>
          <w:sz w:val="24"/>
          <w:szCs w:val="24"/>
          <w:vertAlign w:val="superscript"/>
        </w:rPr>
        <w:t>]</w:t>
      </w:r>
      <w:r w:rsidRPr="00E3557C">
        <w:rPr>
          <w:rFonts w:ascii="Arial" w:hAnsi="Arial" w:cs="Arial"/>
          <w:iCs/>
          <w:sz w:val="24"/>
          <w:szCs w:val="24"/>
        </w:rPr>
        <w:t>, o totemi</w:t>
      </w:r>
      <w:r w:rsidR="00F1083A">
        <w:rPr>
          <w:rFonts w:ascii="Arial" w:hAnsi="Arial" w:cs="Arial"/>
          <w:iCs/>
          <w:sz w:val="24"/>
          <w:szCs w:val="24"/>
        </w:rPr>
        <w:t>s</w:t>
      </w:r>
      <w:r w:rsidRPr="00E3557C">
        <w:rPr>
          <w:rFonts w:ascii="Arial" w:hAnsi="Arial" w:cs="Arial"/>
          <w:iCs/>
          <w:sz w:val="24"/>
          <w:szCs w:val="24"/>
        </w:rPr>
        <w:t xml:space="preserve">mo </w:t>
      </w:r>
      <w:r w:rsidR="00F1083A">
        <w:rPr>
          <w:rFonts w:ascii="Arial" w:hAnsi="Arial" w:cs="Arial"/>
          <w:iCs/>
          <w:sz w:val="24"/>
          <w:szCs w:val="24"/>
        </w:rPr>
        <w:t>seria</w:t>
      </w:r>
      <w:r w:rsidRPr="00E3557C">
        <w:rPr>
          <w:rFonts w:ascii="Arial" w:hAnsi="Arial" w:cs="Arial"/>
          <w:iCs/>
          <w:sz w:val="24"/>
          <w:szCs w:val="24"/>
        </w:rPr>
        <w:t xml:space="preserve">  </w:t>
      </w:r>
      <w:r w:rsidR="00F1083A">
        <w:rPr>
          <w:rFonts w:ascii="Arial" w:hAnsi="Arial" w:cs="Arial"/>
          <w:iCs/>
          <w:sz w:val="24"/>
          <w:szCs w:val="24"/>
        </w:rPr>
        <w:t>uma forma</w:t>
      </w:r>
      <w:r w:rsidRPr="00E3557C">
        <w:rPr>
          <w:rFonts w:ascii="Arial" w:hAnsi="Arial" w:cs="Arial"/>
          <w:iCs/>
          <w:sz w:val="24"/>
          <w:szCs w:val="24"/>
        </w:rPr>
        <w:t xml:space="preserve"> particular do culto dos antepassados; a doutrina da transmigração </w:t>
      </w:r>
      <w:r w:rsidR="00B354D0">
        <w:rPr>
          <w:rFonts w:ascii="Arial" w:hAnsi="Arial" w:cs="Arial"/>
          <w:iCs/>
          <w:sz w:val="24"/>
          <w:szCs w:val="24"/>
        </w:rPr>
        <w:t xml:space="preserve">das almas, certamente muito difundida, é que </w:t>
      </w:r>
      <w:r w:rsidRPr="00E3557C">
        <w:rPr>
          <w:rFonts w:ascii="Arial" w:hAnsi="Arial" w:cs="Arial"/>
          <w:iCs/>
          <w:sz w:val="24"/>
          <w:szCs w:val="24"/>
        </w:rPr>
        <w:t xml:space="preserve">teria servido de transição entre esses </w:t>
      </w:r>
      <w:r w:rsidR="00B354D0">
        <w:rPr>
          <w:rFonts w:ascii="Arial" w:hAnsi="Arial" w:cs="Arial"/>
          <w:iCs/>
          <w:sz w:val="24"/>
          <w:szCs w:val="24"/>
        </w:rPr>
        <w:t>dois</w:t>
      </w:r>
      <w:r w:rsidRPr="00E3557C">
        <w:rPr>
          <w:rFonts w:ascii="Arial" w:hAnsi="Arial" w:cs="Arial"/>
          <w:iCs/>
          <w:sz w:val="24"/>
          <w:szCs w:val="24"/>
        </w:rPr>
        <w:t xml:space="preserve"> </w:t>
      </w:r>
      <w:r w:rsidR="00B354D0">
        <w:rPr>
          <w:rFonts w:ascii="Arial" w:hAnsi="Arial" w:cs="Arial"/>
          <w:iCs/>
          <w:sz w:val="24"/>
          <w:szCs w:val="24"/>
        </w:rPr>
        <w:t>sistemas religiosos</w:t>
      </w:r>
      <w:r w:rsidR="00287A1B" w:rsidRPr="00BA77C8">
        <w:rPr>
          <w:rFonts w:ascii="Arial" w:hAnsi="Arial" w:cs="Arial"/>
          <w:iCs/>
          <w:sz w:val="24"/>
          <w:szCs w:val="24"/>
        </w:rPr>
        <w:t xml:space="preserve">. </w:t>
      </w:r>
    </w:p>
    <w:p w14:paraId="7BD11325" w14:textId="77777777" w:rsidR="00AD3584" w:rsidRDefault="00AD3584" w:rsidP="00AD3584">
      <w:pPr>
        <w:tabs>
          <w:tab w:val="left" w:pos="8505"/>
        </w:tabs>
        <w:spacing w:line="360" w:lineRule="auto"/>
        <w:jc w:val="both"/>
        <w:rPr>
          <w:rFonts w:ascii="Arial" w:hAnsi="Arial" w:cs="Arial"/>
          <w:iCs/>
          <w:sz w:val="24"/>
          <w:szCs w:val="24"/>
        </w:rPr>
      </w:pPr>
    </w:p>
    <w:p w14:paraId="4DAF222F" w14:textId="5845761D" w:rsidR="007051E7" w:rsidRDefault="007051E7" w:rsidP="00AD3584">
      <w:pPr>
        <w:tabs>
          <w:tab w:val="left" w:pos="8505"/>
        </w:tabs>
        <w:spacing w:line="360" w:lineRule="auto"/>
        <w:jc w:val="both"/>
        <w:rPr>
          <w:rFonts w:ascii="Arial" w:hAnsi="Arial" w:cs="Arial"/>
          <w:iCs/>
          <w:sz w:val="24"/>
          <w:szCs w:val="24"/>
        </w:rPr>
      </w:pPr>
      <w:r>
        <w:rPr>
          <w:rFonts w:ascii="Arial" w:hAnsi="Arial" w:cs="Arial"/>
          <w:iCs/>
          <w:sz w:val="24"/>
          <w:szCs w:val="24"/>
        </w:rPr>
        <w:t>Página 167</w:t>
      </w:r>
    </w:p>
    <w:p w14:paraId="75E70A23" w14:textId="77777777" w:rsidR="007051E7" w:rsidRDefault="007051E7" w:rsidP="00906D77">
      <w:pPr>
        <w:tabs>
          <w:tab w:val="left" w:pos="8505"/>
        </w:tabs>
        <w:spacing w:line="360" w:lineRule="auto"/>
        <w:ind w:firstLine="709"/>
        <w:jc w:val="both"/>
        <w:rPr>
          <w:rFonts w:ascii="Arial" w:hAnsi="Arial" w:cs="Arial"/>
          <w:iCs/>
          <w:sz w:val="24"/>
          <w:szCs w:val="24"/>
        </w:rPr>
      </w:pPr>
    </w:p>
    <w:p w14:paraId="68D6BA1C" w14:textId="12CD6400" w:rsidR="00906D77" w:rsidRDefault="00287A1B" w:rsidP="00D1095A">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Um grande número de povos crêem que a alma, após a morte, não permanece eternamente desencamada, mas vem animar novamente algum corpo vivo; por outro lado, </w:t>
      </w:r>
      <w:r w:rsidR="00D474F0">
        <w:rPr>
          <w:rFonts w:ascii="Arial" w:hAnsi="Arial" w:cs="Arial"/>
          <w:iCs/>
          <w:sz w:val="24"/>
          <w:szCs w:val="24"/>
        </w:rPr>
        <w:t>“</w:t>
      </w:r>
      <w:r w:rsidRPr="00BA77C8">
        <w:rPr>
          <w:rFonts w:ascii="Arial" w:hAnsi="Arial" w:cs="Arial"/>
          <w:iCs/>
          <w:sz w:val="24"/>
          <w:szCs w:val="24"/>
        </w:rPr>
        <w:t>como a psicologia das raças inferiores não estabelece nenhuma linha de demarcação bem definida entre a alma dos homens e a dos animais, ela admite</w:t>
      </w:r>
      <w:r w:rsidR="00D474F0">
        <w:rPr>
          <w:rFonts w:ascii="Arial" w:hAnsi="Arial" w:cs="Arial"/>
          <w:iCs/>
          <w:sz w:val="24"/>
          <w:szCs w:val="24"/>
        </w:rPr>
        <w:t>”</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00D474F0" w:rsidRPr="00D1095A">
        <w:rPr>
          <w:rFonts w:ascii="Arial" w:hAnsi="Arial" w:cs="Arial"/>
          <w:iCs/>
          <w:sz w:val="24"/>
          <w:szCs w:val="24"/>
          <w:vertAlign w:val="superscript"/>
        </w:rPr>
        <w:t>3</w:t>
      </w:r>
      <w:r w:rsidR="00D1095A" w:rsidRPr="00D1095A">
        <w:rPr>
          <w:rFonts w:ascii="Arial" w:hAnsi="Arial" w:cs="Arial"/>
          <w:iCs/>
          <w:sz w:val="24"/>
          <w:szCs w:val="24"/>
          <w:vertAlign w:val="superscript"/>
        </w:rPr>
        <w:t>]</w:t>
      </w:r>
      <w:r w:rsidR="00D474F0">
        <w:rPr>
          <w:rFonts w:ascii="Arial" w:hAnsi="Arial" w:cs="Arial"/>
          <w:iCs/>
          <w:sz w:val="24"/>
          <w:szCs w:val="24"/>
        </w:rPr>
        <w:t>.</w:t>
      </w:r>
      <w:r w:rsidRPr="00BA77C8">
        <w:rPr>
          <w:rFonts w:ascii="Arial" w:hAnsi="Arial" w:cs="Arial"/>
          <w:iCs/>
          <w:sz w:val="24"/>
          <w:szCs w:val="24"/>
        </w:rPr>
        <w:t>Tylor cita um certo número de exemplos</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Pr="00D1095A">
        <w:rPr>
          <w:rFonts w:ascii="Arial" w:hAnsi="Arial" w:cs="Arial"/>
          <w:iCs/>
          <w:sz w:val="24"/>
          <w:szCs w:val="24"/>
          <w:vertAlign w:val="superscript"/>
        </w:rPr>
        <w:t>4</w:t>
      </w:r>
      <w:r w:rsidR="00D1095A" w:rsidRPr="00D1095A">
        <w:rPr>
          <w:rFonts w:ascii="Arial" w:hAnsi="Arial" w:cs="Arial"/>
          <w:iCs/>
          <w:sz w:val="24"/>
          <w:szCs w:val="24"/>
          <w:vertAlign w:val="superscript"/>
        </w:rPr>
        <w:t xml:space="preserve"> ]</w:t>
      </w:r>
      <w:r w:rsidRPr="00BA77C8">
        <w:rPr>
          <w:rFonts w:ascii="Arial" w:hAnsi="Arial" w:cs="Arial"/>
          <w:iCs/>
          <w:sz w:val="24"/>
          <w:szCs w:val="24"/>
        </w:rPr>
        <w:t>. Nessas condições, o respeito religioso que o antepassado inspira transporta-se naturalmente para o animal ou a planta com que doravante se confunde. O animal, que serve assim de receptáculo a um ser venerado, torna-se, para todos os descendentes do antepassado, isto é, para o clã que dele se originou, uma coisa sagrada, o objeto de um culto, em uma palavra, um totem</w:t>
      </w:r>
      <w:bookmarkStart w:id="0" w:name="_Hlk145411000"/>
      <w:r w:rsidR="00906D77">
        <w:rPr>
          <w:rFonts w:ascii="Arial" w:hAnsi="Arial" w:cs="Arial"/>
          <w:iCs/>
          <w:sz w:val="24"/>
          <w:szCs w:val="24"/>
        </w:rPr>
        <w:t>.</w:t>
      </w:r>
    </w:p>
    <w:p w14:paraId="0F6D4098" w14:textId="575AA0BC" w:rsidR="00476661" w:rsidRDefault="00287A1B" w:rsidP="00476661">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lastRenderedPageBreak/>
        <w:t>Fatos observados por Wilken nas sociedades do ar</w:t>
      </w:r>
      <w:r w:rsidRPr="00287A1B">
        <w:rPr>
          <w:rFonts w:ascii="Arial" w:hAnsi="Arial" w:cs="Arial"/>
          <w:iCs/>
          <w:noProof/>
          <w:sz w:val="24"/>
          <w:szCs w:val="24"/>
        </w:rPr>
        <w:drawing>
          <wp:anchor distT="0" distB="0" distL="0" distR="0" simplePos="0" relativeHeight="251660288" behindDoc="0" locked="0" layoutInCell="1" allowOverlap="1" wp14:anchorId="5FE81F71" wp14:editId="670B1435">
            <wp:simplePos x="0" y="0"/>
            <wp:positionH relativeFrom="page">
              <wp:posOffset>5629655</wp:posOffset>
            </wp:positionH>
            <wp:positionV relativeFrom="paragraph">
              <wp:posOffset>577882</wp:posOffset>
            </wp:positionV>
            <wp:extent cx="12191" cy="118872"/>
            <wp:effectExtent l="0" t="0" r="0" b="0"/>
            <wp:wrapNone/>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6" cstate="print"/>
                    <a:stretch>
                      <a:fillRect/>
                    </a:stretch>
                  </pic:blipFill>
                  <pic:spPr>
                    <a:xfrm>
                      <a:off x="0" y="0"/>
                      <a:ext cx="12191" cy="118872"/>
                    </a:xfrm>
                    <a:prstGeom prst="rect">
                      <a:avLst/>
                    </a:prstGeom>
                  </pic:spPr>
                </pic:pic>
              </a:graphicData>
            </a:graphic>
          </wp:anchor>
        </w:drawing>
      </w:r>
      <w:r w:rsidRPr="00287A1B">
        <w:rPr>
          <w:rFonts w:ascii="Arial" w:hAnsi="Arial" w:cs="Arial"/>
          <w:iCs/>
          <w:sz w:val="24"/>
          <w:szCs w:val="24"/>
        </w:rPr>
        <w:t>quipélago malaio tenderiam a provar que é assim, com efeito, que as crenças totêmicas se originaram. Em Java, em Sumatra, os crocodilos são particularmente honrados; são vistos como benevolentes protetores que não se deve matar; fazem-lhes oferendas. Ora, o culto prestado a esses an</w:t>
      </w:r>
      <w:r w:rsidR="00F62C80">
        <w:rPr>
          <w:rFonts w:ascii="Arial" w:hAnsi="Arial" w:cs="Arial"/>
          <w:iCs/>
          <w:sz w:val="24"/>
          <w:szCs w:val="24"/>
        </w:rPr>
        <w:t>i</w:t>
      </w:r>
      <w:r w:rsidRPr="00287A1B">
        <w:rPr>
          <w:rFonts w:ascii="Arial" w:hAnsi="Arial" w:cs="Arial"/>
          <w:iCs/>
          <w:sz w:val="24"/>
          <w:szCs w:val="24"/>
        </w:rPr>
        <w:t>mais advém de que enca</w:t>
      </w:r>
      <w:r w:rsidR="00F62C80">
        <w:rPr>
          <w:rFonts w:ascii="Arial" w:hAnsi="Arial" w:cs="Arial"/>
          <w:iCs/>
          <w:sz w:val="24"/>
          <w:szCs w:val="24"/>
        </w:rPr>
        <w:t>rn</w:t>
      </w:r>
      <w:r w:rsidRPr="00287A1B">
        <w:rPr>
          <w:rFonts w:ascii="Arial" w:hAnsi="Arial" w:cs="Arial"/>
          <w:iCs/>
          <w:sz w:val="24"/>
          <w:szCs w:val="24"/>
        </w:rPr>
        <w:t xml:space="preserve">ariam almas dos antepassados. Os </w:t>
      </w:r>
      <w:r w:rsidR="00F62C80">
        <w:rPr>
          <w:rFonts w:ascii="Arial" w:hAnsi="Arial" w:cs="Arial"/>
          <w:iCs/>
          <w:sz w:val="24"/>
          <w:szCs w:val="24"/>
        </w:rPr>
        <w:t>malaios</w:t>
      </w:r>
      <w:r w:rsidRPr="00287A1B">
        <w:rPr>
          <w:rFonts w:ascii="Arial" w:hAnsi="Arial" w:cs="Arial"/>
          <w:iCs/>
          <w:sz w:val="24"/>
          <w:szCs w:val="24"/>
        </w:rPr>
        <w:t xml:space="preserve"> das Filipinas consideram o crocodilo como seu avô; o tigre é tratado da mesma maneira e pelas</w:t>
      </w:r>
      <w:r w:rsidR="00383757">
        <w:rPr>
          <w:rFonts w:ascii="Arial" w:hAnsi="Arial" w:cs="Arial"/>
          <w:iCs/>
          <w:sz w:val="24"/>
          <w:szCs w:val="24"/>
        </w:rPr>
        <w:t xml:space="preserve"> </w:t>
      </w:r>
      <w:r w:rsidRPr="00287A1B">
        <w:rPr>
          <w:rFonts w:ascii="Arial" w:hAnsi="Arial" w:cs="Arial"/>
          <w:iCs/>
          <w:sz w:val="24"/>
          <w:szCs w:val="24"/>
        </w:rPr>
        <w:t xml:space="preserve">mesmas razões. Crenças análogas foram observadas </w:t>
      </w:r>
      <w:r w:rsidR="00383757">
        <w:rPr>
          <w:rFonts w:ascii="Arial" w:hAnsi="Arial" w:cs="Arial"/>
          <w:iCs/>
          <w:sz w:val="24"/>
          <w:szCs w:val="24"/>
        </w:rPr>
        <w:t xml:space="preserve">entre </w:t>
      </w:r>
      <w:r w:rsidRPr="00287A1B">
        <w:rPr>
          <w:rFonts w:ascii="Arial" w:hAnsi="Arial" w:cs="Arial"/>
          <w:iCs/>
          <w:sz w:val="24"/>
          <w:szCs w:val="24"/>
        </w:rPr>
        <w:t>os Bantos</w:t>
      </w:r>
      <w:r w:rsidR="00D1095A">
        <w:rPr>
          <w:rFonts w:ascii="Arial" w:hAnsi="Arial" w:cs="Arial"/>
          <w:iCs/>
          <w:sz w:val="24"/>
          <w:szCs w:val="24"/>
        </w:rPr>
        <w:t xml:space="preserve"> </w:t>
      </w:r>
      <w:r w:rsidR="00D1095A" w:rsidRPr="00D1095A">
        <w:rPr>
          <w:rFonts w:ascii="Arial" w:hAnsi="Arial" w:cs="Arial"/>
          <w:iCs/>
          <w:sz w:val="24"/>
          <w:szCs w:val="24"/>
          <w:vertAlign w:val="superscript"/>
        </w:rPr>
        <w:t>[Nota</w:t>
      </w:r>
      <w:r w:rsidR="00383757" w:rsidRPr="00D1095A">
        <w:rPr>
          <w:rFonts w:ascii="Arial" w:hAnsi="Arial" w:cs="Arial"/>
          <w:iCs/>
          <w:sz w:val="24"/>
          <w:szCs w:val="24"/>
          <w:vertAlign w:val="superscript"/>
        </w:rPr>
        <w:t>5</w:t>
      </w:r>
      <w:r w:rsidR="00D1095A" w:rsidRPr="00D1095A">
        <w:rPr>
          <w:rFonts w:ascii="Arial" w:hAnsi="Arial" w:cs="Arial"/>
          <w:iCs/>
          <w:sz w:val="24"/>
          <w:szCs w:val="24"/>
          <w:vertAlign w:val="superscript"/>
        </w:rPr>
        <w:t>]</w:t>
      </w:r>
      <w:r w:rsidRPr="00287A1B">
        <w:rPr>
          <w:rFonts w:ascii="Arial" w:hAnsi="Arial" w:cs="Arial"/>
          <w:iCs/>
          <w:sz w:val="24"/>
          <w:szCs w:val="24"/>
        </w:rPr>
        <w:t>. Na Melanésia, acontece às vezes que um homem influente, no momento de morrer, anuncie sua vontade de reencarnar-se em determinado animal ou planta;</w:t>
      </w:r>
      <w:r w:rsidR="00F93CA1">
        <w:rPr>
          <w:rFonts w:ascii="Arial" w:hAnsi="Arial" w:cs="Arial"/>
          <w:iCs/>
          <w:sz w:val="24"/>
          <w:szCs w:val="24"/>
        </w:rPr>
        <w:t xml:space="preserve"> </w:t>
      </w:r>
      <w:r w:rsidRPr="00287A1B">
        <w:rPr>
          <w:rFonts w:ascii="Arial" w:hAnsi="Arial" w:cs="Arial"/>
          <w:iCs/>
          <w:sz w:val="24"/>
          <w:szCs w:val="24"/>
        </w:rPr>
        <w:t xml:space="preserve">explica-se, assim, que o objeto que ele escolheu como </w:t>
      </w:r>
      <w:r w:rsidR="00F93CA1">
        <w:rPr>
          <w:rFonts w:ascii="Arial" w:hAnsi="Arial" w:cs="Arial"/>
          <w:iCs/>
          <w:sz w:val="24"/>
          <w:szCs w:val="24"/>
        </w:rPr>
        <w:t>morada póstuma</w:t>
      </w:r>
      <w:r w:rsidRPr="00287A1B">
        <w:rPr>
          <w:rFonts w:ascii="Arial" w:hAnsi="Arial" w:cs="Arial"/>
          <w:iCs/>
          <w:sz w:val="24"/>
          <w:szCs w:val="24"/>
        </w:rPr>
        <w:t xml:space="preserve"> se torne em seguida sagrado para t</w:t>
      </w:r>
      <w:r w:rsidR="00F93CA1">
        <w:rPr>
          <w:rFonts w:ascii="Arial" w:hAnsi="Arial" w:cs="Arial"/>
          <w:iCs/>
          <w:sz w:val="24"/>
          <w:szCs w:val="24"/>
        </w:rPr>
        <w:t>o</w:t>
      </w:r>
      <w:r w:rsidRPr="00287A1B">
        <w:rPr>
          <w:rFonts w:ascii="Arial" w:hAnsi="Arial" w:cs="Arial"/>
          <w:iCs/>
          <w:sz w:val="24"/>
          <w:szCs w:val="24"/>
        </w:rPr>
        <w:t>da a sua família</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00F93CA1" w:rsidRPr="00D1095A">
        <w:rPr>
          <w:rFonts w:ascii="Arial" w:hAnsi="Arial" w:cs="Arial"/>
          <w:iCs/>
          <w:sz w:val="24"/>
          <w:szCs w:val="24"/>
          <w:vertAlign w:val="superscript"/>
        </w:rPr>
        <w:t>6</w:t>
      </w:r>
      <w:r w:rsidR="00D1095A" w:rsidRPr="00D1095A">
        <w:rPr>
          <w:rFonts w:ascii="Arial" w:hAnsi="Arial" w:cs="Arial"/>
          <w:iCs/>
          <w:sz w:val="24"/>
          <w:szCs w:val="24"/>
          <w:vertAlign w:val="superscript"/>
        </w:rPr>
        <w:t>]</w:t>
      </w:r>
      <w:r w:rsidRPr="00D1095A">
        <w:rPr>
          <w:rFonts w:ascii="Arial" w:hAnsi="Arial" w:cs="Arial"/>
          <w:iCs/>
          <w:sz w:val="24"/>
          <w:szCs w:val="24"/>
          <w:vertAlign w:val="superscript"/>
        </w:rPr>
        <w:t xml:space="preserve">. </w:t>
      </w:r>
      <w:r w:rsidRPr="00287A1B">
        <w:rPr>
          <w:rFonts w:ascii="Arial" w:hAnsi="Arial" w:cs="Arial"/>
          <w:iCs/>
          <w:sz w:val="24"/>
          <w:szCs w:val="24"/>
        </w:rPr>
        <w:t xml:space="preserve">Longe de constituir um </w:t>
      </w:r>
      <w:r w:rsidR="00476661">
        <w:rPr>
          <w:rFonts w:ascii="Arial" w:hAnsi="Arial" w:cs="Arial"/>
          <w:iCs/>
          <w:sz w:val="24"/>
          <w:szCs w:val="24"/>
        </w:rPr>
        <w:t>fato primitivo</w:t>
      </w:r>
      <w:r w:rsidRPr="00287A1B">
        <w:rPr>
          <w:rFonts w:ascii="Arial" w:hAnsi="Arial" w:cs="Arial"/>
          <w:iCs/>
          <w:sz w:val="24"/>
          <w:szCs w:val="24"/>
        </w:rPr>
        <w:t xml:space="preserve">, </w:t>
      </w:r>
      <w:r w:rsidR="00476661">
        <w:rPr>
          <w:rFonts w:ascii="Arial" w:hAnsi="Arial" w:cs="Arial"/>
          <w:iCs/>
          <w:sz w:val="24"/>
          <w:szCs w:val="24"/>
        </w:rPr>
        <w:t>o</w:t>
      </w:r>
      <w:r w:rsidRPr="00287A1B">
        <w:rPr>
          <w:rFonts w:ascii="Arial" w:hAnsi="Arial" w:cs="Arial"/>
          <w:iCs/>
          <w:sz w:val="24"/>
          <w:szCs w:val="24"/>
        </w:rPr>
        <w:t xml:space="preserve"> to</w:t>
      </w:r>
      <w:r w:rsidR="00476661">
        <w:rPr>
          <w:rFonts w:ascii="Arial" w:hAnsi="Arial" w:cs="Arial"/>
          <w:iCs/>
          <w:sz w:val="24"/>
          <w:szCs w:val="24"/>
        </w:rPr>
        <w:t>temis</w:t>
      </w:r>
      <w:r w:rsidRPr="00287A1B">
        <w:rPr>
          <w:rFonts w:ascii="Arial" w:hAnsi="Arial" w:cs="Arial"/>
          <w:iCs/>
          <w:sz w:val="24"/>
          <w:szCs w:val="24"/>
        </w:rPr>
        <w:t xml:space="preserve">mo seria apenas o produto de uma religião </w:t>
      </w:r>
      <w:r w:rsidR="00476661">
        <w:rPr>
          <w:rFonts w:ascii="Arial" w:hAnsi="Arial" w:cs="Arial"/>
          <w:iCs/>
          <w:sz w:val="24"/>
          <w:szCs w:val="24"/>
        </w:rPr>
        <w:t>mais compleza que o teria precedido</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00476661" w:rsidRPr="00D1095A">
        <w:rPr>
          <w:rFonts w:ascii="Arial" w:hAnsi="Arial" w:cs="Arial"/>
          <w:iCs/>
          <w:sz w:val="24"/>
          <w:szCs w:val="24"/>
          <w:vertAlign w:val="superscript"/>
        </w:rPr>
        <w:t>7</w:t>
      </w:r>
      <w:r w:rsidR="00D1095A" w:rsidRPr="00D1095A">
        <w:rPr>
          <w:rFonts w:ascii="Arial" w:hAnsi="Arial" w:cs="Arial"/>
          <w:iCs/>
          <w:sz w:val="24"/>
          <w:szCs w:val="24"/>
          <w:vertAlign w:val="superscript"/>
        </w:rPr>
        <w:t>]</w:t>
      </w:r>
      <w:r w:rsidR="00476661">
        <w:rPr>
          <w:rFonts w:ascii="Arial" w:hAnsi="Arial" w:cs="Arial"/>
          <w:iCs/>
          <w:sz w:val="24"/>
          <w:szCs w:val="24"/>
          <w:vertAlign w:val="superscript"/>
        </w:rPr>
        <w:t>.</w:t>
      </w:r>
    </w:p>
    <w:p w14:paraId="0A690773" w14:textId="2156B969" w:rsidR="00AD3584" w:rsidRDefault="00287A1B" w:rsidP="00AD3584">
      <w:pPr>
        <w:tabs>
          <w:tab w:val="left" w:pos="8505"/>
        </w:tabs>
        <w:spacing w:line="360" w:lineRule="auto"/>
        <w:ind w:firstLine="709"/>
        <w:jc w:val="both"/>
        <w:rPr>
          <w:rFonts w:ascii="Arial" w:hAnsi="Arial" w:cs="Arial"/>
          <w:iCs/>
          <w:sz w:val="24"/>
          <w:szCs w:val="24"/>
        </w:rPr>
      </w:pPr>
      <w:r w:rsidRPr="00287A1B">
        <w:rPr>
          <w:rFonts w:ascii="Arial" w:hAnsi="Arial" w:cs="Arial"/>
          <w:iCs/>
          <w:sz w:val="24"/>
          <w:szCs w:val="24"/>
        </w:rPr>
        <w:t>Mas as sociedades das quais esses fatos são toma</w:t>
      </w:r>
      <w:r w:rsidR="00476661">
        <w:rPr>
          <w:rFonts w:ascii="Arial" w:hAnsi="Arial" w:cs="Arial"/>
          <w:iCs/>
          <w:sz w:val="24"/>
          <w:szCs w:val="24"/>
        </w:rPr>
        <w:t>dos</w:t>
      </w:r>
      <w:r w:rsidRPr="00287A1B">
        <w:rPr>
          <w:rFonts w:ascii="Arial" w:hAnsi="Arial" w:cs="Arial"/>
          <w:iCs/>
          <w:sz w:val="24"/>
          <w:szCs w:val="24"/>
        </w:rPr>
        <w:t>,</w:t>
      </w:r>
      <w:r w:rsidR="00476661">
        <w:rPr>
          <w:rFonts w:ascii="Arial" w:hAnsi="Arial" w:cs="Arial"/>
          <w:iCs/>
          <w:sz w:val="24"/>
          <w:szCs w:val="24"/>
        </w:rPr>
        <w:t xml:space="preserve"> </w:t>
      </w:r>
      <w:r w:rsidRPr="00287A1B">
        <w:rPr>
          <w:rFonts w:ascii="Arial" w:hAnsi="Arial" w:cs="Arial"/>
          <w:iCs/>
          <w:sz w:val="24"/>
          <w:szCs w:val="24"/>
        </w:rPr>
        <w:t>j</w:t>
      </w:r>
      <w:r w:rsidR="00476661">
        <w:rPr>
          <w:rFonts w:ascii="Arial" w:hAnsi="Arial" w:cs="Arial"/>
          <w:iCs/>
          <w:sz w:val="24"/>
          <w:szCs w:val="24"/>
        </w:rPr>
        <w:t>á</w:t>
      </w:r>
      <w:r w:rsidRPr="00287A1B">
        <w:rPr>
          <w:rFonts w:ascii="Arial" w:hAnsi="Arial" w:cs="Arial"/>
          <w:iCs/>
          <w:sz w:val="24"/>
          <w:szCs w:val="24"/>
        </w:rPr>
        <w:t xml:space="preserve"> alcançaram uma cultura bastante elevada; em todo ca</w:t>
      </w:r>
      <w:r w:rsidR="00476661">
        <w:rPr>
          <w:rFonts w:ascii="Arial" w:hAnsi="Arial" w:cs="Arial"/>
          <w:iCs/>
          <w:sz w:val="24"/>
          <w:szCs w:val="24"/>
        </w:rPr>
        <w:t>so</w:t>
      </w:r>
      <w:r w:rsidRPr="00287A1B">
        <w:rPr>
          <w:rFonts w:ascii="Arial" w:hAnsi="Arial" w:cs="Arial"/>
          <w:iCs/>
          <w:noProof/>
          <w:sz w:val="24"/>
          <w:szCs w:val="24"/>
        </w:rPr>
        <w:drawing>
          <wp:anchor distT="0" distB="0" distL="0" distR="0" simplePos="0" relativeHeight="251662336" behindDoc="0" locked="0" layoutInCell="1" allowOverlap="1" wp14:anchorId="5231ECFE" wp14:editId="605DA1C4">
            <wp:simplePos x="0" y="0"/>
            <wp:positionH relativeFrom="page">
              <wp:posOffset>9665207</wp:posOffset>
            </wp:positionH>
            <wp:positionV relativeFrom="paragraph">
              <wp:posOffset>28221</wp:posOffset>
            </wp:positionV>
            <wp:extent cx="213359" cy="109728"/>
            <wp:effectExtent l="0" t="0" r="0" b="0"/>
            <wp:wrapNone/>
            <wp:docPr id="3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pic:nvPicPr>
                  <pic:blipFill>
                    <a:blip r:embed="rId7" cstate="print"/>
                    <a:stretch>
                      <a:fillRect/>
                    </a:stretch>
                  </pic:blipFill>
                  <pic:spPr>
                    <a:xfrm>
                      <a:off x="0" y="0"/>
                      <a:ext cx="213359" cy="109728"/>
                    </a:xfrm>
                    <a:prstGeom prst="rect">
                      <a:avLst/>
                    </a:prstGeom>
                  </pic:spPr>
                </pic:pic>
              </a:graphicData>
            </a:graphic>
          </wp:anchor>
        </w:drawing>
      </w:r>
      <w:r w:rsidR="005460C7">
        <w:rPr>
          <w:rFonts w:ascii="Arial" w:hAnsi="Arial" w:cs="Arial"/>
          <w:iCs/>
          <w:sz w:val="24"/>
          <w:szCs w:val="24"/>
        </w:rPr>
        <w:t>, ultrapassam a fase do puto totemismo. Há entre elas famílias, e não clãs totêmicos</w:t>
      </w:r>
      <w:r w:rsidR="00D1095A">
        <w:rPr>
          <w:rFonts w:ascii="Arial" w:hAnsi="Arial" w:cs="Arial"/>
          <w:iCs/>
          <w:sz w:val="24"/>
          <w:szCs w:val="24"/>
        </w:rPr>
        <w:t xml:space="preserve"> </w:t>
      </w:r>
      <w:r w:rsidR="00D1095A" w:rsidRPr="00D1095A">
        <w:rPr>
          <w:rFonts w:ascii="Arial" w:hAnsi="Arial" w:cs="Arial"/>
          <w:iCs/>
          <w:sz w:val="24"/>
          <w:szCs w:val="24"/>
          <w:vertAlign w:val="superscript"/>
        </w:rPr>
        <w:t xml:space="preserve">[Nota </w:t>
      </w:r>
      <w:r w:rsidR="005460C7" w:rsidRPr="00D1095A">
        <w:rPr>
          <w:rFonts w:ascii="Arial" w:hAnsi="Arial" w:cs="Arial"/>
          <w:iCs/>
          <w:sz w:val="24"/>
          <w:szCs w:val="24"/>
          <w:vertAlign w:val="superscript"/>
        </w:rPr>
        <w:t>8</w:t>
      </w:r>
      <w:r w:rsidR="00D1095A" w:rsidRPr="00D1095A">
        <w:rPr>
          <w:rFonts w:ascii="Arial" w:hAnsi="Arial" w:cs="Arial"/>
          <w:iCs/>
          <w:sz w:val="24"/>
          <w:szCs w:val="24"/>
          <w:vertAlign w:val="superscript"/>
        </w:rPr>
        <w:t>]</w:t>
      </w:r>
      <w:r w:rsidR="005460C7">
        <w:rPr>
          <w:rFonts w:ascii="Arial" w:hAnsi="Arial" w:cs="Arial"/>
          <w:iCs/>
          <w:sz w:val="24"/>
          <w:szCs w:val="24"/>
        </w:rPr>
        <w:t>. Inclusive a mais parte dos</w:t>
      </w:r>
      <w:r w:rsidRPr="00287A1B">
        <w:rPr>
          <w:rFonts w:ascii="Arial" w:hAnsi="Arial" w:cs="Arial"/>
          <w:iCs/>
          <w:sz w:val="24"/>
          <w:szCs w:val="24"/>
        </w:rPr>
        <w:t xml:space="preserve"> </w:t>
      </w:r>
      <w:bookmarkEnd w:id="0"/>
    </w:p>
    <w:p w14:paraId="57C10DE3" w14:textId="77777777" w:rsidR="00AD3584" w:rsidRDefault="00AD3584" w:rsidP="00AD3584">
      <w:pPr>
        <w:tabs>
          <w:tab w:val="left" w:pos="8505"/>
        </w:tabs>
        <w:spacing w:line="360" w:lineRule="auto"/>
        <w:jc w:val="both"/>
        <w:rPr>
          <w:rFonts w:ascii="Arial" w:hAnsi="Arial" w:cs="Arial"/>
          <w:iCs/>
          <w:sz w:val="24"/>
          <w:szCs w:val="24"/>
        </w:rPr>
      </w:pPr>
    </w:p>
    <w:p w14:paraId="69C5D0B7" w14:textId="77777777" w:rsidR="00D1095A" w:rsidRDefault="00D1095A" w:rsidP="00AD3584">
      <w:pPr>
        <w:tabs>
          <w:tab w:val="left" w:pos="8505"/>
        </w:tabs>
        <w:spacing w:line="360" w:lineRule="auto"/>
        <w:jc w:val="both"/>
        <w:rPr>
          <w:rFonts w:ascii="Arial" w:hAnsi="Arial" w:cs="Arial"/>
          <w:iCs/>
          <w:sz w:val="24"/>
          <w:szCs w:val="24"/>
        </w:rPr>
      </w:pPr>
    </w:p>
    <w:p w14:paraId="3D4073F5" w14:textId="77777777" w:rsidR="00D1095A" w:rsidRDefault="00D1095A" w:rsidP="00AD3584">
      <w:pPr>
        <w:tabs>
          <w:tab w:val="left" w:pos="8505"/>
        </w:tabs>
        <w:spacing w:line="360" w:lineRule="auto"/>
        <w:jc w:val="both"/>
        <w:rPr>
          <w:rFonts w:ascii="Arial" w:hAnsi="Arial" w:cs="Arial"/>
          <w:iCs/>
          <w:sz w:val="24"/>
          <w:szCs w:val="24"/>
        </w:rPr>
      </w:pPr>
    </w:p>
    <w:p w14:paraId="754E71EA" w14:textId="64E4EC0C" w:rsidR="00E23245" w:rsidRDefault="00E23245" w:rsidP="00AD3584">
      <w:pPr>
        <w:tabs>
          <w:tab w:val="left" w:pos="8505"/>
        </w:tabs>
        <w:spacing w:line="360" w:lineRule="auto"/>
        <w:jc w:val="both"/>
        <w:rPr>
          <w:rFonts w:ascii="Arial" w:hAnsi="Arial" w:cs="Arial"/>
          <w:iCs/>
          <w:sz w:val="24"/>
          <w:szCs w:val="24"/>
        </w:rPr>
      </w:pPr>
      <w:r>
        <w:rPr>
          <w:rFonts w:ascii="Arial" w:hAnsi="Arial" w:cs="Arial"/>
          <w:iCs/>
          <w:sz w:val="24"/>
          <w:szCs w:val="24"/>
        </w:rPr>
        <w:t>Página 168</w:t>
      </w:r>
    </w:p>
    <w:p w14:paraId="6DC134B9" w14:textId="77777777" w:rsidR="00E23245" w:rsidRDefault="00E23245" w:rsidP="001E770F">
      <w:pPr>
        <w:tabs>
          <w:tab w:val="left" w:pos="8505"/>
        </w:tabs>
        <w:spacing w:line="360" w:lineRule="auto"/>
        <w:ind w:firstLine="709"/>
        <w:jc w:val="both"/>
        <w:rPr>
          <w:rFonts w:ascii="Arial" w:hAnsi="Arial" w:cs="Arial"/>
          <w:iCs/>
          <w:sz w:val="24"/>
          <w:szCs w:val="24"/>
        </w:rPr>
      </w:pPr>
    </w:p>
    <w:p w14:paraId="6383CB59" w14:textId="3B8554BF" w:rsidR="003801A0" w:rsidRDefault="00476661" w:rsidP="00070FE6">
      <w:pPr>
        <w:tabs>
          <w:tab w:val="left" w:pos="8505"/>
        </w:tabs>
        <w:spacing w:line="360" w:lineRule="auto"/>
        <w:jc w:val="both"/>
        <w:rPr>
          <w:rFonts w:ascii="Arial" w:hAnsi="Arial" w:cs="Arial"/>
          <w:iCs/>
          <w:sz w:val="24"/>
          <w:szCs w:val="24"/>
        </w:rPr>
      </w:pPr>
      <w:r>
        <w:rPr>
          <w:rFonts w:ascii="Arial" w:hAnsi="Arial" w:cs="Arial"/>
          <w:iCs/>
          <w:sz w:val="24"/>
          <w:szCs w:val="24"/>
        </w:rPr>
        <w:t>animais</w:t>
      </w:r>
      <w:r w:rsidR="00287A1B" w:rsidRPr="00287A1B">
        <w:rPr>
          <w:rFonts w:ascii="Arial" w:hAnsi="Arial" w:cs="Arial"/>
          <w:iCs/>
          <w:sz w:val="24"/>
          <w:szCs w:val="24"/>
        </w:rPr>
        <w:t>, aos quais se prestam homenagens religiosas, é venerada n</w:t>
      </w:r>
      <w:r w:rsidR="005460C7">
        <w:rPr>
          <w:rFonts w:ascii="Arial" w:hAnsi="Arial" w:cs="Arial"/>
          <w:iCs/>
          <w:sz w:val="24"/>
          <w:szCs w:val="24"/>
        </w:rPr>
        <w:t>ã</w:t>
      </w:r>
      <w:r w:rsidR="00287A1B" w:rsidRPr="00287A1B">
        <w:rPr>
          <w:rFonts w:ascii="Arial" w:hAnsi="Arial" w:cs="Arial"/>
          <w:iCs/>
          <w:sz w:val="24"/>
          <w:szCs w:val="24"/>
        </w:rPr>
        <w:t>o por grupos familiares determinados, mas por tribos inteiras. Portanto, se essas crenças e essas práticas podem ter ainda relação com antigos cultos totêmicos, agora não representam mais que formas alteradas desses cultos</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287A1B" w:rsidRPr="00CA4DBD">
        <w:rPr>
          <w:rFonts w:ascii="Arial" w:hAnsi="Arial" w:cs="Arial"/>
          <w:iCs/>
          <w:sz w:val="24"/>
          <w:szCs w:val="24"/>
          <w:vertAlign w:val="superscript"/>
        </w:rPr>
        <w:t>9</w:t>
      </w:r>
      <w:r w:rsidR="00CA4DBD" w:rsidRPr="00CA4DBD">
        <w:rPr>
          <w:rFonts w:ascii="Arial" w:hAnsi="Arial" w:cs="Arial"/>
          <w:iCs/>
          <w:sz w:val="24"/>
          <w:szCs w:val="24"/>
          <w:vertAlign w:val="superscript"/>
        </w:rPr>
        <w:t>]</w:t>
      </w:r>
      <w:r w:rsidR="005460C7">
        <w:rPr>
          <w:rFonts w:ascii="Arial" w:hAnsi="Arial" w:cs="Arial"/>
          <w:iCs/>
          <w:sz w:val="24"/>
          <w:szCs w:val="24"/>
        </w:rPr>
        <w:t xml:space="preserve"> </w:t>
      </w:r>
      <w:r w:rsidR="00287A1B" w:rsidRPr="00287A1B">
        <w:rPr>
          <w:rFonts w:ascii="Arial" w:hAnsi="Arial" w:cs="Arial"/>
          <w:iCs/>
          <w:sz w:val="24"/>
          <w:szCs w:val="24"/>
        </w:rPr>
        <w:t>e, conseqüentemente, não são muito próprias para nos revelar suas origens. Não é considerando uma institui</w:t>
      </w:r>
      <w:r w:rsidR="00287A1B" w:rsidRPr="00BA77C8">
        <w:rPr>
          <w:rFonts w:ascii="Arial" w:hAnsi="Arial" w:cs="Arial"/>
          <w:iCs/>
          <w:sz w:val="24"/>
          <w:szCs w:val="24"/>
        </w:rPr>
        <w:t>ção no momento em que está em plena decadência que se chegará a compreender como ela se formou. Se quiser</w:t>
      </w:r>
      <w:r w:rsidR="000F23E5" w:rsidRPr="00BA77C8">
        <w:rPr>
          <w:rFonts w:ascii="Arial" w:hAnsi="Arial" w:cs="Arial"/>
          <w:iCs/>
          <w:sz w:val="24"/>
          <w:szCs w:val="24"/>
        </w:rPr>
        <w:t>mos saber de que maneira o totemismo se originou, não é Java, nem Sumatra, nem a Melanésia que devemos observar: é a Austrália. Ora, aqui não existe culto dos mortos</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551596" w:rsidRPr="00CA4DBD">
        <w:rPr>
          <w:rFonts w:ascii="Arial" w:hAnsi="Arial" w:cs="Arial"/>
          <w:iCs/>
          <w:sz w:val="24"/>
          <w:szCs w:val="24"/>
          <w:vertAlign w:val="superscript"/>
        </w:rPr>
        <w:t>10</w:t>
      </w:r>
      <w:r w:rsidR="00CA4DBD" w:rsidRPr="00CA4DBD">
        <w:rPr>
          <w:rFonts w:ascii="Arial" w:hAnsi="Arial" w:cs="Arial"/>
          <w:iCs/>
          <w:sz w:val="24"/>
          <w:szCs w:val="24"/>
          <w:vertAlign w:val="superscript"/>
        </w:rPr>
        <w:t>]</w:t>
      </w:r>
      <w:r w:rsidR="005C282E">
        <w:rPr>
          <w:rFonts w:ascii="Arial" w:hAnsi="Arial" w:cs="Arial"/>
          <w:iCs/>
          <w:sz w:val="24"/>
          <w:szCs w:val="24"/>
          <w:vertAlign w:val="subscript"/>
        </w:rPr>
        <w:t xml:space="preserve"> </w:t>
      </w:r>
      <w:r w:rsidR="000F23E5" w:rsidRPr="00BA77C8">
        <w:rPr>
          <w:rFonts w:ascii="Arial" w:hAnsi="Arial" w:cs="Arial"/>
          <w:iCs/>
          <w:sz w:val="24"/>
          <w:szCs w:val="24"/>
        </w:rPr>
        <w:t xml:space="preserve">nem doutrina da transmigração. Claro que se acredita que os heróis míticos, </w:t>
      </w:r>
      <w:r w:rsidR="000F23E5" w:rsidRPr="00BA77C8">
        <w:rPr>
          <w:rFonts w:ascii="Arial" w:hAnsi="Arial" w:cs="Arial"/>
          <w:iCs/>
          <w:sz w:val="24"/>
          <w:szCs w:val="24"/>
        </w:rPr>
        <w:lastRenderedPageBreak/>
        <w:t xml:space="preserve">fundadores do clã, se reencarnam periodicamente, </w:t>
      </w:r>
      <w:r w:rsidR="005C282E" w:rsidRPr="006A6A64">
        <w:rPr>
          <w:rFonts w:ascii="Arial" w:hAnsi="Arial" w:cs="Arial"/>
          <w:i/>
          <w:sz w:val="24"/>
          <w:szCs w:val="24"/>
        </w:rPr>
        <w:t>ma</w:t>
      </w:r>
      <w:r w:rsidR="000F23E5" w:rsidRPr="006A6A64">
        <w:rPr>
          <w:rFonts w:ascii="Arial" w:hAnsi="Arial" w:cs="Arial"/>
          <w:i/>
          <w:sz w:val="24"/>
          <w:szCs w:val="24"/>
        </w:rPr>
        <w:t>s exclusivamente em corpos humanos;</w:t>
      </w:r>
      <w:r w:rsidR="000F23E5" w:rsidRPr="00BA77C8">
        <w:rPr>
          <w:rFonts w:ascii="Arial" w:hAnsi="Arial" w:cs="Arial"/>
          <w:iCs/>
          <w:sz w:val="24"/>
          <w:szCs w:val="24"/>
        </w:rPr>
        <w:t xml:space="preserve"> cada</w:t>
      </w:r>
      <w:r w:rsidR="005C282E">
        <w:rPr>
          <w:rFonts w:ascii="Arial" w:hAnsi="Arial" w:cs="Arial"/>
          <w:iCs/>
          <w:sz w:val="24"/>
          <w:szCs w:val="24"/>
        </w:rPr>
        <w:t xml:space="preserve"> </w:t>
      </w:r>
      <w:r w:rsidR="000F23E5" w:rsidRPr="000F23E5">
        <w:rPr>
          <w:rFonts w:ascii="Arial" w:hAnsi="Arial" w:cs="Arial"/>
          <w:iCs/>
          <w:sz w:val="24"/>
          <w:szCs w:val="24"/>
        </w:rPr>
        <w:t>nascimento, como veremos, é o produto de uma dessas</w:t>
      </w:r>
      <w:r w:rsidR="000F23E5" w:rsidRPr="00BA77C8">
        <w:rPr>
          <w:rFonts w:ascii="Arial" w:hAnsi="Arial" w:cs="Arial"/>
          <w:iCs/>
          <w:sz w:val="24"/>
          <w:szCs w:val="24"/>
        </w:rPr>
        <w:t xml:space="preserve"> reencarnações. Se os animais da espécie totêmica são,</w:t>
      </w:r>
      <w:r w:rsidR="005C282E">
        <w:rPr>
          <w:rFonts w:ascii="Arial" w:hAnsi="Arial" w:cs="Arial"/>
          <w:iCs/>
          <w:sz w:val="24"/>
          <w:szCs w:val="24"/>
        </w:rPr>
        <w:t xml:space="preserve"> </w:t>
      </w:r>
      <w:r w:rsidR="000F23E5" w:rsidRPr="000F23E5">
        <w:rPr>
          <w:rFonts w:ascii="Arial" w:hAnsi="Arial" w:cs="Arial"/>
          <w:iCs/>
          <w:sz w:val="24"/>
          <w:szCs w:val="24"/>
        </w:rPr>
        <w:t xml:space="preserve">portanto, objeto de ritos, não é porque almas ancestrais residiriam neles. É verdade que esses primeiros antepassados costumam ser representados sob forma animal, e essa representação, muito freqüente, é um fato importante que precisaremos levar em conta; mas não é a crença na metempsicose que pode tê-lo originado, já que ela é </w:t>
      </w:r>
      <w:r w:rsidR="000F23E5" w:rsidRPr="006C6C9F">
        <w:rPr>
          <w:rFonts w:ascii="Arial" w:hAnsi="Arial" w:cs="Arial"/>
          <w:iCs/>
          <w:sz w:val="24"/>
          <w:szCs w:val="24"/>
        </w:rPr>
        <w:t>desconhecida das</w:t>
      </w:r>
      <w:r w:rsidR="000F23E5" w:rsidRPr="000F23E5">
        <w:rPr>
          <w:rFonts w:ascii="Arial" w:hAnsi="Arial" w:cs="Arial"/>
          <w:b/>
          <w:iCs/>
          <w:sz w:val="24"/>
          <w:szCs w:val="24"/>
        </w:rPr>
        <w:t xml:space="preserve"> </w:t>
      </w:r>
      <w:r w:rsidR="000F23E5" w:rsidRPr="000F23E5">
        <w:rPr>
          <w:rFonts w:ascii="Arial" w:hAnsi="Arial" w:cs="Arial"/>
          <w:iCs/>
          <w:sz w:val="24"/>
          <w:szCs w:val="24"/>
        </w:rPr>
        <w:t>sociedades australianas.</w:t>
      </w:r>
      <w:r w:rsidR="003801A0">
        <w:rPr>
          <w:rFonts w:ascii="Arial" w:hAnsi="Arial" w:cs="Arial"/>
          <w:iCs/>
          <w:sz w:val="24"/>
          <w:szCs w:val="24"/>
        </w:rPr>
        <w:t xml:space="preserve"> </w:t>
      </w:r>
    </w:p>
    <w:p w14:paraId="458CC1E7" w14:textId="233748BB" w:rsidR="00E23245" w:rsidRDefault="000F23E5" w:rsidP="00E23245">
      <w:pPr>
        <w:tabs>
          <w:tab w:val="left" w:pos="8505"/>
        </w:tabs>
        <w:spacing w:line="360" w:lineRule="auto"/>
        <w:ind w:firstLine="709"/>
        <w:jc w:val="both"/>
        <w:rPr>
          <w:rFonts w:ascii="Arial" w:hAnsi="Arial" w:cs="Arial"/>
          <w:iCs/>
          <w:sz w:val="24"/>
          <w:szCs w:val="24"/>
        </w:rPr>
      </w:pPr>
      <w:r w:rsidRPr="003801A0">
        <w:rPr>
          <w:rFonts w:ascii="Arial" w:hAnsi="Arial" w:cs="Arial"/>
          <w:bCs/>
          <w:iCs/>
          <w:sz w:val="24"/>
          <w:szCs w:val="24"/>
        </w:rPr>
        <w:t>Aliás,</w:t>
      </w:r>
      <w:r w:rsidRPr="000F23E5">
        <w:rPr>
          <w:rFonts w:ascii="Arial" w:hAnsi="Arial" w:cs="Arial"/>
          <w:b/>
          <w:iCs/>
          <w:sz w:val="24"/>
          <w:szCs w:val="24"/>
        </w:rPr>
        <w:t xml:space="preserve"> </w:t>
      </w:r>
      <w:r w:rsidRPr="000F23E5">
        <w:rPr>
          <w:rFonts w:ascii="Arial" w:hAnsi="Arial" w:cs="Arial"/>
          <w:iCs/>
          <w:sz w:val="24"/>
          <w:szCs w:val="24"/>
        </w:rPr>
        <w:t>longe de poder explicar o totemismo, essa</w:t>
      </w:r>
      <w:r w:rsidR="000B7104">
        <w:rPr>
          <w:rFonts w:ascii="Arial" w:hAnsi="Arial" w:cs="Arial"/>
          <w:iCs/>
          <w:sz w:val="24"/>
          <w:szCs w:val="24"/>
        </w:rPr>
        <w:t xml:space="preserve"> </w:t>
      </w:r>
      <w:r w:rsidRPr="00BA77C8">
        <w:rPr>
          <w:rFonts w:ascii="Arial" w:hAnsi="Arial" w:cs="Arial"/>
          <w:iCs/>
          <w:sz w:val="24"/>
          <w:szCs w:val="24"/>
        </w:rPr>
        <w:t>crença supõe um dos princípios fundamentais sobre os quais ele repousa, isto é, toma como dado exatamente aquilo que é preciso explicar. Com efeito, da mesma forma que o totemismo, ela implica que o homem é concebido como intimamente ligado ao animal, pois, se os dois reinos fossem claramente distinguidos no</w:t>
      </w:r>
      <w:r w:rsidR="00973752">
        <w:rPr>
          <w:rFonts w:ascii="Arial" w:hAnsi="Arial" w:cs="Arial"/>
          <w:iCs/>
          <w:sz w:val="24"/>
          <w:szCs w:val="24"/>
        </w:rPr>
        <w:t>s</w:t>
      </w:r>
      <w:r w:rsidRPr="00BA77C8">
        <w:rPr>
          <w:rFonts w:ascii="Arial" w:hAnsi="Arial" w:cs="Arial"/>
          <w:iCs/>
          <w:sz w:val="24"/>
          <w:szCs w:val="24"/>
        </w:rPr>
        <w:t xml:space="preserve"> espíritos, não se acreditaria que a alma humana pudesse passar de um a outro com essa facilidade. É preciso mesmo que o corpo do animal seja considerado sua verdadeira pátria, pois se supõe que ela volta a ele assim que retoma sua liberdade. </w:t>
      </w:r>
      <w:r w:rsidR="002D1D71">
        <w:rPr>
          <w:rFonts w:ascii="Arial" w:hAnsi="Arial" w:cs="Arial"/>
          <w:iCs/>
          <w:sz w:val="24"/>
          <w:szCs w:val="24"/>
        </w:rPr>
        <w:t>Ora, se a doutrina da transmigração postula essa singular afinidade, não a explica de maneira nehuma. A</w:t>
      </w:r>
      <w:r w:rsidR="00AA6FE1">
        <w:rPr>
          <w:rFonts w:ascii="Arial" w:hAnsi="Arial" w:cs="Arial"/>
          <w:iCs/>
          <w:sz w:val="24"/>
          <w:szCs w:val="24"/>
        </w:rPr>
        <w:t xml:space="preserve"> única</w:t>
      </w:r>
      <w:r w:rsidR="002D1D71">
        <w:rPr>
          <w:rFonts w:ascii="Arial" w:hAnsi="Arial" w:cs="Arial"/>
          <w:iCs/>
          <w:sz w:val="24"/>
          <w:szCs w:val="24"/>
        </w:rPr>
        <w:t xml:space="preserve"> </w:t>
      </w:r>
      <w:r w:rsidR="00AA6FE1">
        <w:rPr>
          <w:rFonts w:ascii="Arial" w:hAnsi="Arial" w:cs="Arial"/>
          <w:iCs/>
          <w:sz w:val="24"/>
          <w:szCs w:val="24"/>
        </w:rPr>
        <w:t>r</w:t>
      </w:r>
      <w:r w:rsidR="00E23245">
        <w:rPr>
          <w:rFonts w:ascii="Arial" w:hAnsi="Arial" w:cs="Arial"/>
          <w:iCs/>
          <w:sz w:val="24"/>
          <w:szCs w:val="24"/>
        </w:rPr>
        <w:t>a</w:t>
      </w:r>
      <w:r w:rsidRPr="00BA77C8">
        <w:rPr>
          <w:rFonts w:ascii="Arial" w:hAnsi="Arial" w:cs="Arial"/>
          <w:iCs/>
          <w:sz w:val="24"/>
          <w:szCs w:val="24"/>
        </w:rPr>
        <w:t>zão</w:t>
      </w:r>
    </w:p>
    <w:p w14:paraId="19651F05" w14:textId="77777777" w:rsidR="00AD3584" w:rsidRDefault="00AD3584" w:rsidP="00AD3584">
      <w:pPr>
        <w:tabs>
          <w:tab w:val="left" w:pos="2527"/>
          <w:tab w:val="left" w:pos="8505"/>
        </w:tabs>
        <w:spacing w:before="18" w:line="360" w:lineRule="auto"/>
        <w:jc w:val="both"/>
        <w:rPr>
          <w:rFonts w:ascii="Arial" w:hAnsi="Arial" w:cs="Arial"/>
          <w:iCs/>
          <w:sz w:val="24"/>
          <w:szCs w:val="24"/>
        </w:rPr>
      </w:pPr>
    </w:p>
    <w:p w14:paraId="32B8A6F0" w14:textId="1BF4CCE5" w:rsidR="00E23245" w:rsidRDefault="00E23245" w:rsidP="00AD3584">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169</w:t>
      </w:r>
    </w:p>
    <w:p w14:paraId="0DF2B28E" w14:textId="77777777" w:rsidR="00E23245" w:rsidRDefault="00E23245" w:rsidP="008F3790">
      <w:pPr>
        <w:tabs>
          <w:tab w:val="left" w:pos="8505"/>
        </w:tabs>
        <w:spacing w:line="360" w:lineRule="auto"/>
        <w:ind w:firstLine="709"/>
        <w:jc w:val="both"/>
        <w:rPr>
          <w:rFonts w:ascii="Arial" w:hAnsi="Arial" w:cs="Arial"/>
          <w:iCs/>
          <w:sz w:val="24"/>
          <w:szCs w:val="24"/>
        </w:rPr>
      </w:pPr>
    </w:p>
    <w:p w14:paraId="6396AFE6" w14:textId="77777777" w:rsidR="00CA4DBD" w:rsidRDefault="000F23E5" w:rsidP="00070FE6">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dada por Tylor é que o homem, </w:t>
      </w:r>
      <w:r w:rsidR="00AA6FE1">
        <w:rPr>
          <w:rFonts w:ascii="Arial" w:hAnsi="Arial" w:cs="Arial"/>
          <w:iCs/>
          <w:sz w:val="24"/>
          <w:szCs w:val="24"/>
        </w:rPr>
        <w:t>às</w:t>
      </w:r>
      <w:r w:rsidRPr="00BA77C8">
        <w:rPr>
          <w:rFonts w:ascii="Arial" w:hAnsi="Arial" w:cs="Arial"/>
          <w:iCs/>
          <w:sz w:val="24"/>
          <w:szCs w:val="24"/>
        </w:rPr>
        <w:t xml:space="preserve"> vezes, lembra </w:t>
      </w:r>
      <w:r w:rsidR="00AA6FE1">
        <w:rPr>
          <w:rFonts w:ascii="Arial" w:hAnsi="Arial" w:cs="Arial"/>
          <w:iCs/>
          <w:sz w:val="24"/>
          <w:szCs w:val="24"/>
        </w:rPr>
        <w:t>certos</w:t>
      </w:r>
      <w:r w:rsidRPr="00BA77C8">
        <w:rPr>
          <w:rFonts w:ascii="Arial" w:hAnsi="Arial" w:cs="Arial"/>
          <w:iCs/>
          <w:sz w:val="24"/>
          <w:szCs w:val="24"/>
        </w:rPr>
        <w:t xml:space="preserve"> traços da anatomia e da psicologia do animal.</w:t>
      </w:r>
    </w:p>
    <w:p w14:paraId="15B2FF7C" w14:textId="4C0E81CF" w:rsidR="008F3790" w:rsidRDefault="000F23E5" w:rsidP="00070FE6">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 </w:t>
      </w:r>
    </w:p>
    <w:p w14:paraId="312F94F4" w14:textId="2F252A2D" w:rsidR="00AA60F5" w:rsidRDefault="00AA60F5" w:rsidP="00CA4DBD">
      <w:pPr>
        <w:tabs>
          <w:tab w:val="left" w:pos="8505"/>
        </w:tabs>
        <w:ind w:left="2268"/>
        <w:jc w:val="both"/>
        <w:rPr>
          <w:rFonts w:ascii="Arial" w:hAnsi="Arial" w:cs="Arial"/>
          <w:iCs/>
          <w:sz w:val="20"/>
          <w:szCs w:val="20"/>
          <w:vertAlign w:val="subscript"/>
        </w:rPr>
      </w:pPr>
      <w:r>
        <w:rPr>
          <w:rFonts w:ascii="Arial" w:hAnsi="Arial" w:cs="Arial"/>
          <w:iCs/>
          <w:sz w:val="20"/>
          <w:szCs w:val="20"/>
        </w:rPr>
        <w:t>[Inicio de citação]</w:t>
      </w:r>
      <w:r w:rsidR="008F3790">
        <w:rPr>
          <w:rFonts w:ascii="Arial" w:hAnsi="Arial" w:cs="Arial"/>
          <w:iCs/>
          <w:sz w:val="20"/>
          <w:szCs w:val="20"/>
        </w:rPr>
        <w:t xml:space="preserve"> </w:t>
      </w:r>
      <w:r w:rsidR="000F23E5" w:rsidRPr="00AA60F5">
        <w:rPr>
          <w:rFonts w:ascii="Arial" w:hAnsi="Arial" w:cs="Arial"/>
          <w:iCs/>
          <w:sz w:val="20"/>
          <w:szCs w:val="20"/>
        </w:rPr>
        <w:t>O selvagem, diz ele, observa com admiração simpática os traços semi-humanos, as ações e o caráter dos animais. Não é o animal a encarnação mesma, se podemos exprimir assim, de qualidades familiares ao homem? E quando aplicamos, como epíteto, a certos homens o nome de leão,</w:t>
      </w:r>
      <w:r w:rsidRPr="00AA60F5">
        <w:rPr>
          <w:rFonts w:ascii="Arial" w:hAnsi="Arial" w:cs="Arial"/>
          <w:iCs/>
          <w:sz w:val="20"/>
          <w:szCs w:val="20"/>
        </w:rPr>
        <w:t xml:space="preserve"> </w:t>
      </w:r>
      <w:r w:rsidR="000F23E5" w:rsidRPr="00AA60F5">
        <w:rPr>
          <w:rFonts w:ascii="Arial" w:hAnsi="Arial" w:cs="Arial"/>
          <w:iCs/>
          <w:sz w:val="20"/>
          <w:szCs w:val="20"/>
        </w:rPr>
        <w:t>de urso, de raposa, de mocho, de papagaio, de víboia, de verme, não resumimos, numa</w:t>
      </w:r>
      <w:r w:rsidRPr="00AA60F5">
        <w:rPr>
          <w:rFonts w:ascii="Arial" w:hAnsi="Arial" w:cs="Arial"/>
          <w:iCs/>
          <w:sz w:val="20"/>
          <w:szCs w:val="20"/>
        </w:rPr>
        <w:t xml:space="preserve"> </w:t>
      </w:r>
      <w:r w:rsidR="000F23E5" w:rsidRPr="00AA60F5">
        <w:rPr>
          <w:rFonts w:ascii="Arial" w:hAnsi="Arial" w:cs="Arial"/>
          <w:iCs/>
          <w:sz w:val="20"/>
          <w:szCs w:val="20"/>
        </w:rPr>
        <w:t>palavra, alguns traços característicos de uma vida humana?</w:t>
      </w:r>
      <w:r w:rsidR="00CA4DBD">
        <w:rPr>
          <w:rFonts w:ascii="Arial" w:hAnsi="Arial" w:cs="Arial"/>
          <w:iCs/>
          <w:sz w:val="20"/>
          <w:szCs w:val="20"/>
        </w:rPr>
        <w:t xml:space="preserve"> </w:t>
      </w:r>
      <w:r w:rsidR="00CA4DBD" w:rsidRPr="00CA4DBD">
        <w:rPr>
          <w:rFonts w:ascii="Arial" w:hAnsi="Arial" w:cs="Arial"/>
          <w:iCs/>
          <w:sz w:val="20"/>
          <w:szCs w:val="20"/>
          <w:vertAlign w:val="superscript"/>
        </w:rPr>
        <w:t xml:space="preserve">[ Nota </w:t>
      </w:r>
      <w:r w:rsidR="000F23E5" w:rsidRPr="00CA4DBD">
        <w:rPr>
          <w:rFonts w:ascii="Arial" w:hAnsi="Arial" w:cs="Arial"/>
          <w:iCs/>
          <w:sz w:val="20"/>
          <w:szCs w:val="20"/>
          <w:vertAlign w:val="superscript"/>
        </w:rPr>
        <w:t>11</w:t>
      </w:r>
      <w:r w:rsidR="00CA4DBD" w:rsidRPr="00CA4DBD">
        <w:rPr>
          <w:rFonts w:ascii="Arial" w:hAnsi="Arial" w:cs="Arial"/>
          <w:iCs/>
          <w:sz w:val="20"/>
          <w:szCs w:val="20"/>
          <w:vertAlign w:val="superscript"/>
        </w:rPr>
        <w:t>]</w:t>
      </w:r>
      <w:r w:rsidR="008F3790" w:rsidRPr="00CA4DBD">
        <w:rPr>
          <w:rFonts w:ascii="Arial" w:hAnsi="Arial" w:cs="Arial"/>
          <w:iCs/>
          <w:sz w:val="20"/>
          <w:szCs w:val="20"/>
          <w:vertAlign w:val="superscript"/>
        </w:rPr>
        <w:t xml:space="preserve"> </w:t>
      </w:r>
      <w:r w:rsidR="008F3790">
        <w:rPr>
          <w:rFonts w:ascii="Arial" w:hAnsi="Arial" w:cs="Arial"/>
          <w:iCs/>
          <w:sz w:val="20"/>
          <w:szCs w:val="20"/>
        </w:rPr>
        <w:t>[Final da citação]</w:t>
      </w:r>
      <w:r w:rsidR="000F23E5" w:rsidRPr="00AA60F5">
        <w:rPr>
          <w:rFonts w:ascii="Arial" w:hAnsi="Arial" w:cs="Arial"/>
          <w:iCs/>
          <w:sz w:val="20"/>
          <w:szCs w:val="20"/>
          <w:vertAlign w:val="subscript"/>
        </w:rPr>
        <w:t xml:space="preserve"> </w:t>
      </w:r>
    </w:p>
    <w:p w14:paraId="04E89071" w14:textId="7BE1E883" w:rsidR="00CA4DBD" w:rsidRDefault="00CA4DBD" w:rsidP="00CA4DBD">
      <w:pPr>
        <w:tabs>
          <w:tab w:val="left" w:pos="8505"/>
        </w:tabs>
        <w:ind w:left="2268"/>
        <w:jc w:val="both"/>
        <w:rPr>
          <w:rFonts w:ascii="Arial" w:hAnsi="Arial" w:cs="Arial"/>
          <w:iCs/>
          <w:sz w:val="20"/>
          <w:szCs w:val="20"/>
          <w:vertAlign w:val="subscript"/>
        </w:rPr>
      </w:pPr>
    </w:p>
    <w:p w14:paraId="34EB6F9F" w14:textId="77777777" w:rsidR="008F3790" w:rsidRPr="00AA60F5" w:rsidRDefault="008F3790" w:rsidP="00AA60F5">
      <w:pPr>
        <w:tabs>
          <w:tab w:val="left" w:pos="8505"/>
        </w:tabs>
        <w:ind w:left="2268" w:firstLine="709"/>
        <w:jc w:val="both"/>
        <w:rPr>
          <w:rFonts w:ascii="Arial" w:hAnsi="Arial" w:cs="Arial"/>
          <w:iCs/>
          <w:sz w:val="20"/>
          <w:szCs w:val="20"/>
          <w:vertAlign w:val="subscript"/>
        </w:rPr>
      </w:pPr>
    </w:p>
    <w:p w14:paraId="03544F46" w14:textId="031E171C" w:rsidR="00E4619C" w:rsidRDefault="000F23E5" w:rsidP="00E4619C">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Mas se ocorrem, de fato, essas semelhanças, elas são incertas e excepcionais; o homem assemelha-se antes de tudo a seus pais, a seus companheiros, e não a plantas ou a animais. Analogias t</w:t>
      </w:r>
      <w:r w:rsidR="00E4619C">
        <w:rPr>
          <w:rFonts w:ascii="Arial" w:hAnsi="Arial" w:cs="Arial"/>
          <w:iCs/>
          <w:sz w:val="24"/>
          <w:szCs w:val="24"/>
        </w:rPr>
        <w:t>ã</w:t>
      </w:r>
      <w:r w:rsidRPr="00BA77C8">
        <w:rPr>
          <w:rFonts w:ascii="Arial" w:hAnsi="Arial" w:cs="Arial"/>
          <w:iCs/>
          <w:sz w:val="24"/>
          <w:szCs w:val="24"/>
        </w:rPr>
        <w:t xml:space="preserve">o raras e duvidosas </w:t>
      </w:r>
      <w:r w:rsidRPr="00BA77C8">
        <w:rPr>
          <w:rFonts w:ascii="Arial" w:hAnsi="Arial" w:cs="Arial"/>
          <w:iCs/>
          <w:sz w:val="24"/>
          <w:szCs w:val="24"/>
        </w:rPr>
        <w:lastRenderedPageBreak/>
        <w:t>não poderiam prevalecer sobre evidências tão partilhadas, nem induzir o homem a pensar a</w:t>
      </w:r>
      <w:r w:rsidR="00E4619C">
        <w:rPr>
          <w:rFonts w:ascii="Arial" w:hAnsi="Arial" w:cs="Arial"/>
          <w:iCs/>
          <w:sz w:val="24"/>
          <w:szCs w:val="24"/>
        </w:rPr>
        <w:t xml:space="preserve"> </w:t>
      </w:r>
      <w:r w:rsidRPr="000F23E5">
        <w:rPr>
          <w:rFonts w:ascii="Arial" w:hAnsi="Arial" w:cs="Arial"/>
          <w:iCs/>
          <w:sz w:val="24"/>
          <w:szCs w:val="24"/>
        </w:rPr>
        <w:t>si próprio e a seus antepassados sob formas que contra</w:t>
      </w:r>
      <w:r w:rsidRPr="00BA77C8">
        <w:rPr>
          <w:rFonts w:ascii="Arial" w:hAnsi="Arial" w:cs="Arial"/>
          <w:iCs/>
          <w:sz w:val="24"/>
          <w:szCs w:val="24"/>
        </w:rPr>
        <w:t xml:space="preserve">dissessem todos os dados da experiência </w:t>
      </w:r>
      <w:r w:rsidRPr="000F23E5">
        <w:rPr>
          <w:rFonts w:ascii="Arial" w:hAnsi="Arial" w:cs="Arial"/>
          <w:iCs/>
          <w:sz w:val="24"/>
          <w:szCs w:val="24"/>
        </w:rPr>
        <w:t>diária. Portanto,</w:t>
      </w:r>
      <w:r w:rsidRPr="00BA77C8">
        <w:rPr>
          <w:rFonts w:ascii="Arial" w:hAnsi="Arial" w:cs="Arial"/>
          <w:iCs/>
          <w:sz w:val="24"/>
          <w:szCs w:val="24"/>
        </w:rPr>
        <w:t xml:space="preserve"> </w:t>
      </w:r>
      <w:r w:rsidR="00E4619C">
        <w:rPr>
          <w:rFonts w:ascii="Arial" w:hAnsi="Arial" w:cs="Arial"/>
          <w:iCs/>
          <w:sz w:val="24"/>
          <w:szCs w:val="24"/>
        </w:rPr>
        <w:t>a questão permanece de ppe e, enquanto não for resolvida não se pode dizer que o tetemismo esteja explicado</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E4619C" w:rsidRPr="00CA4DBD">
        <w:rPr>
          <w:rFonts w:ascii="Arial" w:hAnsi="Arial" w:cs="Arial"/>
          <w:iCs/>
          <w:sz w:val="24"/>
          <w:szCs w:val="24"/>
          <w:vertAlign w:val="superscript"/>
        </w:rPr>
        <w:t>12</w:t>
      </w:r>
      <w:r w:rsidR="00CA4DBD" w:rsidRPr="00CA4DBD">
        <w:rPr>
          <w:rFonts w:ascii="Arial" w:hAnsi="Arial" w:cs="Arial"/>
          <w:iCs/>
          <w:sz w:val="24"/>
          <w:szCs w:val="24"/>
          <w:vertAlign w:val="superscript"/>
        </w:rPr>
        <w:t>]</w:t>
      </w:r>
      <w:r w:rsidR="00E4619C">
        <w:rPr>
          <w:rFonts w:ascii="Arial" w:hAnsi="Arial" w:cs="Arial"/>
          <w:iCs/>
          <w:sz w:val="24"/>
          <w:szCs w:val="24"/>
        </w:rPr>
        <w:t>.</w:t>
      </w:r>
    </w:p>
    <w:p w14:paraId="47B00541" w14:textId="67118265" w:rsidR="000F23E5" w:rsidRPr="000F23E5" w:rsidRDefault="0015671B" w:rsidP="004C2E8C">
      <w:pPr>
        <w:tabs>
          <w:tab w:val="left" w:pos="8505"/>
        </w:tabs>
        <w:spacing w:line="360" w:lineRule="auto"/>
        <w:ind w:firstLine="709"/>
        <w:jc w:val="both"/>
        <w:rPr>
          <w:rFonts w:ascii="Arial" w:hAnsi="Arial" w:cs="Arial"/>
          <w:iCs/>
          <w:sz w:val="24"/>
          <w:szCs w:val="24"/>
        </w:rPr>
      </w:pPr>
      <w:r>
        <w:rPr>
          <w:rFonts w:ascii="Arial" w:hAnsi="Arial" w:cs="Arial"/>
          <w:iCs/>
          <w:sz w:val="24"/>
          <w:szCs w:val="24"/>
        </w:rPr>
        <w:t>Enfim, toda essa teorida repousa sobre um equívoco fundamental.</w:t>
      </w:r>
      <w:r w:rsidR="000F23E5" w:rsidRPr="000F23E5">
        <w:rPr>
          <w:rFonts w:ascii="Arial" w:hAnsi="Arial" w:cs="Arial"/>
          <w:iCs/>
          <w:sz w:val="24"/>
          <w:szCs w:val="24"/>
        </w:rPr>
        <w:t xml:space="preserve"> Tanto para Tylor como para Wundt, o totemismo seria apenas um caso particular do culto dos animais</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9E2690" w:rsidRPr="00CA4DBD">
        <w:rPr>
          <w:rFonts w:ascii="Arial" w:hAnsi="Arial" w:cs="Arial"/>
          <w:iCs/>
          <w:sz w:val="24"/>
          <w:szCs w:val="24"/>
          <w:vertAlign w:val="superscript"/>
        </w:rPr>
        <w:t>13</w:t>
      </w:r>
      <w:r w:rsidR="00CA4DBD" w:rsidRPr="00CA4DBD">
        <w:rPr>
          <w:rFonts w:ascii="Arial" w:hAnsi="Arial" w:cs="Arial"/>
          <w:iCs/>
          <w:sz w:val="24"/>
          <w:szCs w:val="24"/>
          <w:vertAlign w:val="superscript"/>
        </w:rPr>
        <w:t>}</w:t>
      </w:r>
      <w:r w:rsidR="000F23E5" w:rsidRPr="000F23E5">
        <w:rPr>
          <w:rFonts w:ascii="Arial" w:hAnsi="Arial" w:cs="Arial"/>
          <w:iCs/>
          <w:sz w:val="24"/>
          <w:szCs w:val="24"/>
        </w:rPr>
        <w:t>. Sabemos, ao contrário, que é preciso ver nele algo bem diferente de uma espécie de zoo</w:t>
      </w:r>
      <w:r w:rsidR="009E2690">
        <w:rPr>
          <w:rFonts w:ascii="Arial" w:hAnsi="Arial" w:cs="Arial"/>
          <w:iCs/>
          <w:sz w:val="24"/>
          <w:szCs w:val="24"/>
        </w:rPr>
        <w:t>latria</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9E2690" w:rsidRPr="00CA4DBD">
        <w:rPr>
          <w:rFonts w:ascii="Arial" w:hAnsi="Arial" w:cs="Arial"/>
          <w:iCs/>
          <w:sz w:val="24"/>
          <w:szCs w:val="24"/>
          <w:vertAlign w:val="superscript"/>
        </w:rPr>
        <w:t>14</w:t>
      </w:r>
      <w:r w:rsidR="00CA4DBD" w:rsidRPr="00CA4DBD">
        <w:rPr>
          <w:rFonts w:ascii="Arial" w:hAnsi="Arial" w:cs="Arial"/>
          <w:iCs/>
          <w:sz w:val="24"/>
          <w:szCs w:val="24"/>
          <w:vertAlign w:val="superscript"/>
        </w:rPr>
        <w:t>]</w:t>
      </w:r>
      <w:r w:rsidR="000F23E5" w:rsidRPr="000F23E5">
        <w:rPr>
          <w:rFonts w:ascii="Arial" w:hAnsi="Arial" w:cs="Arial"/>
          <w:iCs/>
          <w:sz w:val="24"/>
          <w:szCs w:val="24"/>
        </w:rPr>
        <w:t>. O animal de maneira nenhuma é adorado no totemismo; o homem é quase seu igual e às vezes até dispõe dele como coisa própria, longe de lhe estar subordinado como um fiel a seu deus. Se realmente os animais da espécie totêmica fossem considerados encamações dos antepassados, não se deixaria os membros de clãs estrangeiros consumir livremente sua carne. Em realidade, não é ao animal como tal que se dirige o culto, mas ao emblema, à imagem do totem. Ora, entre essa religião do emblema e o culto dos antepassados</w:t>
      </w:r>
      <w:r w:rsidR="004C2E8C">
        <w:rPr>
          <w:rFonts w:ascii="Arial" w:hAnsi="Arial" w:cs="Arial"/>
          <w:iCs/>
          <w:sz w:val="24"/>
          <w:szCs w:val="24"/>
        </w:rPr>
        <w:t xml:space="preserve"> </w:t>
      </w:r>
      <w:r w:rsidR="000F23E5" w:rsidRPr="000F23E5">
        <w:rPr>
          <w:rFonts w:ascii="Arial" w:hAnsi="Arial" w:cs="Arial"/>
          <w:iCs/>
          <w:sz w:val="24"/>
          <w:szCs w:val="24"/>
        </w:rPr>
        <w:t>não existe nenhuma relação.</w:t>
      </w:r>
    </w:p>
    <w:p w14:paraId="47793B18" w14:textId="4BBDC2E0" w:rsidR="000F23E5" w:rsidRPr="000F23E5" w:rsidRDefault="000F23E5" w:rsidP="004C2E8C">
      <w:pPr>
        <w:tabs>
          <w:tab w:val="left" w:pos="8505"/>
        </w:tabs>
        <w:spacing w:line="360" w:lineRule="auto"/>
        <w:ind w:firstLine="709"/>
        <w:jc w:val="both"/>
        <w:rPr>
          <w:rFonts w:ascii="Arial" w:hAnsi="Arial" w:cs="Arial"/>
          <w:iCs/>
          <w:sz w:val="24"/>
          <w:szCs w:val="24"/>
        </w:rPr>
      </w:pPr>
      <w:r w:rsidRPr="000F23E5">
        <w:rPr>
          <w:rFonts w:ascii="Arial" w:hAnsi="Arial" w:cs="Arial"/>
          <w:iCs/>
          <w:sz w:val="24"/>
          <w:szCs w:val="24"/>
        </w:rPr>
        <w:t>Enquanto Tylor reduz o totemismo ao culto dos antepassados, Jevons o vincula ao culto da natureza</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4C2E8C" w:rsidRPr="00CA4DBD">
        <w:rPr>
          <w:rFonts w:ascii="Arial" w:hAnsi="Arial" w:cs="Arial"/>
          <w:iCs/>
          <w:sz w:val="24"/>
          <w:szCs w:val="24"/>
          <w:vertAlign w:val="superscript"/>
        </w:rPr>
        <w:t>15</w:t>
      </w:r>
      <w:r w:rsidR="00CA4DBD" w:rsidRPr="00CA4DBD">
        <w:rPr>
          <w:rFonts w:ascii="Arial" w:hAnsi="Arial" w:cs="Arial"/>
          <w:iCs/>
          <w:sz w:val="24"/>
          <w:szCs w:val="24"/>
          <w:vertAlign w:val="superscript"/>
        </w:rPr>
        <w:t>]</w:t>
      </w:r>
      <w:r w:rsidRPr="000F23E5">
        <w:rPr>
          <w:rFonts w:ascii="Arial" w:hAnsi="Arial" w:cs="Arial"/>
          <w:iCs/>
          <w:sz w:val="24"/>
          <w:szCs w:val="24"/>
        </w:rPr>
        <w:t>, e eis de</w:t>
      </w:r>
      <w:r w:rsidR="004C2E8C">
        <w:rPr>
          <w:rFonts w:ascii="Arial" w:hAnsi="Arial" w:cs="Arial"/>
          <w:iCs/>
          <w:sz w:val="24"/>
          <w:szCs w:val="24"/>
        </w:rPr>
        <w:t xml:space="preserve"> </w:t>
      </w:r>
      <w:r w:rsidRPr="000F23E5">
        <w:rPr>
          <w:rFonts w:ascii="Arial" w:hAnsi="Arial" w:cs="Arial"/>
          <w:iCs/>
          <w:sz w:val="24"/>
          <w:szCs w:val="24"/>
        </w:rPr>
        <w:t>que maneira o deriva dele.</w:t>
      </w:r>
    </w:p>
    <w:p w14:paraId="503F5310" w14:textId="77777777" w:rsidR="00AD3584" w:rsidRDefault="00AD3584" w:rsidP="00AD3584">
      <w:pPr>
        <w:tabs>
          <w:tab w:val="left" w:pos="2527"/>
          <w:tab w:val="left" w:pos="8505"/>
        </w:tabs>
        <w:spacing w:before="18" w:line="360" w:lineRule="auto"/>
        <w:jc w:val="both"/>
        <w:rPr>
          <w:rFonts w:ascii="Arial" w:hAnsi="Arial" w:cs="Arial"/>
          <w:iCs/>
          <w:sz w:val="24"/>
          <w:szCs w:val="24"/>
        </w:rPr>
      </w:pPr>
    </w:p>
    <w:p w14:paraId="294BE447" w14:textId="330B36BA" w:rsidR="00A039B3" w:rsidRDefault="00A039B3" w:rsidP="00AD3584">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170</w:t>
      </w:r>
    </w:p>
    <w:p w14:paraId="74743616" w14:textId="77777777" w:rsidR="00A039B3" w:rsidRDefault="00A039B3" w:rsidP="00CE5B35">
      <w:pPr>
        <w:tabs>
          <w:tab w:val="left" w:pos="8505"/>
        </w:tabs>
        <w:spacing w:line="360" w:lineRule="auto"/>
        <w:ind w:firstLine="709"/>
        <w:jc w:val="both"/>
        <w:rPr>
          <w:rFonts w:ascii="Arial" w:hAnsi="Arial" w:cs="Arial"/>
          <w:iCs/>
          <w:sz w:val="24"/>
          <w:szCs w:val="24"/>
        </w:rPr>
      </w:pPr>
    </w:p>
    <w:p w14:paraId="23CBD736" w14:textId="12BB4669" w:rsidR="000F23E5" w:rsidRPr="000F23E5" w:rsidRDefault="000F23E5" w:rsidP="00CE5B35">
      <w:pPr>
        <w:tabs>
          <w:tab w:val="left" w:pos="8505"/>
        </w:tabs>
        <w:spacing w:line="360" w:lineRule="auto"/>
        <w:ind w:firstLine="709"/>
        <w:jc w:val="both"/>
        <w:rPr>
          <w:rFonts w:ascii="Arial" w:hAnsi="Arial" w:cs="Arial"/>
          <w:iCs/>
          <w:sz w:val="24"/>
          <w:szCs w:val="24"/>
        </w:rPr>
      </w:pPr>
      <w:r w:rsidRPr="000F23E5">
        <w:rPr>
          <w:rFonts w:ascii="Arial" w:hAnsi="Arial" w:cs="Arial"/>
          <w:iCs/>
          <w:sz w:val="24"/>
          <w:szCs w:val="24"/>
        </w:rPr>
        <w:t>Uma vez que, sob o impacto da surpresa que lhe causavam as irregularidades constatadas no curso dos fenômenos, povoou o mundo de seres sobrenaturais</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A039B3" w:rsidRPr="00CA4DBD">
        <w:rPr>
          <w:rFonts w:ascii="Arial" w:hAnsi="Arial" w:cs="Arial"/>
          <w:iCs/>
          <w:sz w:val="24"/>
          <w:szCs w:val="24"/>
          <w:vertAlign w:val="superscript"/>
        </w:rPr>
        <w:t>16</w:t>
      </w:r>
      <w:r w:rsidR="00CA4DBD" w:rsidRPr="00CA4DBD">
        <w:rPr>
          <w:rFonts w:ascii="Arial" w:hAnsi="Arial" w:cs="Arial"/>
          <w:iCs/>
          <w:sz w:val="24"/>
          <w:szCs w:val="24"/>
          <w:vertAlign w:val="superscript"/>
        </w:rPr>
        <w:t>]</w:t>
      </w:r>
      <w:r w:rsidRPr="000F23E5">
        <w:rPr>
          <w:rFonts w:ascii="Arial" w:hAnsi="Arial" w:cs="Arial"/>
          <w:iCs/>
          <w:sz w:val="24"/>
          <w:szCs w:val="24"/>
        </w:rPr>
        <w:t xml:space="preserve">, o homem sentiu a necessidade de conciliar-se com as forças temíveis de que ele próprio se havia cercado. Para não ser esmagado por elas, compreendeu que o melhor meio era aliar-se a algumas dessas forças e contar assim com seu apoio. Ora, nessa fase da história, não se conhece outra forma de aliança e de associaçâo a não ser a que resulta do parentesco. Todos os membros de um mesmo clã se ajudam mutuamente porque são parentes ou, o que dá no mesmo, porque se vêem como tais; ao contrário, clãs diferentes são tratados como inimigos porque são de sangue diferente. A unica maneira de obter o apoio dos seres sobrenaturais era, portanto, adotá-los como parentes e </w:t>
      </w:r>
      <w:r w:rsidRPr="000F23E5">
        <w:rPr>
          <w:rFonts w:ascii="Arial" w:hAnsi="Arial" w:cs="Arial"/>
          <w:iCs/>
          <w:sz w:val="24"/>
          <w:szCs w:val="24"/>
        </w:rPr>
        <w:lastRenderedPageBreak/>
        <w:t>fazer-se adotar por eles na mesma qualidade: os procedimentos be</w:t>
      </w:r>
      <w:r w:rsidR="00EC2E7D">
        <w:rPr>
          <w:rFonts w:ascii="Arial" w:hAnsi="Arial" w:cs="Arial"/>
          <w:iCs/>
          <w:sz w:val="24"/>
          <w:szCs w:val="24"/>
        </w:rPr>
        <w:t>m</w:t>
      </w:r>
      <w:r w:rsidRPr="000F23E5">
        <w:rPr>
          <w:rFonts w:ascii="Arial" w:hAnsi="Arial" w:cs="Arial"/>
          <w:iCs/>
          <w:sz w:val="24"/>
          <w:szCs w:val="24"/>
        </w:rPr>
        <w:t xml:space="preserve"> conhecidos do </w:t>
      </w:r>
      <w:r w:rsidRPr="00CA4DBD">
        <w:rPr>
          <w:rFonts w:ascii="Arial" w:hAnsi="Arial" w:cs="Arial"/>
          <w:i/>
          <w:sz w:val="24"/>
          <w:szCs w:val="24"/>
        </w:rPr>
        <w:t>blood-covenant</w:t>
      </w:r>
      <w:r w:rsidRPr="000F23E5">
        <w:rPr>
          <w:rFonts w:ascii="Arial" w:hAnsi="Arial" w:cs="Arial"/>
          <w:iCs/>
          <w:sz w:val="24"/>
          <w:szCs w:val="24"/>
        </w:rPr>
        <w:t xml:space="preserve"> [pacto de sanguel</w:t>
      </w:r>
      <w:r w:rsidR="00CA4DBD">
        <w:rPr>
          <w:rFonts w:ascii="Arial" w:hAnsi="Arial" w:cs="Arial"/>
          <w:iCs/>
          <w:sz w:val="24"/>
          <w:szCs w:val="24"/>
        </w:rPr>
        <w:t>]</w:t>
      </w:r>
      <w:r w:rsidRPr="000F23E5">
        <w:rPr>
          <w:rFonts w:ascii="Arial" w:hAnsi="Arial" w:cs="Arial"/>
          <w:iCs/>
          <w:sz w:val="24"/>
          <w:szCs w:val="24"/>
        </w:rPr>
        <w:t xml:space="preserve"> permitiam atingir facilmente esse resultado. Mas, como nesse momento o </w:t>
      </w:r>
      <w:r w:rsidR="00EC2E7D">
        <w:rPr>
          <w:rFonts w:ascii="Arial" w:hAnsi="Arial" w:cs="Arial"/>
          <w:iCs/>
          <w:sz w:val="24"/>
          <w:szCs w:val="24"/>
        </w:rPr>
        <w:t>i</w:t>
      </w:r>
      <w:r w:rsidRPr="000F23E5">
        <w:rPr>
          <w:rFonts w:ascii="Arial" w:hAnsi="Arial" w:cs="Arial"/>
          <w:iCs/>
          <w:sz w:val="24"/>
          <w:szCs w:val="24"/>
        </w:rPr>
        <w:t>ndivíduo não tinha ainda personalidade pr</w:t>
      </w:r>
      <w:r w:rsidR="00EC2E7D">
        <w:rPr>
          <w:rFonts w:ascii="Arial" w:hAnsi="Arial" w:cs="Arial"/>
          <w:iCs/>
          <w:sz w:val="24"/>
          <w:szCs w:val="24"/>
        </w:rPr>
        <w:t>ó</w:t>
      </w:r>
      <w:r w:rsidRPr="000F23E5">
        <w:rPr>
          <w:rFonts w:ascii="Arial" w:hAnsi="Arial" w:cs="Arial"/>
          <w:iCs/>
          <w:sz w:val="24"/>
          <w:szCs w:val="24"/>
        </w:rPr>
        <w:t>pria, como não via nele senão uma parte qualquer de seu grupo, isto é, de seu clã, foi o clã em conjunto, e não o indivíduo, que contraiu coletivamente esse parentesco. Pela mesma raz</w:t>
      </w:r>
      <w:r w:rsidR="002D7AB8">
        <w:rPr>
          <w:rFonts w:ascii="Arial" w:hAnsi="Arial" w:cs="Arial"/>
          <w:iCs/>
          <w:sz w:val="24"/>
          <w:szCs w:val="24"/>
        </w:rPr>
        <w:t>ã</w:t>
      </w:r>
      <w:r w:rsidRPr="000F23E5">
        <w:rPr>
          <w:rFonts w:ascii="Arial" w:hAnsi="Arial" w:cs="Arial"/>
          <w:iCs/>
          <w:sz w:val="24"/>
          <w:szCs w:val="24"/>
        </w:rPr>
        <w:t>o, contraiu-o, n</w:t>
      </w:r>
      <w:r w:rsidR="002D7AB8">
        <w:rPr>
          <w:rFonts w:ascii="Arial" w:hAnsi="Arial" w:cs="Arial"/>
          <w:iCs/>
          <w:sz w:val="24"/>
          <w:szCs w:val="24"/>
        </w:rPr>
        <w:t>ã</w:t>
      </w:r>
      <w:r w:rsidRPr="000F23E5">
        <w:rPr>
          <w:rFonts w:ascii="Arial" w:hAnsi="Arial" w:cs="Arial"/>
          <w:iCs/>
          <w:sz w:val="24"/>
          <w:szCs w:val="24"/>
        </w:rPr>
        <w:t xml:space="preserve">o com um objeto em particular, mas com o grupo natural, isto é, com a espécie da qual esse objeto fazia parte; pois o homem pensa o mundo como pensa a si mesmo, e, assim como não se concebe separado de seu clã, não poderia conceber uma coisa separada da espécie à qual pertence. Ora, uma espécie de coisa unida a um clã por laços de parentesco, diz </w:t>
      </w:r>
      <w:r w:rsidR="002D7AB8">
        <w:rPr>
          <w:rFonts w:ascii="Arial" w:hAnsi="Arial" w:cs="Arial"/>
          <w:iCs/>
          <w:sz w:val="24"/>
          <w:szCs w:val="24"/>
        </w:rPr>
        <w:t>Jevons</w:t>
      </w:r>
      <w:r w:rsidRPr="000F23E5">
        <w:rPr>
          <w:rFonts w:ascii="Arial" w:hAnsi="Arial" w:cs="Arial"/>
          <w:iCs/>
          <w:sz w:val="24"/>
          <w:szCs w:val="24"/>
        </w:rPr>
        <w:t>, é um totem.</w:t>
      </w:r>
    </w:p>
    <w:p w14:paraId="6F122AE6" w14:textId="77777777" w:rsidR="00AD3584" w:rsidRDefault="000F23E5" w:rsidP="00CE5B35">
      <w:pPr>
        <w:tabs>
          <w:tab w:val="left" w:pos="8505"/>
        </w:tabs>
        <w:spacing w:line="360" w:lineRule="auto"/>
        <w:ind w:firstLine="709"/>
        <w:jc w:val="both"/>
        <w:rPr>
          <w:rFonts w:ascii="Arial" w:hAnsi="Arial" w:cs="Arial"/>
          <w:iCs/>
          <w:sz w:val="24"/>
          <w:szCs w:val="24"/>
        </w:rPr>
      </w:pPr>
      <w:r w:rsidRPr="000F23E5">
        <w:rPr>
          <w:rFonts w:ascii="Arial" w:hAnsi="Arial" w:cs="Arial"/>
          <w:iCs/>
          <w:sz w:val="24"/>
          <w:szCs w:val="24"/>
        </w:rPr>
        <w:t>É certo, de fato, que o totemismo implica uma estreita</w:t>
      </w:r>
      <w:r w:rsidR="008F6E94">
        <w:rPr>
          <w:rFonts w:ascii="Arial" w:hAnsi="Arial" w:cs="Arial"/>
          <w:iCs/>
          <w:sz w:val="24"/>
          <w:szCs w:val="24"/>
        </w:rPr>
        <w:t xml:space="preserve"> </w:t>
      </w:r>
      <w:r w:rsidRPr="000F23E5">
        <w:rPr>
          <w:rFonts w:ascii="Arial" w:hAnsi="Arial" w:cs="Arial"/>
          <w:iCs/>
          <w:sz w:val="24"/>
          <w:szCs w:val="24"/>
        </w:rPr>
        <w:t>associaçño entre um cl</w:t>
      </w:r>
      <w:r w:rsidR="008F6E94">
        <w:rPr>
          <w:rFonts w:ascii="Arial" w:hAnsi="Arial" w:cs="Arial"/>
          <w:iCs/>
          <w:sz w:val="24"/>
          <w:szCs w:val="24"/>
        </w:rPr>
        <w:t>ã</w:t>
      </w:r>
      <w:r w:rsidRPr="000F23E5">
        <w:rPr>
          <w:rFonts w:ascii="Arial" w:hAnsi="Arial" w:cs="Arial"/>
          <w:iCs/>
          <w:sz w:val="24"/>
          <w:szCs w:val="24"/>
        </w:rPr>
        <w:t xml:space="preserve"> e uma categoria determinada de objetos. Mas que essa associaçäo, como pretende Jevons, tenha sido assumida deliberadamente, com plena consciência do propósito visado, é o que parece pouco de acordo com o que nos ensina a história.</w:t>
      </w:r>
      <w:r w:rsidR="00AD3584">
        <w:rPr>
          <w:rFonts w:ascii="Arial" w:hAnsi="Arial" w:cs="Arial"/>
          <w:iCs/>
          <w:sz w:val="24"/>
          <w:szCs w:val="24"/>
        </w:rPr>
        <w:t xml:space="preserve"> </w:t>
      </w:r>
      <w:r w:rsidRPr="000F23E5">
        <w:rPr>
          <w:rFonts w:ascii="Arial" w:hAnsi="Arial" w:cs="Arial"/>
          <w:iCs/>
          <w:sz w:val="24"/>
          <w:szCs w:val="24"/>
        </w:rPr>
        <w:t>As religi</w:t>
      </w:r>
      <w:r w:rsidR="007051E7">
        <w:rPr>
          <w:rFonts w:ascii="Arial" w:hAnsi="Arial" w:cs="Arial"/>
          <w:iCs/>
          <w:sz w:val="24"/>
          <w:szCs w:val="24"/>
        </w:rPr>
        <w:t>õe</w:t>
      </w:r>
      <w:r w:rsidRPr="000F23E5">
        <w:rPr>
          <w:rFonts w:ascii="Arial" w:hAnsi="Arial" w:cs="Arial"/>
          <w:iCs/>
          <w:sz w:val="24"/>
          <w:szCs w:val="24"/>
        </w:rPr>
        <w:t>s são coisas complexas, correspon</w:t>
      </w:r>
      <w:r w:rsidR="0048641D">
        <w:rPr>
          <w:rFonts w:ascii="Arial" w:hAnsi="Arial" w:cs="Arial"/>
          <w:iCs/>
          <w:sz w:val="24"/>
          <w:szCs w:val="24"/>
        </w:rPr>
        <w:t>dem</w:t>
      </w:r>
      <w:r w:rsidRPr="000F23E5">
        <w:rPr>
          <w:rFonts w:ascii="Arial" w:hAnsi="Arial" w:cs="Arial"/>
          <w:iCs/>
          <w:sz w:val="24"/>
          <w:szCs w:val="24"/>
        </w:rPr>
        <w:t xml:space="preserve"> a</w:t>
      </w:r>
      <w:r w:rsidR="0048641D">
        <w:rPr>
          <w:rFonts w:ascii="Arial" w:hAnsi="Arial" w:cs="Arial"/>
          <w:iCs/>
          <w:sz w:val="24"/>
          <w:szCs w:val="24"/>
        </w:rPr>
        <w:t xml:space="preserve"> múltiplicas</w:t>
      </w:r>
      <w:r w:rsidRPr="000F23E5">
        <w:rPr>
          <w:rFonts w:ascii="Arial" w:hAnsi="Arial" w:cs="Arial"/>
          <w:iCs/>
          <w:sz w:val="24"/>
          <w:szCs w:val="24"/>
        </w:rPr>
        <w:t xml:space="preserve"> </w:t>
      </w:r>
      <w:r w:rsidR="0048641D">
        <w:rPr>
          <w:rFonts w:ascii="Arial" w:hAnsi="Arial" w:cs="Arial"/>
          <w:iCs/>
          <w:sz w:val="24"/>
          <w:szCs w:val="24"/>
        </w:rPr>
        <w:t xml:space="preserve">e obscuras </w:t>
      </w:r>
    </w:p>
    <w:p w14:paraId="08134B99" w14:textId="77777777" w:rsidR="00AD3584" w:rsidRDefault="00AD3584" w:rsidP="00AD3584">
      <w:pPr>
        <w:tabs>
          <w:tab w:val="left" w:pos="2527"/>
          <w:tab w:val="left" w:pos="8505"/>
        </w:tabs>
        <w:spacing w:before="18" w:line="360" w:lineRule="auto"/>
        <w:jc w:val="both"/>
        <w:rPr>
          <w:rFonts w:ascii="Arial" w:hAnsi="Arial" w:cs="Arial"/>
          <w:iCs/>
          <w:sz w:val="24"/>
          <w:szCs w:val="24"/>
        </w:rPr>
      </w:pPr>
    </w:p>
    <w:p w14:paraId="2704A5E7" w14:textId="0741F2FB" w:rsidR="00AD3584" w:rsidRDefault="00AD3584" w:rsidP="00AD3584">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171</w:t>
      </w:r>
    </w:p>
    <w:p w14:paraId="445E41AA" w14:textId="77777777" w:rsidR="00070FE6" w:rsidRDefault="00070FE6" w:rsidP="00070FE6">
      <w:pPr>
        <w:tabs>
          <w:tab w:val="left" w:pos="8505"/>
        </w:tabs>
        <w:spacing w:line="360" w:lineRule="auto"/>
        <w:jc w:val="both"/>
        <w:rPr>
          <w:rFonts w:ascii="Arial" w:hAnsi="Arial" w:cs="Arial"/>
          <w:iCs/>
          <w:sz w:val="24"/>
          <w:szCs w:val="24"/>
        </w:rPr>
      </w:pPr>
    </w:p>
    <w:p w14:paraId="568576F5" w14:textId="14CFB8C2" w:rsidR="000F23E5" w:rsidRPr="000F23E5" w:rsidRDefault="000F23E5" w:rsidP="00070FE6">
      <w:pPr>
        <w:tabs>
          <w:tab w:val="left" w:pos="8505"/>
        </w:tabs>
        <w:spacing w:line="360" w:lineRule="auto"/>
        <w:jc w:val="both"/>
        <w:rPr>
          <w:rFonts w:ascii="Arial" w:hAnsi="Arial" w:cs="Arial"/>
          <w:iCs/>
          <w:sz w:val="24"/>
          <w:szCs w:val="24"/>
        </w:rPr>
      </w:pPr>
      <w:r w:rsidRPr="000F23E5">
        <w:rPr>
          <w:rFonts w:ascii="Arial" w:hAnsi="Arial" w:cs="Arial"/>
          <w:iCs/>
          <w:sz w:val="24"/>
          <w:szCs w:val="24"/>
        </w:rPr>
        <w:t>necessidades para que possam ter sua origem num ato claramente refletido da vontade. Aliás, ao mesmo tempo que peca por excesso de simplismo, essa hipótese está carregada de inverossimilhanças. Diz-se que o homem teria buscado o apoio dos seres sobrenaturais dos quais as coisas dependem. Mas, então, deveria ter se dirigido de preferência aos mais poderosos dentre eles, àqueles cuja proteção prometia ser mais eficaz</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0086127D" w:rsidRPr="00CA4DBD">
        <w:rPr>
          <w:rFonts w:ascii="Arial" w:hAnsi="Arial" w:cs="Arial"/>
          <w:iCs/>
          <w:sz w:val="24"/>
          <w:szCs w:val="24"/>
          <w:vertAlign w:val="superscript"/>
        </w:rPr>
        <w:t>17</w:t>
      </w:r>
      <w:r w:rsidR="00CA4DBD" w:rsidRPr="00CA4DBD">
        <w:rPr>
          <w:rFonts w:ascii="Arial" w:hAnsi="Arial" w:cs="Arial"/>
          <w:iCs/>
          <w:sz w:val="24"/>
          <w:szCs w:val="24"/>
          <w:vertAlign w:val="superscript"/>
        </w:rPr>
        <w:t>]</w:t>
      </w:r>
      <w:r w:rsidRPr="000F23E5">
        <w:rPr>
          <w:rFonts w:ascii="Arial" w:hAnsi="Arial" w:cs="Arial"/>
          <w:iCs/>
          <w:sz w:val="24"/>
          <w:szCs w:val="24"/>
        </w:rPr>
        <w:t xml:space="preserve">. Ora, muito pelo contrário, os seres com os quais ele estabeleceu esse parentesco </w:t>
      </w:r>
      <w:r w:rsidR="0086127D">
        <w:rPr>
          <w:rFonts w:ascii="Arial" w:hAnsi="Arial" w:cs="Arial"/>
          <w:iCs/>
          <w:sz w:val="24"/>
          <w:szCs w:val="24"/>
        </w:rPr>
        <w:t>m</w:t>
      </w:r>
      <w:r w:rsidRPr="000F23E5">
        <w:rPr>
          <w:rFonts w:ascii="Arial" w:hAnsi="Arial" w:cs="Arial"/>
          <w:iCs/>
          <w:sz w:val="24"/>
          <w:szCs w:val="24"/>
        </w:rPr>
        <w:t xml:space="preserve">ístico figuram na maioria das vezes entre os mais humildes. Por outro lado, se realmente se tratasse apenas de fazer aliados e defensores, o homem teria buscado contar com o maior número possível deles, pois assim estaria melhor defendido. No entanto, em realidade, cada clã se contenta sistematicamente com um </w:t>
      </w:r>
      <w:r w:rsidR="007C4FFD">
        <w:rPr>
          <w:rFonts w:ascii="Arial" w:hAnsi="Arial" w:cs="Arial"/>
          <w:iCs/>
          <w:sz w:val="24"/>
          <w:szCs w:val="24"/>
        </w:rPr>
        <w:t>ú</w:t>
      </w:r>
      <w:r w:rsidRPr="000F23E5">
        <w:rPr>
          <w:rFonts w:ascii="Arial" w:hAnsi="Arial" w:cs="Arial"/>
          <w:iCs/>
          <w:sz w:val="24"/>
          <w:szCs w:val="24"/>
        </w:rPr>
        <w:t xml:space="preserve">nico totem, isto é, com um único protetor, deixando os outros clãs usufruir do deles </w:t>
      </w:r>
      <w:r w:rsidRPr="000F23E5">
        <w:rPr>
          <w:rFonts w:ascii="Arial" w:hAnsi="Arial" w:cs="Arial"/>
          <w:iCs/>
          <w:sz w:val="24"/>
          <w:szCs w:val="24"/>
        </w:rPr>
        <w:lastRenderedPageBreak/>
        <w:t>em completa liberdade: cada clã se encerra rigorosamente no domínio religioso que lhe é próprio, sem jamais querer usurpar o dos vizinhos. Essa reserve e essa moderação são ininteligíveis na hipótese que examinamos.</w:t>
      </w:r>
    </w:p>
    <w:p w14:paraId="59316C5E" w14:textId="77777777" w:rsidR="000F23E5" w:rsidRPr="000F23E5" w:rsidRDefault="000F23E5" w:rsidP="00CE5B35">
      <w:pPr>
        <w:tabs>
          <w:tab w:val="left" w:pos="8505"/>
        </w:tabs>
        <w:spacing w:line="360" w:lineRule="auto"/>
        <w:ind w:firstLine="709"/>
        <w:jc w:val="both"/>
        <w:rPr>
          <w:rFonts w:ascii="Arial" w:hAnsi="Arial" w:cs="Arial"/>
          <w:iCs/>
          <w:sz w:val="24"/>
          <w:szCs w:val="24"/>
        </w:rPr>
      </w:pPr>
    </w:p>
    <w:p w14:paraId="58174A68" w14:textId="77777777" w:rsidR="000F23E5" w:rsidRPr="007C4FFD" w:rsidRDefault="000F23E5" w:rsidP="007C4FFD">
      <w:pPr>
        <w:tabs>
          <w:tab w:val="left" w:pos="8505"/>
        </w:tabs>
        <w:spacing w:line="360" w:lineRule="auto"/>
        <w:ind w:firstLine="709"/>
        <w:jc w:val="center"/>
        <w:rPr>
          <w:rFonts w:ascii="Arial" w:hAnsi="Arial" w:cs="Arial"/>
          <w:b/>
          <w:bCs/>
          <w:iCs/>
          <w:sz w:val="24"/>
          <w:szCs w:val="24"/>
        </w:rPr>
      </w:pPr>
      <w:r w:rsidRPr="007C4FFD">
        <w:rPr>
          <w:rFonts w:ascii="Arial" w:hAnsi="Arial" w:cs="Arial"/>
          <w:b/>
          <w:bCs/>
          <w:iCs/>
          <w:sz w:val="24"/>
          <w:szCs w:val="24"/>
        </w:rPr>
        <w:t>II</w:t>
      </w:r>
    </w:p>
    <w:p w14:paraId="108E6614" w14:textId="77777777" w:rsidR="000F23E5" w:rsidRPr="000F23E5" w:rsidRDefault="000F23E5" w:rsidP="00CE5B35">
      <w:pPr>
        <w:tabs>
          <w:tab w:val="left" w:pos="8505"/>
        </w:tabs>
        <w:spacing w:line="360" w:lineRule="auto"/>
        <w:ind w:firstLine="709"/>
        <w:jc w:val="both"/>
        <w:rPr>
          <w:rFonts w:ascii="Arial" w:hAnsi="Arial" w:cs="Arial"/>
          <w:iCs/>
          <w:sz w:val="24"/>
          <w:szCs w:val="24"/>
        </w:rPr>
      </w:pPr>
    </w:p>
    <w:p w14:paraId="50FEF6DB" w14:textId="77777777" w:rsidR="00070FE6" w:rsidRDefault="000F23E5" w:rsidP="00CE5B35">
      <w:pPr>
        <w:tabs>
          <w:tab w:val="left" w:pos="8505"/>
        </w:tabs>
        <w:spacing w:line="360" w:lineRule="auto"/>
        <w:ind w:firstLine="709"/>
        <w:jc w:val="both"/>
        <w:rPr>
          <w:rFonts w:ascii="Arial" w:hAnsi="Arial" w:cs="Arial"/>
          <w:iCs/>
          <w:sz w:val="24"/>
          <w:szCs w:val="24"/>
        </w:rPr>
      </w:pPr>
      <w:r w:rsidRPr="000F23E5">
        <w:rPr>
          <w:rFonts w:ascii="Arial" w:hAnsi="Arial" w:cs="Arial"/>
          <w:iCs/>
          <w:sz w:val="24"/>
          <w:szCs w:val="24"/>
        </w:rPr>
        <w:t xml:space="preserve">Todas essas teorias, aliás, cometem o erro de omitir uma questão que domina todo o assunto. Vimos que existern duas espécies de totemismo: o do indivíduo e o do clã. Entre os dois, há um parentesco demasiado evidente para que não mantenham qualquer relação. Cabe, portanto, perguntar se um não </w:t>
      </w:r>
      <w:r w:rsidR="00A05B4F">
        <w:rPr>
          <w:rFonts w:ascii="Arial" w:hAnsi="Arial" w:cs="Arial"/>
          <w:iCs/>
          <w:sz w:val="24"/>
          <w:szCs w:val="24"/>
        </w:rPr>
        <w:t>derivou</w:t>
      </w:r>
      <w:r w:rsidRPr="000F23E5">
        <w:rPr>
          <w:rFonts w:ascii="Arial" w:hAnsi="Arial" w:cs="Arial"/>
          <w:iCs/>
          <w:sz w:val="24"/>
          <w:szCs w:val="24"/>
        </w:rPr>
        <w:t xml:space="preserve"> do outro e, em caso de resposta afirmativa, qual o mais primitivo. Conforme a solução adotada, o problema das origens do totemismo se colocar</w:t>
      </w:r>
      <w:r w:rsidR="00A05B4F">
        <w:rPr>
          <w:rFonts w:ascii="Arial" w:hAnsi="Arial" w:cs="Arial"/>
          <w:iCs/>
          <w:sz w:val="24"/>
          <w:szCs w:val="24"/>
        </w:rPr>
        <w:t>á</w:t>
      </w:r>
      <w:r w:rsidRPr="000F23E5">
        <w:rPr>
          <w:rFonts w:ascii="Arial" w:hAnsi="Arial" w:cs="Arial"/>
          <w:iCs/>
          <w:sz w:val="24"/>
          <w:szCs w:val="24"/>
        </w:rPr>
        <w:t xml:space="preserve"> em termos diferentes. Essa </w:t>
      </w:r>
      <w:r w:rsidR="0040723B">
        <w:rPr>
          <w:rFonts w:ascii="Arial" w:hAnsi="Arial" w:cs="Arial"/>
          <w:iCs/>
          <w:sz w:val="24"/>
          <w:szCs w:val="24"/>
        </w:rPr>
        <w:t>questão</w:t>
      </w:r>
      <w:r w:rsidRPr="000F23E5">
        <w:rPr>
          <w:rFonts w:ascii="Arial" w:hAnsi="Arial" w:cs="Arial"/>
          <w:iCs/>
          <w:sz w:val="24"/>
          <w:szCs w:val="24"/>
        </w:rPr>
        <w:t xml:space="preserve"> se imp</w:t>
      </w:r>
      <w:r w:rsidR="0040723B">
        <w:rPr>
          <w:rFonts w:ascii="Arial" w:hAnsi="Arial" w:cs="Arial"/>
          <w:iCs/>
          <w:sz w:val="24"/>
          <w:szCs w:val="24"/>
        </w:rPr>
        <w:t>õ</w:t>
      </w:r>
      <w:r w:rsidRPr="000F23E5">
        <w:rPr>
          <w:rFonts w:ascii="Arial" w:hAnsi="Arial" w:cs="Arial"/>
          <w:iCs/>
          <w:sz w:val="24"/>
          <w:szCs w:val="24"/>
        </w:rPr>
        <w:t>e sobretudo por apresentar um interesse muito geral. O totemismo individual é o aspecto individual do culto totêmico.</w:t>
      </w:r>
      <w:r w:rsidR="00AD3584">
        <w:rPr>
          <w:rFonts w:ascii="Arial" w:hAnsi="Arial" w:cs="Arial"/>
          <w:iCs/>
          <w:sz w:val="24"/>
          <w:szCs w:val="24"/>
        </w:rPr>
        <w:t xml:space="preserve"> </w:t>
      </w:r>
      <w:r w:rsidRPr="000F23E5">
        <w:rPr>
          <w:rFonts w:ascii="Arial" w:hAnsi="Arial" w:cs="Arial"/>
          <w:iCs/>
          <w:sz w:val="24"/>
          <w:szCs w:val="24"/>
        </w:rPr>
        <w:t>Logo, se for ele o fato primitiv</w:t>
      </w:r>
      <w:r w:rsidR="0040723B">
        <w:rPr>
          <w:rFonts w:ascii="Arial" w:hAnsi="Arial" w:cs="Arial"/>
          <w:iCs/>
          <w:sz w:val="24"/>
          <w:szCs w:val="24"/>
        </w:rPr>
        <w:t>o</w:t>
      </w:r>
      <w:r w:rsidRPr="000F23E5">
        <w:rPr>
          <w:rFonts w:ascii="Arial" w:hAnsi="Arial" w:cs="Arial"/>
          <w:iCs/>
          <w:sz w:val="24"/>
          <w:szCs w:val="24"/>
        </w:rPr>
        <w:t xml:space="preserve">, </w:t>
      </w:r>
      <w:r w:rsidR="0040723B">
        <w:rPr>
          <w:rFonts w:ascii="Arial" w:hAnsi="Arial" w:cs="Arial"/>
          <w:iCs/>
          <w:sz w:val="24"/>
          <w:szCs w:val="24"/>
        </w:rPr>
        <w:t>cumpre</w:t>
      </w:r>
      <w:r w:rsidRPr="000F23E5">
        <w:rPr>
          <w:rFonts w:ascii="Arial" w:hAnsi="Arial" w:cs="Arial"/>
          <w:iCs/>
          <w:sz w:val="24"/>
          <w:szCs w:val="24"/>
        </w:rPr>
        <w:t xml:space="preserve"> </w:t>
      </w:r>
      <w:r w:rsidR="0040723B">
        <w:rPr>
          <w:rFonts w:ascii="Arial" w:hAnsi="Arial" w:cs="Arial"/>
          <w:iCs/>
          <w:sz w:val="24"/>
          <w:szCs w:val="24"/>
        </w:rPr>
        <w:t>d</w:t>
      </w:r>
      <w:r w:rsidRPr="000F23E5">
        <w:rPr>
          <w:rFonts w:ascii="Arial" w:hAnsi="Arial" w:cs="Arial"/>
          <w:iCs/>
          <w:sz w:val="24"/>
          <w:szCs w:val="24"/>
        </w:rPr>
        <w:t>izer que a</w:t>
      </w:r>
      <w:r w:rsidR="00BD1A2E" w:rsidRPr="00BA77C8">
        <w:rPr>
          <w:rFonts w:ascii="Arial" w:hAnsi="Arial" w:cs="Arial"/>
          <w:iCs/>
          <w:sz w:val="24"/>
          <w:szCs w:val="24"/>
        </w:rPr>
        <w:t xml:space="preserve"> </w:t>
      </w:r>
      <w:r w:rsidR="001033AB">
        <w:rPr>
          <w:rFonts w:ascii="Arial" w:hAnsi="Arial" w:cs="Arial"/>
          <w:iCs/>
          <w:sz w:val="24"/>
          <w:szCs w:val="24"/>
        </w:rPr>
        <w:t>religião nasceu da consciência do indivíduo, que ela res</w:t>
      </w:r>
      <w:r w:rsidR="00BD1A2E" w:rsidRPr="00BA77C8">
        <w:rPr>
          <w:rFonts w:ascii="Arial" w:hAnsi="Arial" w:cs="Arial"/>
          <w:iCs/>
          <w:sz w:val="24"/>
          <w:szCs w:val="24"/>
        </w:rPr>
        <w:t>ponde</w:t>
      </w:r>
    </w:p>
    <w:p w14:paraId="61ACAFC3" w14:textId="77777777" w:rsidR="00070FE6" w:rsidRDefault="00070FE6" w:rsidP="00070FE6">
      <w:pPr>
        <w:tabs>
          <w:tab w:val="left" w:pos="2527"/>
          <w:tab w:val="left" w:pos="8505"/>
        </w:tabs>
        <w:spacing w:before="18" w:line="360" w:lineRule="auto"/>
        <w:jc w:val="both"/>
        <w:rPr>
          <w:rFonts w:ascii="Arial" w:hAnsi="Arial" w:cs="Arial"/>
          <w:iCs/>
          <w:sz w:val="24"/>
          <w:szCs w:val="24"/>
        </w:rPr>
      </w:pPr>
    </w:p>
    <w:p w14:paraId="4615E24C" w14:textId="59F9DD53" w:rsidR="00070FE6" w:rsidRDefault="00070FE6" w:rsidP="00070FE6">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172</w:t>
      </w:r>
    </w:p>
    <w:p w14:paraId="061AEE3B" w14:textId="77777777" w:rsidR="00070FE6" w:rsidRDefault="00070FE6" w:rsidP="00070FE6">
      <w:pPr>
        <w:tabs>
          <w:tab w:val="left" w:pos="8505"/>
        </w:tabs>
        <w:spacing w:line="360" w:lineRule="auto"/>
        <w:jc w:val="both"/>
        <w:rPr>
          <w:rFonts w:ascii="Arial" w:hAnsi="Arial" w:cs="Arial"/>
          <w:iCs/>
          <w:sz w:val="24"/>
          <w:szCs w:val="24"/>
        </w:rPr>
      </w:pPr>
    </w:p>
    <w:p w14:paraId="6BA86EF6" w14:textId="6D5F8FC2" w:rsidR="00BD1A2E" w:rsidRPr="00BA77C8" w:rsidRDefault="00BD1A2E" w:rsidP="00070FE6">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antes de </w:t>
      </w:r>
      <w:r w:rsidR="001033AB">
        <w:rPr>
          <w:rFonts w:ascii="Arial" w:hAnsi="Arial" w:cs="Arial"/>
          <w:iCs/>
          <w:sz w:val="24"/>
          <w:szCs w:val="24"/>
        </w:rPr>
        <w:t>tudo</w:t>
      </w:r>
      <w:r w:rsidRPr="00BA77C8">
        <w:rPr>
          <w:rFonts w:ascii="Arial" w:hAnsi="Arial" w:cs="Arial"/>
          <w:iCs/>
          <w:sz w:val="24"/>
          <w:szCs w:val="24"/>
        </w:rPr>
        <w:t xml:space="preserve"> a aspirações individuais e que só secundariamente adquiriu uma forma coletiva.</w:t>
      </w:r>
    </w:p>
    <w:p w14:paraId="1EFFA54B" w14:textId="08C6851F" w:rsidR="00BD1A2E" w:rsidRPr="00BA77C8"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O espírito simplista, que ainda inspira com freqüência muitos etnógrafos e sociólogos, levaria muitos estudiosos a explicar, tanto aqui como alhures, o complexo pelo simples, o totem do grupo pelo do indivíduo. Tal é, com efeito, a teoria defendida por Frazer, em seu </w:t>
      </w:r>
      <w:r w:rsidR="00026E04" w:rsidRPr="0059213A">
        <w:rPr>
          <w:rFonts w:ascii="Arial" w:hAnsi="Arial" w:cs="Arial"/>
          <w:i/>
          <w:sz w:val="24"/>
          <w:szCs w:val="24"/>
        </w:rPr>
        <w:t>Golden Bougb</w:t>
      </w:r>
      <w:r w:rsidR="0059213A" w:rsidRPr="0059213A">
        <w:rPr>
          <w:rFonts w:ascii="Arial" w:hAnsi="Arial" w:cs="Arial"/>
          <w:i/>
          <w:sz w:val="24"/>
          <w:szCs w:val="24"/>
        </w:rPr>
        <w:t xml:space="preserve"> </w:t>
      </w:r>
      <w:r w:rsidR="0059213A" w:rsidRPr="0059213A">
        <w:rPr>
          <w:rFonts w:ascii="Arial" w:hAnsi="Arial" w:cs="Arial"/>
          <w:i/>
          <w:sz w:val="24"/>
          <w:szCs w:val="24"/>
          <w:vertAlign w:val="superscript"/>
        </w:rPr>
        <w:t xml:space="preserve">[ Nota </w:t>
      </w:r>
      <w:r w:rsidR="00026E04" w:rsidRPr="0059213A">
        <w:rPr>
          <w:rFonts w:ascii="Arial" w:hAnsi="Arial" w:cs="Arial"/>
          <w:i/>
          <w:sz w:val="24"/>
          <w:szCs w:val="24"/>
          <w:vertAlign w:val="superscript"/>
        </w:rPr>
        <w:t>1</w:t>
      </w:r>
      <w:r w:rsidR="0059213A" w:rsidRPr="0059213A">
        <w:rPr>
          <w:rFonts w:ascii="Arial" w:hAnsi="Arial" w:cs="Arial"/>
          <w:i/>
          <w:sz w:val="24"/>
          <w:szCs w:val="24"/>
          <w:vertAlign w:val="superscript"/>
        </w:rPr>
        <w:t>8]</w:t>
      </w:r>
      <w:r w:rsidRPr="00BD1A2E">
        <w:rPr>
          <w:rFonts w:ascii="Arial" w:hAnsi="Arial" w:cs="Arial"/>
          <w:iCs/>
          <w:sz w:val="24"/>
          <w:szCs w:val="24"/>
        </w:rPr>
        <w:t>, por Hill Tout</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F17ACF" w:rsidRPr="0059213A">
        <w:rPr>
          <w:rFonts w:ascii="Arial" w:hAnsi="Arial" w:cs="Arial"/>
          <w:iCs/>
          <w:sz w:val="24"/>
          <w:szCs w:val="24"/>
          <w:vertAlign w:val="superscript"/>
        </w:rPr>
        <w:t>19</w:t>
      </w:r>
      <w:r w:rsidR="0059213A" w:rsidRPr="0059213A">
        <w:rPr>
          <w:rFonts w:ascii="Arial" w:hAnsi="Arial" w:cs="Arial"/>
          <w:iCs/>
          <w:sz w:val="24"/>
          <w:szCs w:val="24"/>
          <w:vertAlign w:val="superscript"/>
        </w:rPr>
        <w:t>]</w:t>
      </w:r>
      <w:r w:rsidR="00F17ACF">
        <w:rPr>
          <w:rFonts w:ascii="Arial" w:hAnsi="Arial" w:cs="Arial"/>
          <w:iCs/>
          <w:sz w:val="24"/>
          <w:szCs w:val="24"/>
        </w:rPr>
        <w:t xml:space="preserve">, </w:t>
      </w:r>
      <w:r w:rsidRPr="00BD1A2E">
        <w:rPr>
          <w:rFonts w:ascii="Arial" w:hAnsi="Arial" w:cs="Arial"/>
          <w:iCs/>
          <w:sz w:val="24"/>
          <w:szCs w:val="24"/>
        </w:rPr>
        <w:t>pela srta. Fletcher</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2</w:t>
      </w:r>
      <w:r w:rsidR="00BF384F" w:rsidRPr="0059213A">
        <w:rPr>
          <w:rFonts w:ascii="Arial" w:hAnsi="Arial" w:cs="Arial"/>
          <w:iCs/>
          <w:sz w:val="24"/>
          <w:szCs w:val="24"/>
          <w:vertAlign w:val="superscript"/>
        </w:rPr>
        <w:t>0</w:t>
      </w:r>
      <w:r w:rsidR="0059213A" w:rsidRPr="0059213A">
        <w:rPr>
          <w:rFonts w:ascii="Arial" w:hAnsi="Arial" w:cs="Arial"/>
          <w:iCs/>
          <w:sz w:val="24"/>
          <w:szCs w:val="24"/>
          <w:vertAlign w:val="superscript"/>
        </w:rPr>
        <w:t>]</w:t>
      </w:r>
      <w:r w:rsidRPr="0059213A">
        <w:rPr>
          <w:rFonts w:ascii="Arial" w:hAnsi="Arial" w:cs="Arial"/>
          <w:iCs/>
          <w:sz w:val="24"/>
          <w:szCs w:val="24"/>
          <w:vertAlign w:val="superscript"/>
        </w:rPr>
        <w:t>,</w:t>
      </w:r>
      <w:r w:rsidRPr="00BD1A2E">
        <w:rPr>
          <w:rFonts w:ascii="Arial" w:hAnsi="Arial" w:cs="Arial"/>
          <w:iCs/>
          <w:sz w:val="24"/>
          <w:szCs w:val="24"/>
        </w:rPr>
        <w:t xml:space="preserve"> po</w:t>
      </w:r>
      <w:r w:rsidR="00BF384F">
        <w:rPr>
          <w:rFonts w:ascii="Arial" w:hAnsi="Arial" w:cs="Arial"/>
          <w:iCs/>
          <w:sz w:val="24"/>
          <w:szCs w:val="24"/>
        </w:rPr>
        <w:t>r</w:t>
      </w:r>
      <w:r w:rsidRPr="00BD1A2E">
        <w:rPr>
          <w:rFonts w:ascii="Arial" w:hAnsi="Arial" w:cs="Arial"/>
          <w:iCs/>
          <w:sz w:val="24"/>
          <w:szCs w:val="24"/>
        </w:rPr>
        <w:t xml:space="preserve"> Bo</w:t>
      </w:r>
      <w:r w:rsidR="00BF384F">
        <w:rPr>
          <w:rFonts w:ascii="Arial" w:hAnsi="Arial" w:cs="Arial"/>
          <w:iCs/>
          <w:sz w:val="24"/>
          <w:szCs w:val="24"/>
        </w:rPr>
        <w:t>as</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BF384F" w:rsidRPr="0059213A">
        <w:rPr>
          <w:rFonts w:ascii="Arial" w:hAnsi="Arial" w:cs="Arial"/>
          <w:iCs/>
          <w:sz w:val="24"/>
          <w:szCs w:val="24"/>
          <w:vertAlign w:val="superscript"/>
        </w:rPr>
        <w:t>21</w:t>
      </w:r>
      <w:r w:rsidR="0059213A" w:rsidRPr="0059213A">
        <w:rPr>
          <w:rFonts w:ascii="Arial" w:hAnsi="Arial" w:cs="Arial"/>
          <w:iCs/>
          <w:sz w:val="24"/>
          <w:szCs w:val="24"/>
          <w:vertAlign w:val="superscript"/>
        </w:rPr>
        <w:t>]</w:t>
      </w:r>
      <w:r w:rsidRPr="00BD1A2E">
        <w:rPr>
          <w:rFonts w:ascii="Arial" w:hAnsi="Arial" w:cs="Arial"/>
          <w:iCs/>
          <w:sz w:val="24"/>
          <w:szCs w:val="24"/>
        </w:rPr>
        <w:t xml:space="preserve"> e por Swanton</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22</w:t>
      </w:r>
      <w:r w:rsidR="0059213A" w:rsidRPr="0059213A">
        <w:rPr>
          <w:rFonts w:ascii="Arial" w:hAnsi="Arial" w:cs="Arial"/>
          <w:iCs/>
          <w:sz w:val="24"/>
          <w:szCs w:val="24"/>
          <w:vertAlign w:val="superscript"/>
        </w:rPr>
        <w:t>]</w:t>
      </w:r>
      <w:r w:rsidRPr="00BD1A2E">
        <w:rPr>
          <w:rFonts w:ascii="Arial" w:hAnsi="Arial" w:cs="Arial"/>
          <w:iCs/>
          <w:sz w:val="24"/>
          <w:szCs w:val="24"/>
        </w:rPr>
        <w:t>. Ela tem a vantagem, aliás, de estar de acordo com a concepção que correntemente se faz da religião, isto é, ver nela algo de muito íntimo e pessoal. Desse ponto de vista, o totem do clã só pode ser um totem individual que teria se generalizado. Um homem marcante, ap</w:t>
      </w:r>
      <w:r w:rsidR="002B64FE">
        <w:rPr>
          <w:rFonts w:ascii="Arial" w:hAnsi="Arial" w:cs="Arial"/>
          <w:iCs/>
          <w:sz w:val="24"/>
          <w:szCs w:val="24"/>
        </w:rPr>
        <w:t>ó</w:t>
      </w:r>
      <w:r w:rsidRPr="00BD1A2E">
        <w:rPr>
          <w:rFonts w:ascii="Arial" w:hAnsi="Arial" w:cs="Arial"/>
          <w:iCs/>
          <w:sz w:val="24"/>
          <w:szCs w:val="24"/>
        </w:rPr>
        <w:t xml:space="preserve">s ter experimentado o valor de um totem que livremente escolhera, o teria </w:t>
      </w:r>
      <w:r w:rsidR="002B64FE">
        <w:rPr>
          <w:rFonts w:ascii="Arial" w:hAnsi="Arial" w:cs="Arial"/>
          <w:iCs/>
          <w:sz w:val="24"/>
          <w:szCs w:val="24"/>
        </w:rPr>
        <w:t>transmitido</w:t>
      </w:r>
      <w:r w:rsidRPr="00BD1A2E">
        <w:rPr>
          <w:rFonts w:ascii="Arial" w:hAnsi="Arial" w:cs="Arial"/>
          <w:iCs/>
          <w:sz w:val="24"/>
          <w:szCs w:val="24"/>
        </w:rPr>
        <w:t xml:space="preserve"> a seus descendentes; estes, multiplicando-se com o tempo, teriam aca</w:t>
      </w:r>
      <w:r w:rsidRPr="00BA77C8">
        <w:rPr>
          <w:rFonts w:ascii="Arial" w:hAnsi="Arial" w:cs="Arial"/>
          <w:iCs/>
          <w:sz w:val="24"/>
          <w:szCs w:val="24"/>
        </w:rPr>
        <w:t>bado por formar essa família extensa que é o clã e, assim</w:t>
      </w:r>
      <w:r w:rsidR="002B64FE">
        <w:rPr>
          <w:rFonts w:ascii="Arial" w:hAnsi="Arial" w:cs="Arial"/>
          <w:iCs/>
          <w:sz w:val="24"/>
          <w:szCs w:val="24"/>
        </w:rPr>
        <w:t>,</w:t>
      </w:r>
      <w:r w:rsidRPr="00BA77C8">
        <w:rPr>
          <w:rFonts w:ascii="Arial" w:hAnsi="Arial" w:cs="Arial"/>
          <w:iCs/>
          <w:sz w:val="24"/>
          <w:szCs w:val="24"/>
        </w:rPr>
        <w:t xml:space="preserve"> o </w:t>
      </w:r>
      <w:r w:rsidRPr="00BA77C8">
        <w:rPr>
          <w:rFonts w:ascii="Arial" w:hAnsi="Arial" w:cs="Arial"/>
          <w:iCs/>
          <w:sz w:val="24"/>
          <w:szCs w:val="24"/>
        </w:rPr>
        <w:lastRenderedPageBreak/>
        <w:t>totem teria se to</w:t>
      </w:r>
      <w:r w:rsidR="0071670D">
        <w:rPr>
          <w:rFonts w:ascii="Arial" w:hAnsi="Arial" w:cs="Arial"/>
          <w:iCs/>
          <w:sz w:val="24"/>
          <w:szCs w:val="24"/>
        </w:rPr>
        <w:t>rn</w:t>
      </w:r>
      <w:r w:rsidRPr="00BA77C8">
        <w:rPr>
          <w:rFonts w:ascii="Arial" w:hAnsi="Arial" w:cs="Arial"/>
          <w:iCs/>
          <w:sz w:val="24"/>
          <w:szCs w:val="24"/>
        </w:rPr>
        <w:t>ado coletivo.</w:t>
      </w:r>
    </w:p>
    <w:p w14:paraId="669A15E0" w14:textId="17FBCFD8" w:rsidR="00B34C61" w:rsidRDefault="00BD1A2E" w:rsidP="00B34C61">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Hill Tout julgou encontrar uma prova em apoio dessa </w:t>
      </w:r>
      <w:r w:rsidRPr="002B64FE">
        <w:rPr>
          <w:rFonts w:ascii="Arial" w:hAnsi="Arial" w:cs="Arial"/>
          <w:bCs/>
          <w:iCs/>
          <w:sz w:val="24"/>
          <w:szCs w:val="24"/>
        </w:rPr>
        <w:t>teoria na maneira</w:t>
      </w:r>
      <w:r w:rsidRPr="00BD1A2E">
        <w:rPr>
          <w:rFonts w:ascii="Arial" w:hAnsi="Arial" w:cs="Arial"/>
          <w:b/>
          <w:iCs/>
          <w:sz w:val="24"/>
          <w:szCs w:val="24"/>
        </w:rPr>
        <w:t xml:space="preserve"> </w:t>
      </w:r>
      <w:r w:rsidRPr="00BD1A2E">
        <w:rPr>
          <w:rFonts w:ascii="Arial" w:hAnsi="Arial" w:cs="Arial"/>
          <w:iCs/>
          <w:sz w:val="24"/>
          <w:szCs w:val="24"/>
        </w:rPr>
        <w:t>como o totemismo é entendido por certas sociedades do Noroeste americano, especialmente pe</w:t>
      </w:r>
      <w:r w:rsidR="00DA3975">
        <w:rPr>
          <w:rFonts w:ascii="Arial" w:hAnsi="Arial" w:cs="Arial"/>
          <w:iCs/>
          <w:sz w:val="24"/>
          <w:szCs w:val="24"/>
        </w:rPr>
        <w:t xml:space="preserve">los Salish e os índios do rio Thompson. </w:t>
      </w:r>
      <w:r w:rsidRPr="00BD1A2E">
        <w:rPr>
          <w:rFonts w:ascii="Arial" w:hAnsi="Arial" w:cs="Arial"/>
          <w:iCs/>
          <w:sz w:val="24"/>
          <w:szCs w:val="24"/>
        </w:rPr>
        <w:t>Entre esse po</w:t>
      </w:r>
      <w:r w:rsidR="00DA3975">
        <w:rPr>
          <w:rFonts w:ascii="Arial" w:hAnsi="Arial" w:cs="Arial"/>
          <w:iCs/>
          <w:sz w:val="24"/>
          <w:szCs w:val="24"/>
        </w:rPr>
        <w:t xml:space="preserve">vos, com efeito, verificam-se tanto o totemismo individual como o de clã; mas, ou eles não coexistem numa mesma tribo, ou, quando </w:t>
      </w:r>
      <w:r w:rsidR="004F7DCD">
        <w:rPr>
          <w:rFonts w:ascii="Arial" w:hAnsi="Arial" w:cs="Arial"/>
          <w:iCs/>
          <w:sz w:val="24"/>
          <w:szCs w:val="24"/>
        </w:rPr>
        <w:t>coe</w:t>
      </w:r>
      <w:r w:rsidRPr="004F7DCD">
        <w:rPr>
          <w:rFonts w:ascii="Arial" w:hAnsi="Arial" w:cs="Arial"/>
          <w:bCs/>
          <w:iCs/>
          <w:sz w:val="24"/>
          <w:szCs w:val="24"/>
        </w:rPr>
        <w:t>xistem</w:t>
      </w:r>
      <w:r w:rsidRPr="00BD1A2E">
        <w:rPr>
          <w:rFonts w:ascii="Arial" w:hAnsi="Arial" w:cs="Arial"/>
          <w:b/>
          <w:iCs/>
          <w:sz w:val="24"/>
          <w:szCs w:val="24"/>
        </w:rPr>
        <w:t xml:space="preserve">, </w:t>
      </w:r>
      <w:r w:rsidRPr="00BD1A2E">
        <w:rPr>
          <w:rFonts w:ascii="Arial" w:hAnsi="Arial" w:cs="Arial"/>
          <w:iCs/>
          <w:sz w:val="24"/>
          <w:szCs w:val="24"/>
        </w:rPr>
        <w:t>s</w:t>
      </w:r>
      <w:r w:rsidR="004F7DCD">
        <w:rPr>
          <w:rFonts w:ascii="Arial" w:hAnsi="Arial" w:cs="Arial"/>
          <w:iCs/>
          <w:sz w:val="24"/>
          <w:szCs w:val="24"/>
        </w:rPr>
        <w:t>ã</w:t>
      </w:r>
      <w:r w:rsidRPr="00BD1A2E">
        <w:rPr>
          <w:rFonts w:ascii="Arial" w:hAnsi="Arial" w:cs="Arial"/>
          <w:iCs/>
          <w:sz w:val="24"/>
          <w:szCs w:val="24"/>
        </w:rPr>
        <w:t>o</w:t>
      </w:r>
      <w:r w:rsidR="004F7DCD">
        <w:rPr>
          <w:rFonts w:ascii="Arial" w:hAnsi="Arial" w:cs="Arial"/>
          <w:iCs/>
          <w:sz w:val="24"/>
          <w:szCs w:val="24"/>
        </w:rPr>
        <w:t xml:space="preserve"> desigualmente</w:t>
      </w:r>
      <w:r w:rsidRPr="00BD1A2E">
        <w:rPr>
          <w:rFonts w:ascii="Arial" w:hAnsi="Arial" w:cs="Arial"/>
          <w:iCs/>
          <w:sz w:val="24"/>
          <w:szCs w:val="24"/>
        </w:rPr>
        <w:t xml:space="preserve"> </w:t>
      </w:r>
      <w:r w:rsidRPr="004F7DCD">
        <w:rPr>
          <w:rFonts w:ascii="Arial" w:hAnsi="Arial" w:cs="Arial"/>
          <w:iCs/>
          <w:sz w:val="24"/>
          <w:szCs w:val="24"/>
        </w:rPr>
        <w:t>desenvolvidas. Variam na</w:t>
      </w:r>
      <w:r w:rsidRPr="00BD1A2E">
        <w:rPr>
          <w:rFonts w:ascii="Arial" w:hAnsi="Arial" w:cs="Arial"/>
          <w:b/>
          <w:iCs/>
          <w:sz w:val="24"/>
          <w:szCs w:val="24"/>
        </w:rPr>
        <w:t xml:space="preserve"> </w:t>
      </w:r>
      <w:r w:rsidRPr="00BD1A2E">
        <w:rPr>
          <w:rFonts w:ascii="Arial" w:hAnsi="Arial" w:cs="Arial"/>
          <w:iCs/>
          <w:sz w:val="24"/>
          <w:szCs w:val="24"/>
        </w:rPr>
        <w:t>raz</w:t>
      </w:r>
      <w:r w:rsidR="004F7DCD">
        <w:rPr>
          <w:rFonts w:ascii="Arial" w:hAnsi="Arial" w:cs="Arial"/>
          <w:iCs/>
          <w:sz w:val="24"/>
          <w:szCs w:val="24"/>
        </w:rPr>
        <w:t>ã</w:t>
      </w:r>
      <w:r w:rsidRPr="00BD1A2E">
        <w:rPr>
          <w:rFonts w:ascii="Arial" w:hAnsi="Arial" w:cs="Arial"/>
          <w:iCs/>
          <w:sz w:val="24"/>
          <w:szCs w:val="24"/>
        </w:rPr>
        <w:t>o</w:t>
      </w:r>
      <w:r w:rsidR="004F7DCD">
        <w:rPr>
          <w:rFonts w:ascii="Arial" w:hAnsi="Arial" w:cs="Arial"/>
          <w:iCs/>
          <w:sz w:val="24"/>
          <w:szCs w:val="24"/>
        </w:rPr>
        <w:t xml:space="preserve"> inversa um do outro: lá onde o totem do clã tende a ser a regra geral</w:t>
      </w:r>
      <w:r w:rsidRPr="00BD1A2E">
        <w:rPr>
          <w:rFonts w:ascii="Arial" w:hAnsi="Arial" w:cs="Arial"/>
          <w:iCs/>
          <w:sz w:val="24"/>
          <w:szCs w:val="24"/>
        </w:rPr>
        <w:t>, o totem in</w:t>
      </w:r>
      <w:r w:rsidR="004F7DCD">
        <w:rPr>
          <w:rFonts w:ascii="Arial" w:hAnsi="Arial" w:cs="Arial"/>
          <w:iCs/>
          <w:sz w:val="24"/>
          <w:szCs w:val="24"/>
        </w:rPr>
        <w:t>di</w:t>
      </w:r>
      <w:r w:rsidRPr="00BD1A2E">
        <w:rPr>
          <w:rFonts w:ascii="Arial" w:hAnsi="Arial" w:cs="Arial"/>
          <w:iCs/>
          <w:sz w:val="24"/>
          <w:szCs w:val="24"/>
        </w:rPr>
        <w:t>vidual tende a desaparecer, e vice-versa. Não equivale isso a dizer que o primeiro é uma forma mais recente do segundo,</w:t>
      </w:r>
      <w:r w:rsidR="002E14D5">
        <w:rPr>
          <w:rFonts w:ascii="Arial" w:hAnsi="Arial" w:cs="Arial"/>
          <w:iCs/>
          <w:sz w:val="24"/>
          <w:szCs w:val="24"/>
        </w:rPr>
        <w:t xml:space="preserve"> </w:t>
      </w:r>
      <w:r w:rsidRPr="00BD1A2E">
        <w:rPr>
          <w:rFonts w:ascii="Arial" w:hAnsi="Arial" w:cs="Arial"/>
          <w:iCs/>
          <w:sz w:val="24"/>
          <w:szCs w:val="24"/>
        </w:rPr>
        <w:t>que ele exclui ao substituí-</w:t>
      </w:r>
      <w:r w:rsidR="002E14D5">
        <w:rPr>
          <w:rFonts w:ascii="Arial" w:hAnsi="Arial" w:cs="Arial"/>
          <w:iCs/>
          <w:sz w:val="24"/>
          <w:szCs w:val="24"/>
        </w:rPr>
        <w:t>l</w:t>
      </w:r>
      <w:r w:rsidRPr="00BD1A2E">
        <w:rPr>
          <w:rFonts w:ascii="Arial" w:hAnsi="Arial" w:cs="Arial"/>
          <w:iCs/>
          <w:sz w:val="24"/>
          <w:szCs w:val="24"/>
        </w:rPr>
        <w:t>o</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23</w:t>
      </w:r>
      <w:r w:rsidR="0059213A" w:rsidRPr="0059213A">
        <w:rPr>
          <w:rFonts w:ascii="Arial" w:hAnsi="Arial" w:cs="Arial"/>
          <w:iCs/>
          <w:sz w:val="24"/>
          <w:szCs w:val="24"/>
          <w:vertAlign w:val="superscript"/>
        </w:rPr>
        <w:t xml:space="preserve">] </w:t>
      </w:r>
      <w:r w:rsidR="002E14D5">
        <w:rPr>
          <w:rFonts w:ascii="Arial" w:hAnsi="Arial" w:cs="Arial"/>
          <w:iCs/>
          <w:sz w:val="24"/>
          <w:szCs w:val="24"/>
        </w:rPr>
        <w:t xml:space="preserve">? </w:t>
      </w:r>
      <w:r w:rsidRPr="00BD1A2E">
        <w:rPr>
          <w:rFonts w:ascii="Arial" w:hAnsi="Arial" w:cs="Arial"/>
          <w:iCs/>
          <w:sz w:val="24"/>
          <w:szCs w:val="24"/>
        </w:rPr>
        <w:t xml:space="preserve">A mitologia parece confirmar essa interpretação. Nas mesmas sociedades, de fato, o antepassado do clã não é um animal totêmico, o fundador do grupo sendo geralmente representado sob os traços de um ser humano que, em dado momento, teria entrado em relação e em comércio familiar com um animal fabuloso, do qual teria recebido seu emblema </w:t>
      </w:r>
      <w:r w:rsidR="003A16D4">
        <w:rPr>
          <w:rFonts w:ascii="Arial" w:hAnsi="Arial" w:cs="Arial"/>
          <w:iCs/>
          <w:sz w:val="24"/>
          <w:szCs w:val="24"/>
        </w:rPr>
        <w:t>totêmico</w:t>
      </w:r>
      <w:r w:rsidRPr="00BD1A2E">
        <w:rPr>
          <w:rFonts w:ascii="Arial" w:hAnsi="Arial" w:cs="Arial"/>
          <w:iCs/>
          <w:sz w:val="24"/>
          <w:szCs w:val="24"/>
        </w:rPr>
        <w:t>. Esse emblema, com os poderes especiais a ele ligados, te</w:t>
      </w:r>
      <w:r w:rsidRPr="00BA77C8">
        <w:rPr>
          <w:rFonts w:ascii="Arial" w:hAnsi="Arial" w:cs="Arial"/>
          <w:iCs/>
          <w:sz w:val="24"/>
          <w:szCs w:val="24"/>
        </w:rPr>
        <w:t xml:space="preserve">ria </w:t>
      </w:r>
    </w:p>
    <w:p w14:paraId="5E71A788" w14:textId="77777777" w:rsidR="00B34C61" w:rsidRDefault="00B34C61" w:rsidP="00B34C61">
      <w:pPr>
        <w:tabs>
          <w:tab w:val="left" w:pos="2527"/>
          <w:tab w:val="left" w:pos="8505"/>
        </w:tabs>
        <w:spacing w:before="18" w:line="360" w:lineRule="auto"/>
        <w:jc w:val="both"/>
        <w:rPr>
          <w:rFonts w:ascii="Arial" w:hAnsi="Arial" w:cs="Arial"/>
          <w:iCs/>
          <w:sz w:val="24"/>
          <w:szCs w:val="24"/>
        </w:rPr>
      </w:pPr>
    </w:p>
    <w:p w14:paraId="4046107C" w14:textId="70C8B26B" w:rsidR="00B34C61" w:rsidRDefault="00B34C61" w:rsidP="00B34C61">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173</w:t>
      </w:r>
    </w:p>
    <w:p w14:paraId="12235A81" w14:textId="77777777" w:rsidR="00B34C61" w:rsidRDefault="00B34C61" w:rsidP="00B34C61">
      <w:pPr>
        <w:tabs>
          <w:tab w:val="left" w:pos="8505"/>
        </w:tabs>
        <w:spacing w:line="360" w:lineRule="auto"/>
        <w:jc w:val="both"/>
        <w:rPr>
          <w:rFonts w:ascii="Arial" w:hAnsi="Arial" w:cs="Arial"/>
          <w:iCs/>
          <w:sz w:val="24"/>
          <w:szCs w:val="24"/>
        </w:rPr>
      </w:pPr>
    </w:p>
    <w:p w14:paraId="4BAF591F" w14:textId="2A9B3973" w:rsidR="00BD1A2E" w:rsidRPr="00BA77C8" w:rsidRDefault="00BD1A2E" w:rsidP="00B34C61">
      <w:pPr>
        <w:tabs>
          <w:tab w:val="left" w:pos="8505"/>
        </w:tabs>
        <w:spacing w:line="360" w:lineRule="auto"/>
        <w:jc w:val="both"/>
        <w:rPr>
          <w:rFonts w:ascii="Arial" w:hAnsi="Arial" w:cs="Arial"/>
          <w:iCs/>
          <w:sz w:val="24"/>
          <w:szCs w:val="24"/>
        </w:rPr>
      </w:pPr>
      <w:r w:rsidRPr="00BA77C8">
        <w:rPr>
          <w:rFonts w:ascii="Arial" w:hAnsi="Arial" w:cs="Arial"/>
          <w:iCs/>
          <w:sz w:val="24"/>
          <w:szCs w:val="24"/>
        </w:rPr>
        <w:t>em seguida passado a</w:t>
      </w:r>
      <w:r w:rsidR="004C1520">
        <w:rPr>
          <w:rFonts w:ascii="Arial" w:hAnsi="Arial" w:cs="Arial"/>
          <w:iCs/>
          <w:sz w:val="24"/>
          <w:szCs w:val="24"/>
        </w:rPr>
        <w:t>os</w:t>
      </w:r>
      <w:r w:rsidRPr="00BA77C8">
        <w:rPr>
          <w:rFonts w:ascii="Arial" w:hAnsi="Arial" w:cs="Arial"/>
          <w:iCs/>
          <w:sz w:val="24"/>
          <w:szCs w:val="24"/>
        </w:rPr>
        <w:t xml:space="preserve"> descendentes desse her</w:t>
      </w:r>
      <w:r w:rsidR="004C1520">
        <w:rPr>
          <w:rFonts w:ascii="Arial" w:hAnsi="Arial" w:cs="Arial"/>
          <w:iCs/>
          <w:sz w:val="24"/>
          <w:szCs w:val="24"/>
        </w:rPr>
        <w:t>ó</w:t>
      </w:r>
      <w:r w:rsidRPr="00BA77C8">
        <w:rPr>
          <w:rFonts w:ascii="Arial" w:hAnsi="Arial" w:cs="Arial"/>
          <w:iCs/>
          <w:sz w:val="24"/>
          <w:szCs w:val="24"/>
        </w:rPr>
        <w:t>i mítico por direito de herança. Esses povos parecem, pois, reconhecer no totem coletivo um totem individual que teria se perpetuado numa mesma família</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Pr="00CA4DBD">
        <w:rPr>
          <w:rFonts w:ascii="Arial" w:hAnsi="Arial" w:cs="Arial"/>
          <w:iCs/>
          <w:sz w:val="24"/>
          <w:szCs w:val="24"/>
          <w:vertAlign w:val="superscript"/>
        </w:rPr>
        <w:t>24</w:t>
      </w:r>
      <w:r w:rsidR="00CA4DBD" w:rsidRPr="00CA4DBD">
        <w:rPr>
          <w:rFonts w:ascii="Arial" w:hAnsi="Arial" w:cs="Arial"/>
          <w:iCs/>
          <w:sz w:val="24"/>
          <w:szCs w:val="24"/>
          <w:vertAlign w:val="superscript"/>
        </w:rPr>
        <w:t>]</w:t>
      </w:r>
      <w:r w:rsidRPr="00BA77C8">
        <w:rPr>
          <w:rFonts w:ascii="Arial" w:hAnsi="Arial" w:cs="Arial"/>
          <w:iCs/>
          <w:sz w:val="24"/>
          <w:szCs w:val="24"/>
        </w:rPr>
        <w:t>. De fato, acontece ainda hoje que um pai transmite seu totem aos filhos. Portanto, ao imaginar que, de maneira geral, o totem coletivo teve essa mesma origem, apenas se afirma do pa</w:t>
      </w:r>
      <w:r w:rsidR="00074CC0">
        <w:rPr>
          <w:rFonts w:ascii="Arial" w:hAnsi="Arial" w:cs="Arial"/>
          <w:iCs/>
          <w:sz w:val="24"/>
          <w:szCs w:val="24"/>
        </w:rPr>
        <w:t>s</w:t>
      </w:r>
      <w:r w:rsidRPr="00BA77C8">
        <w:rPr>
          <w:rFonts w:ascii="Arial" w:hAnsi="Arial" w:cs="Arial"/>
          <w:iCs/>
          <w:sz w:val="24"/>
          <w:szCs w:val="24"/>
        </w:rPr>
        <w:t>sado um fato que é ainda presentemente observável</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Pr="00CA4DBD">
        <w:rPr>
          <w:rFonts w:ascii="Arial" w:hAnsi="Arial" w:cs="Arial"/>
          <w:iCs/>
          <w:sz w:val="24"/>
          <w:szCs w:val="24"/>
          <w:vertAlign w:val="superscript"/>
        </w:rPr>
        <w:t>2</w:t>
      </w:r>
      <w:r w:rsidR="00074CC0" w:rsidRPr="00CA4DBD">
        <w:rPr>
          <w:rFonts w:ascii="Arial" w:hAnsi="Arial" w:cs="Arial"/>
          <w:iCs/>
          <w:sz w:val="24"/>
          <w:szCs w:val="24"/>
          <w:vertAlign w:val="superscript"/>
        </w:rPr>
        <w:t>5</w:t>
      </w:r>
      <w:r w:rsidR="00CA4DBD" w:rsidRPr="00CA4DBD">
        <w:rPr>
          <w:rFonts w:ascii="Arial" w:hAnsi="Arial" w:cs="Arial"/>
          <w:iCs/>
          <w:sz w:val="24"/>
          <w:szCs w:val="24"/>
          <w:vertAlign w:val="superscript"/>
        </w:rPr>
        <w:t>]</w:t>
      </w:r>
      <w:r w:rsidRPr="00BA77C8">
        <w:rPr>
          <w:rFonts w:ascii="Arial" w:hAnsi="Arial" w:cs="Arial"/>
          <w:iCs/>
          <w:sz w:val="24"/>
          <w:szCs w:val="24"/>
        </w:rPr>
        <w:t>.</w:t>
      </w:r>
    </w:p>
    <w:p w14:paraId="4FDBCFCF" w14:textId="1D86DFFD" w:rsidR="00BD1A2E" w:rsidRPr="00BD1A2E" w:rsidRDefault="00BD1A2E" w:rsidP="00074CC0">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Resta explicar de onde vem o totemismo individual.</w:t>
      </w:r>
      <w:r w:rsidR="00074CC0">
        <w:rPr>
          <w:rFonts w:ascii="Arial" w:hAnsi="Arial" w:cs="Arial"/>
          <w:iCs/>
          <w:sz w:val="24"/>
          <w:szCs w:val="24"/>
        </w:rPr>
        <w:t xml:space="preserve"> </w:t>
      </w:r>
      <w:r w:rsidRPr="00BD1A2E">
        <w:rPr>
          <w:rFonts w:ascii="Arial" w:hAnsi="Arial" w:cs="Arial"/>
          <w:iCs/>
          <w:sz w:val="24"/>
          <w:szCs w:val="24"/>
        </w:rPr>
        <w:t>A resposta a essa questão varia segundo os autores.</w:t>
      </w:r>
    </w:p>
    <w:p w14:paraId="674C30AA" w14:textId="2825F41A" w:rsidR="002318EE" w:rsidRDefault="00BD1A2E" w:rsidP="00AD3234">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Hill Tout vê nele um caso particular do fetichismo. Sentindo-se cercado de espíritos temíveis por todos </w:t>
      </w:r>
      <w:r w:rsidR="00601A77">
        <w:rPr>
          <w:rFonts w:ascii="Arial" w:hAnsi="Arial" w:cs="Arial"/>
          <w:iCs/>
          <w:sz w:val="24"/>
          <w:szCs w:val="24"/>
        </w:rPr>
        <w:t>o</w:t>
      </w:r>
      <w:r w:rsidRPr="00BD1A2E">
        <w:rPr>
          <w:rFonts w:ascii="Arial" w:hAnsi="Arial" w:cs="Arial"/>
          <w:iCs/>
          <w:sz w:val="24"/>
          <w:szCs w:val="24"/>
        </w:rPr>
        <w:t>s lados, o indivíduo teria experimentado</w:t>
      </w:r>
      <w:r w:rsidR="00601A77">
        <w:rPr>
          <w:rFonts w:ascii="Arial" w:hAnsi="Arial" w:cs="Arial"/>
          <w:iCs/>
          <w:sz w:val="24"/>
          <w:szCs w:val="24"/>
        </w:rPr>
        <w:t xml:space="preserve"> o</w:t>
      </w:r>
      <w:r w:rsidRPr="00BD1A2E">
        <w:rPr>
          <w:rFonts w:ascii="Arial" w:hAnsi="Arial" w:cs="Arial"/>
          <w:iCs/>
          <w:sz w:val="24"/>
          <w:szCs w:val="24"/>
        </w:rPr>
        <w:t xml:space="preserve"> sentimento que, ainda há pouco, Jevons atribuía </w:t>
      </w:r>
      <w:r w:rsidR="00601A77">
        <w:rPr>
          <w:rFonts w:ascii="Arial" w:hAnsi="Arial" w:cs="Arial"/>
          <w:iCs/>
          <w:sz w:val="24"/>
          <w:szCs w:val="24"/>
        </w:rPr>
        <w:t>ao clã: para poder se manter, teria</w:t>
      </w:r>
      <w:r w:rsidRPr="00BD1A2E">
        <w:rPr>
          <w:rFonts w:ascii="Arial" w:hAnsi="Arial" w:cs="Arial"/>
          <w:iCs/>
          <w:sz w:val="24"/>
          <w:szCs w:val="24"/>
        </w:rPr>
        <w:t xml:space="preserve"> buscado nesse mundo misterioso algum protetor</w:t>
      </w:r>
      <w:r w:rsidR="00D00470">
        <w:rPr>
          <w:rFonts w:ascii="Arial" w:hAnsi="Arial" w:cs="Arial"/>
          <w:iCs/>
          <w:sz w:val="24"/>
          <w:szCs w:val="24"/>
        </w:rPr>
        <w:t xml:space="preserve"> </w:t>
      </w:r>
      <w:r w:rsidRPr="00BD1A2E">
        <w:rPr>
          <w:rFonts w:ascii="Arial" w:hAnsi="Arial" w:cs="Arial"/>
          <w:iCs/>
          <w:sz w:val="24"/>
          <w:szCs w:val="24"/>
        </w:rPr>
        <w:t>poderoso. É assim que o costume do totem individual teria</w:t>
      </w:r>
      <w:r w:rsidRPr="00BA77C8">
        <w:rPr>
          <w:rFonts w:ascii="Arial" w:hAnsi="Arial" w:cs="Arial"/>
          <w:iCs/>
          <w:sz w:val="24"/>
          <w:szCs w:val="24"/>
        </w:rPr>
        <w:t xml:space="preserve"> se estabelecido</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Pr="00CA4DBD">
        <w:rPr>
          <w:rFonts w:ascii="Arial" w:hAnsi="Arial" w:cs="Arial"/>
          <w:iCs/>
          <w:sz w:val="24"/>
          <w:szCs w:val="24"/>
          <w:vertAlign w:val="superscript"/>
        </w:rPr>
        <w:t>2</w:t>
      </w:r>
      <w:r w:rsidR="00D00470" w:rsidRPr="00CA4DBD">
        <w:rPr>
          <w:rFonts w:ascii="Arial" w:hAnsi="Arial" w:cs="Arial"/>
          <w:iCs/>
          <w:sz w:val="24"/>
          <w:szCs w:val="24"/>
          <w:vertAlign w:val="superscript"/>
        </w:rPr>
        <w:t>6</w:t>
      </w:r>
      <w:r w:rsidR="00CA4DBD" w:rsidRPr="00CA4DBD">
        <w:rPr>
          <w:rFonts w:ascii="Arial" w:hAnsi="Arial" w:cs="Arial"/>
          <w:iCs/>
          <w:sz w:val="24"/>
          <w:szCs w:val="24"/>
          <w:vertAlign w:val="superscript"/>
        </w:rPr>
        <w:t>]</w:t>
      </w:r>
      <w:r w:rsidRPr="00BA77C8">
        <w:rPr>
          <w:rFonts w:ascii="Arial" w:hAnsi="Arial" w:cs="Arial"/>
          <w:iCs/>
          <w:sz w:val="24"/>
          <w:szCs w:val="24"/>
        </w:rPr>
        <w:t>. P</w:t>
      </w:r>
      <w:r w:rsidR="00D00470">
        <w:rPr>
          <w:rFonts w:ascii="Arial" w:hAnsi="Arial" w:cs="Arial"/>
          <w:iCs/>
          <w:sz w:val="24"/>
          <w:szCs w:val="24"/>
        </w:rPr>
        <w:t xml:space="preserve">ara </w:t>
      </w:r>
      <w:r w:rsidRPr="00BD1A2E">
        <w:rPr>
          <w:rFonts w:ascii="Arial" w:hAnsi="Arial" w:cs="Arial"/>
          <w:iCs/>
          <w:sz w:val="24"/>
          <w:szCs w:val="24"/>
        </w:rPr>
        <w:t>Frazer, essa mesma instituição se</w:t>
      </w:r>
      <w:r w:rsidR="00D00470">
        <w:rPr>
          <w:rFonts w:ascii="Arial" w:hAnsi="Arial" w:cs="Arial"/>
          <w:iCs/>
          <w:sz w:val="24"/>
          <w:szCs w:val="24"/>
        </w:rPr>
        <w:t>r</w:t>
      </w:r>
      <w:r w:rsidRPr="00BA77C8">
        <w:rPr>
          <w:rFonts w:ascii="Arial" w:hAnsi="Arial" w:cs="Arial"/>
          <w:iCs/>
          <w:sz w:val="24"/>
          <w:szCs w:val="24"/>
        </w:rPr>
        <w:t xml:space="preserve">ia antes um </w:t>
      </w:r>
      <w:r w:rsidR="00D00470">
        <w:rPr>
          <w:rFonts w:ascii="Arial" w:hAnsi="Arial" w:cs="Arial"/>
          <w:iCs/>
          <w:sz w:val="24"/>
          <w:szCs w:val="24"/>
        </w:rPr>
        <w:t>subterfúgio</w:t>
      </w:r>
      <w:r w:rsidRPr="00BA77C8">
        <w:rPr>
          <w:rFonts w:ascii="Arial" w:hAnsi="Arial" w:cs="Arial"/>
          <w:iCs/>
          <w:sz w:val="24"/>
          <w:szCs w:val="24"/>
        </w:rPr>
        <w:t xml:space="preserve">, uma artimanha de guerra </w:t>
      </w:r>
      <w:r w:rsidRPr="00BA77C8">
        <w:rPr>
          <w:rFonts w:ascii="Arial" w:hAnsi="Arial" w:cs="Arial"/>
          <w:iCs/>
          <w:sz w:val="24"/>
          <w:szCs w:val="24"/>
        </w:rPr>
        <w:lastRenderedPageBreak/>
        <w:t>inventada pelos homens para escapar a certos perigos. Sabe-se que, segundo uma crenca muito difundida num grande número de sociedades inferiores, a alma humana</w:t>
      </w:r>
      <w:r w:rsidR="007A2318">
        <w:rPr>
          <w:rFonts w:ascii="Arial" w:hAnsi="Arial" w:cs="Arial"/>
          <w:iCs/>
          <w:sz w:val="24"/>
          <w:szCs w:val="24"/>
        </w:rPr>
        <w:t xml:space="preserve"> pode, sem</w:t>
      </w:r>
      <w:r w:rsidRPr="00BA77C8">
        <w:rPr>
          <w:rFonts w:ascii="Arial" w:hAnsi="Arial" w:cs="Arial"/>
          <w:iCs/>
          <w:sz w:val="24"/>
          <w:szCs w:val="24"/>
        </w:rPr>
        <w:t xml:space="preserve"> inco</w:t>
      </w:r>
      <w:r w:rsidR="007A2318">
        <w:rPr>
          <w:rFonts w:ascii="Arial" w:hAnsi="Arial" w:cs="Arial"/>
          <w:iCs/>
          <w:sz w:val="24"/>
          <w:szCs w:val="24"/>
        </w:rPr>
        <w:t>nv</w:t>
      </w:r>
      <w:r w:rsidRPr="00BA77C8">
        <w:rPr>
          <w:rFonts w:ascii="Arial" w:hAnsi="Arial" w:cs="Arial"/>
          <w:iCs/>
          <w:sz w:val="24"/>
          <w:szCs w:val="24"/>
        </w:rPr>
        <w:t>en</w:t>
      </w:r>
      <w:r w:rsidR="007A2318">
        <w:rPr>
          <w:rFonts w:ascii="Arial" w:hAnsi="Arial" w:cs="Arial"/>
          <w:iCs/>
          <w:sz w:val="24"/>
          <w:szCs w:val="24"/>
        </w:rPr>
        <w:t>i</w:t>
      </w:r>
      <w:r w:rsidRPr="00BA77C8">
        <w:rPr>
          <w:rFonts w:ascii="Arial" w:hAnsi="Arial" w:cs="Arial"/>
          <w:iCs/>
          <w:sz w:val="24"/>
          <w:szCs w:val="24"/>
        </w:rPr>
        <w:t>en</w:t>
      </w:r>
      <w:r w:rsidR="007A2318">
        <w:rPr>
          <w:rFonts w:ascii="Arial" w:hAnsi="Arial" w:cs="Arial"/>
          <w:iCs/>
          <w:sz w:val="24"/>
          <w:szCs w:val="24"/>
        </w:rPr>
        <w:t>t</w:t>
      </w:r>
      <w:r w:rsidRPr="00BA77C8">
        <w:rPr>
          <w:rFonts w:ascii="Arial" w:hAnsi="Arial" w:cs="Arial"/>
          <w:iCs/>
          <w:sz w:val="24"/>
          <w:szCs w:val="24"/>
        </w:rPr>
        <w:t>es</w:t>
      </w:r>
      <w:r w:rsidR="007A2318">
        <w:rPr>
          <w:rFonts w:ascii="Arial" w:hAnsi="Arial" w:cs="Arial"/>
          <w:iCs/>
          <w:sz w:val="24"/>
          <w:szCs w:val="24"/>
        </w:rPr>
        <w:t>,</w:t>
      </w:r>
      <w:r w:rsidRPr="00BA77C8">
        <w:rPr>
          <w:rFonts w:ascii="Arial" w:hAnsi="Arial" w:cs="Arial"/>
          <w:iCs/>
          <w:sz w:val="24"/>
          <w:szCs w:val="24"/>
        </w:rPr>
        <w:t xml:space="preserve"> deixar temporariamente</w:t>
      </w:r>
      <w:r w:rsidR="00F81F1A">
        <w:rPr>
          <w:rFonts w:ascii="Arial" w:hAnsi="Arial" w:cs="Arial"/>
          <w:iCs/>
          <w:sz w:val="24"/>
          <w:szCs w:val="24"/>
        </w:rPr>
        <w:t xml:space="preserve"> </w:t>
      </w:r>
      <w:r w:rsidRPr="00BA77C8">
        <w:rPr>
          <w:rFonts w:ascii="Arial" w:hAnsi="Arial" w:cs="Arial"/>
          <w:iCs/>
          <w:sz w:val="24"/>
          <w:szCs w:val="24"/>
        </w:rPr>
        <w:t>o corpo que habi</w:t>
      </w:r>
      <w:r w:rsidR="00F81F1A">
        <w:rPr>
          <w:rFonts w:ascii="Arial" w:hAnsi="Arial" w:cs="Arial"/>
          <w:iCs/>
          <w:sz w:val="24"/>
          <w:szCs w:val="24"/>
        </w:rPr>
        <w:t>ta</w:t>
      </w:r>
      <w:r w:rsidRPr="00BA77C8">
        <w:rPr>
          <w:rFonts w:ascii="Arial" w:hAnsi="Arial" w:cs="Arial"/>
          <w:iCs/>
          <w:sz w:val="24"/>
          <w:szCs w:val="24"/>
        </w:rPr>
        <w:t>: por mais distante que possa estar</w:t>
      </w:r>
      <w:r w:rsidR="00F81F1A">
        <w:rPr>
          <w:rFonts w:ascii="Arial" w:hAnsi="Arial" w:cs="Arial"/>
          <w:iCs/>
          <w:sz w:val="24"/>
          <w:szCs w:val="24"/>
        </w:rPr>
        <w:t>,</w:t>
      </w:r>
      <w:r w:rsidRPr="00BA77C8">
        <w:rPr>
          <w:rFonts w:ascii="Arial" w:hAnsi="Arial" w:cs="Arial"/>
          <w:iCs/>
          <w:sz w:val="24"/>
          <w:szCs w:val="24"/>
        </w:rPr>
        <w:t xml:space="preserve"> continua a animá-lo por uma espécie de a</w:t>
      </w:r>
      <w:r w:rsidR="00F81F1A">
        <w:rPr>
          <w:rFonts w:ascii="Arial" w:hAnsi="Arial" w:cs="Arial"/>
          <w:iCs/>
          <w:sz w:val="24"/>
          <w:szCs w:val="24"/>
        </w:rPr>
        <w:t>ç</w:t>
      </w:r>
      <w:r w:rsidRPr="00BA77C8">
        <w:rPr>
          <w:rFonts w:ascii="Arial" w:hAnsi="Arial" w:cs="Arial"/>
          <w:iCs/>
          <w:sz w:val="24"/>
          <w:szCs w:val="24"/>
        </w:rPr>
        <w:t xml:space="preserve">ão a distância. </w:t>
      </w:r>
      <w:r w:rsidR="00F81F1A">
        <w:rPr>
          <w:rFonts w:ascii="Arial" w:hAnsi="Arial" w:cs="Arial"/>
          <w:iCs/>
          <w:sz w:val="24"/>
          <w:szCs w:val="24"/>
        </w:rPr>
        <w:t>Mas com isso, em c</w:t>
      </w:r>
      <w:r w:rsidRPr="00BD1A2E">
        <w:rPr>
          <w:rFonts w:ascii="Arial" w:hAnsi="Arial" w:cs="Arial"/>
          <w:iCs/>
          <w:sz w:val="24"/>
          <w:szCs w:val="24"/>
        </w:rPr>
        <w:t>ertos momentos críticos que amea</w:t>
      </w:r>
      <w:r w:rsidR="00F81F1A">
        <w:rPr>
          <w:rFonts w:ascii="Arial" w:hAnsi="Arial" w:cs="Arial"/>
          <w:iCs/>
          <w:sz w:val="24"/>
          <w:szCs w:val="24"/>
        </w:rPr>
        <w:t>ç</w:t>
      </w:r>
      <w:r w:rsidRPr="00BD1A2E">
        <w:rPr>
          <w:rFonts w:ascii="Arial" w:hAnsi="Arial" w:cs="Arial"/>
          <w:iCs/>
          <w:sz w:val="24"/>
          <w:szCs w:val="24"/>
        </w:rPr>
        <w:t xml:space="preserve">ariam </w:t>
      </w:r>
      <w:r w:rsidR="00F81F1A">
        <w:rPr>
          <w:rFonts w:ascii="Arial" w:hAnsi="Arial" w:cs="Arial"/>
          <w:iCs/>
          <w:sz w:val="24"/>
          <w:szCs w:val="24"/>
        </w:rPr>
        <w:t xml:space="preserve">particulamente </w:t>
      </w:r>
      <w:r w:rsidRPr="00BD1A2E">
        <w:rPr>
          <w:rFonts w:ascii="Arial" w:hAnsi="Arial" w:cs="Arial"/>
          <w:iCs/>
          <w:sz w:val="24"/>
          <w:szCs w:val="24"/>
        </w:rPr>
        <w:t>a vida</w:t>
      </w:r>
      <w:r w:rsidR="00F81F1A">
        <w:rPr>
          <w:rFonts w:ascii="Arial" w:hAnsi="Arial" w:cs="Arial"/>
          <w:iCs/>
          <w:sz w:val="24"/>
          <w:szCs w:val="24"/>
        </w:rPr>
        <w:t>,</w:t>
      </w:r>
      <w:r w:rsidRPr="00BD1A2E">
        <w:rPr>
          <w:rFonts w:ascii="Arial" w:hAnsi="Arial" w:cs="Arial"/>
          <w:iCs/>
          <w:sz w:val="24"/>
          <w:szCs w:val="24"/>
        </w:rPr>
        <w:t xml:space="preserve"> pode haver interesse em retirar a alma do corpo e depositá-la num lugar ou num objeto, onde ela estaria mais segura. E, de fato, há um certo número de práticas destinadas a exteriorizar a alma a fim de subtraí</w:t>
      </w:r>
      <w:r w:rsidR="00950B34">
        <w:rPr>
          <w:rFonts w:ascii="Arial" w:hAnsi="Arial" w:cs="Arial"/>
          <w:iCs/>
          <w:sz w:val="24"/>
          <w:szCs w:val="24"/>
        </w:rPr>
        <w:t>-</w:t>
      </w:r>
      <w:r w:rsidRPr="00BD1A2E">
        <w:rPr>
          <w:rFonts w:ascii="Arial" w:hAnsi="Arial" w:cs="Arial"/>
          <w:iCs/>
          <w:sz w:val="24"/>
          <w:szCs w:val="24"/>
        </w:rPr>
        <w:t>la a algum perigo, real ou imaginário. Por exemplo, no momento em</w:t>
      </w:r>
      <w:r w:rsidR="00950B34">
        <w:rPr>
          <w:rFonts w:ascii="Arial" w:hAnsi="Arial" w:cs="Arial"/>
          <w:iCs/>
          <w:sz w:val="24"/>
          <w:szCs w:val="24"/>
        </w:rPr>
        <w:t xml:space="preserve"> </w:t>
      </w:r>
      <w:r w:rsidRPr="00BD1A2E">
        <w:rPr>
          <w:rFonts w:ascii="Arial" w:hAnsi="Arial" w:cs="Arial"/>
          <w:iCs/>
          <w:sz w:val="24"/>
          <w:szCs w:val="24"/>
        </w:rPr>
        <w:t>que as pessoas vão penetrar numa casa recém-construída, um mágico extrai suas almas e as p</w:t>
      </w:r>
      <w:r w:rsidR="00950B34">
        <w:rPr>
          <w:rFonts w:ascii="Arial" w:hAnsi="Arial" w:cs="Arial"/>
          <w:iCs/>
          <w:sz w:val="24"/>
          <w:szCs w:val="24"/>
        </w:rPr>
        <w:t>õ</w:t>
      </w:r>
      <w:r w:rsidRPr="00BD1A2E">
        <w:rPr>
          <w:rFonts w:ascii="Arial" w:hAnsi="Arial" w:cs="Arial"/>
          <w:iCs/>
          <w:sz w:val="24"/>
          <w:szCs w:val="24"/>
        </w:rPr>
        <w:t>e num saco, restituindo-as a seus proprietários somente depois que o limiar for atravessado. É que o momento de entrada numa casa nova é excepcionalmente crítico: corre-se o risco de perturbar e,</w:t>
      </w:r>
      <w:r w:rsidR="00134E58">
        <w:rPr>
          <w:rFonts w:ascii="Arial" w:hAnsi="Arial" w:cs="Arial"/>
          <w:iCs/>
          <w:sz w:val="24"/>
          <w:szCs w:val="24"/>
        </w:rPr>
        <w:t xml:space="preserve"> </w:t>
      </w:r>
      <w:r w:rsidRPr="00BD1A2E">
        <w:rPr>
          <w:rFonts w:ascii="Arial" w:hAnsi="Arial" w:cs="Arial"/>
          <w:iCs/>
          <w:sz w:val="24"/>
          <w:szCs w:val="24"/>
        </w:rPr>
        <w:t>portanto, ofender, os espíritos que residem no solo, sobretudo debaixo do limiar, e, se não forem tomadas precau</w:t>
      </w:r>
      <w:r w:rsidRPr="00BA77C8">
        <w:rPr>
          <w:rFonts w:ascii="Arial" w:hAnsi="Arial" w:cs="Arial"/>
          <w:iCs/>
          <w:sz w:val="24"/>
          <w:szCs w:val="24"/>
        </w:rPr>
        <w:t>ç</w:t>
      </w:r>
      <w:r w:rsidR="00134E58">
        <w:rPr>
          <w:rFonts w:ascii="Arial" w:hAnsi="Arial" w:cs="Arial"/>
          <w:iCs/>
          <w:sz w:val="24"/>
          <w:szCs w:val="24"/>
        </w:rPr>
        <w:t>õ</w:t>
      </w:r>
      <w:r w:rsidRPr="00BA77C8">
        <w:rPr>
          <w:rFonts w:ascii="Arial" w:hAnsi="Arial" w:cs="Arial"/>
          <w:iCs/>
          <w:sz w:val="24"/>
          <w:szCs w:val="24"/>
        </w:rPr>
        <w:t xml:space="preserve">es, </w:t>
      </w:r>
    </w:p>
    <w:p w14:paraId="2E48ACF9" w14:textId="77777777" w:rsidR="002318EE" w:rsidRDefault="002318EE" w:rsidP="002318EE">
      <w:pPr>
        <w:tabs>
          <w:tab w:val="left" w:pos="2527"/>
          <w:tab w:val="left" w:pos="8505"/>
        </w:tabs>
        <w:spacing w:before="18" w:line="360" w:lineRule="auto"/>
        <w:jc w:val="both"/>
        <w:rPr>
          <w:rFonts w:ascii="Arial" w:hAnsi="Arial" w:cs="Arial"/>
          <w:iCs/>
          <w:sz w:val="24"/>
          <w:szCs w:val="24"/>
        </w:rPr>
      </w:pPr>
    </w:p>
    <w:p w14:paraId="5AF13905" w14:textId="4A5EB4BE" w:rsidR="002318EE" w:rsidRDefault="002318EE" w:rsidP="002318EE">
      <w:pPr>
        <w:tabs>
          <w:tab w:val="left" w:pos="2527"/>
          <w:tab w:val="left" w:pos="8505"/>
        </w:tabs>
        <w:spacing w:before="18" w:line="360" w:lineRule="auto"/>
        <w:jc w:val="both"/>
        <w:rPr>
          <w:rFonts w:ascii="Arial" w:hAnsi="Arial" w:cs="Arial"/>
          <w:iCs/>
          <w:sz w:val="24"/>
          <w:szCs w:val="24"/>
        </w:rPr>
      </w:pPr>
      <w:r>
        <w:rPr>
          <w:rFonts w:ascii="Arial" w:hAnsi="Arial" w:cs="Arial"/>
          <w:iCs/>
          <w:sz w:val="24"/>
          <w:szCs w:val="24"/>
        </w:rPr>
        <w:t>Página 174</w:t>
      </w:r>
    </w:p>
    <w:p w14:paraId="2CAAA278" w14:textId="77777777" w:rsidR="002318EE" w:rsidRDefault="002318EE" w:rsidP="002318EE">
      <w:pPr>
        <w:tabs>
          <w:tab w:val="left" w:pos="8505"/>
        </w:tabs>
        <w:spacing w:line="360" w:lineRule="auto"/>
        <w:jc w:val="both"/>
        <w:rPr>
          <w:rFonts w:ascii="Arial" w:hAnsi="Arial" w:cs="Arial"/>
          <w:iCs/>
          <w:sz w:val="24"/>
          <w:szCs w:val="24"/>
        </w:rPr>
      </w:pPr>
    </w:p>
    <w:p w14:paraId="09445934" w14:textId="2F72F6B1" w:rsidR="00AD3234" w:rsidRDefault="00BD1A2E" w:rsidP="002318EE">
      <w:pPr>
        <w:tabs>
          <w:tab w:val="left" w:pos="8505"/>
        </w:tabs>
        <w:spacing w:line="360" w:lineRule="auto"/>
        <w:jc w:val="both"/>
        <w:rPr>
          <w:rFonts w:ascii="Arial" w:hAnsi="Arial" w:cs="Arial"/>
          <w:iCs/>
          <w:sz w:val="24"/>
          <w:szCs w:val="24"/>
        </w:rPr>
      </w:pPr>
      <w:r w:rsidRPr="00BA77C8">
        <w:rPr>
          <w:rFonts w:ascii="Arial" w:hAnsi="Arial" w:cs="Arial"/>
          <w:iCs/>
          <w:sz w:val="24"/>
          <w:szCs w:val="24"/>
        </w:rPr>
        <w:t>eles poderiam fazer o homem pagar caro sua audácia. Mas, uma vez passado o perigo, uma vez que se pôde prevenir a cólera dos espíritos e ate mesmo contar com seu apoio graças ao cumprimento de certos ritos, as almas podem voltar a seu lugar habitual</w:t>
      </w:r>
      <w:r w:rsidR="00CA4DBD">
        <w:rPr>
          <w:rFonts w:ascii="Arial" w:hAnsi="Arial" w:cs="Arial"/>
          <w:iCs/>
          <w:sz w:val="24"/>
          <w:szCs w:val="24"/>
        </w:rPr>
        <w:t xml:space="preserve"> </w:t>
      </w:r>
      <w:r w:rsidR="00CA4DBD" w:rsidRPr="00CA4DBD">
        <w:rPr>
          <w:rFonts w:ascii="Arial" w:hAnsi="Arial" w:cs="Arial"/>
          <w:iCs/>
          <w:sz w:val="24"/>
          <w:szCs w:val="24"/>
          <w:vertAlign w:val="superscript"/>
        </w:rPr>
        <w:t xml:space="preserve">[Nota </w:t>
      </w:r>
      <w:r w:rsidRPr="00CA4DBD">
        <w:rPr>
          <w:rFonts w:ascii="Arial" w:hAnsi="Arial" w:cs="Arial"/>
          <w:iCs/>
          <w:sz w:val="24"/>
          <w:szCs w:val="24"/>
          <w:vertAlign w:val="superscript"/>
        </w:rPr>
        <w:t>27</w:t>
      </w:r>
      <w:r w:rsidR="00CA4DBD" w:rsidRPr="00CA4DBD">
        <w:rPr>
          <w:rFonts w:ascii="Arial" w:hAnsi="Arial" w:cs="Arial"/>
          <w:iCs/>
          <w:sz w:val="24"/>
          <w:szCs w:val="24"/>
          <w:vertAlign w:val="superscript"/>
        </w:rPr>
        <w:t>]</w:t>
      </w:r>
      <w:r w:rsidR="00AD3234">
        <w:rPr>
          <w:rFonts w:ascii="Arial" w:hAnsi="Arial" w:cs="Arial"/>
          <w:iCs/>
          <w:sz w:val="24"/>
          <w:szCs w:val="24"/>
        </w:rPr>
        <w:t>.</w:t>
      </w:r>
      <w:r w:rsidRPr="00BA77C8">
        <w:rPr>
          <w:rFonts w:ascii="Arial" w:hAnsi="Arial" w:cs="Arial"/>
          <w:iCs/>
          <w:sz w:val="24"/>
          <w:szCs w:val="24"/>
        </w:rPr>
        <w:t xml:space="preserve"> Essa mesma crença teria dado origem ao totem individual. Para se proteger contra malefícios m</w:t>
      </w:r>
      <w:r w:rsidR="00AD3234">
        <w:rPr>
          <w:rFonts w:ascii="Arial" w:hAnsi="Arial" w:cs="Arial"/>
          <w:iCs/>
          <w:sz w:val="24"/>
          <w:szCs w:val="24"/>
        </w:rPr>
        <w:t>á</w:t>
      </w:r>
      <w:r w:rsidRPr="00BA77C8">
        <w:rPr>
          <w:rFonts w:ascii="Arial" w:hAnsi="Arial" w:cs="Arial"/>
          <w:iCs/>
          <w:sz w:val="24"/>
          <w:szCs w:val="24"/>
        </w:rPr>
        <w:t>gicos, os homens teriam julgado prudente ocultar suas almas na multidão anônima de uma espécie animal o</w:t>
      </w:r>
      <w:r w:rsidR="00AD3234">
        <w:rPr>
          <w:rFonts w:ascii="Arial" w:hAnsi="Arial" w:cs="Arial"/>
          <w:iCs/>
          <w:sz w:val="24"/>
          <w:szCs w:val="24"/>
        </w:rPr>
        <w:t>u</w:t>
      </w:r>
      <w:r w:rsidRPr="00BA77C8">
        <w:rPr>
          <w:rFonts w:ascii="Arial" w:hAnsi="Arial" w:cs="Arial"/>
          <w:iCs/>
          <w:sz w:val="24"/>
          <w:szCs w:val="24"/>
        </w:rPr>
        <w:t xml:space="preserve"> vegetal. Estabelecida essa relação, cada indivíduo sentiu-se intimamente unido ao animal ou à planta em que residiria seu princípio vital. Dois seres tão solidários acabaram inclusive sendo considerados praticamente indistintos: acreditou-se que um participava da natureza do outro. </w:t>
      </w:r>
    </w:p>
    <w:p w14:paraId="2240E043" w14:textId="77D38939" w:rsidR="00BD1A2E" w:rsidRPr="00BD1A2E" w:rsidRDefault="00BD1A2E" w:rsidP="00AD3234">
      <w:pPr>
        <w:tabs>
          <w:tab w:val="left" w:pos="8505"/>
        </w:tabs>
        <w:spacing w:line="360" w:lineRule="auto"/>
        <w:jc w:val="both"/>
        <w:rPr>
          <w:rFonts w:ascii="Arial" w:hAnsi="Arial" w:cs="Arial"/>
          <w:iCs/>
          <w:sz w:val="24"/>
          <w:szCs w:val="24"/>
        </w:rPr>
      </w:pPr>
      <w:r w:rsidRPr="00BA77C8">
        <w:rPr>
          <w:rFonts w:ascii="Arial" w:hAnsi="Arial" w:cs="Arial"/>
          <w:iCs/>
          <w:sz w:val="24"/>
          <w:szCs w:val="24"/>
        </w:rPr>
        <w:t>Essa crença, uma vez admiticla, facilitou e ativou a transformação do totem pessoal em totem hereditário e,</w:t>
      </w:r>
      <w:r w:rsidR="00AD3234">
        <w:rPr>
          <w:rFonts w:ascii="Arial" w:hAnsi="Arial" w:cs="Arial"/>
          <w:iCs/>
          <w:sz w:val="24"/>
          <w:szCs w:val="24"/>
        </w:rPr>
        <w:t xml:space="preserve"> </w:t>
      </w:r>
      <w:r w:rsidRPr="00BD1A2E">
        <w:rPr>
          <w:rFonts w:ascii="Arial" w:hAnsi="Arial" w:cs="Arial"/>
          <w:iCs/>
          <w:sz w:val="24"/>
          <w:szCs w:val="24"/>
        </w:rPr>
        <w:t>portanto, coletivo, pois pareceu muito evidente que esse</w:t>
      </w:r>
      <w:r w:rsidR="00AD3234">
        <w:rPr>
          <w:rFonts w:ascii="Arial" w:hAnsi="Arial" w:cs="Arial"/>
          <w:iCs/>
          <w:sz w:val="24"/>
          <w:szCs w:val="24"/>
        </w:rPr>
        <w:t xml:space="preserve"> </w:t>
      </w:r>
      <w:r w:rsidRPr="00BD1A2E">
        <w:rPr>
          <w:rFonts w:ascii="Arial" w:hAnsi="Arial" w:cs="Arial"/>
          <w:iCs/>
          <w:sz w:val="24"/>
          <w:szCs w:val="24"/>
        </w:rPr>
        <w:t>parentesco de natureza devesse se transmitir hereditariamente do pai aos filhos.</w:t>
      </w:r>
    </w:p>
    <w:p w14:paraId="04707C5E" w14:textId="547FCAA4" w:rsidR="002318EE"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lastRenderedPageBreak/>
        <w:t>Não nos deteremos a discutir longamente essas duas explicaç</w:t>
      </w:r>
      <w:r w:rsidR="00EB73E9">
        <w:rPr>
          <w:rFonts w:ascii="Arial" w:hAnsi="Arial" w:cs="Arial"/>
          <w:iCs/>
          <w:sz w:val="24"/>
          <w:szCs w:val="24"/>
        </w:rPr>
        <w:t>õ</w:t>
      </w:r>
      <w:r w:rsidRPr="00BD1A2E">
        <w:rPr>
          <w:rFonts w:ascii="Arial" w:hAnsi="Arial" w:cs="Arial"/>
          <w:iCs/>
          <w:sz w:val="24"/>
          <w:szCs w:val="24"/>
        </w:rPr>
        <w:t>es do totem individual: são engenhosas noções do espírito, mas carecem totalmente de provas positivas. Para poder reduzir o totemismo ao fetichismo, seria preciso ter estabelecido que o segundo é anterior ao primeiro; ora, não apenas nenhum fato é alegado para demonstrar essa hipótese, como também ela é contestada por tudo o que sabemos. O conjunto, ma</w:t>
      </w:r>
      <w:r w:rsidR="00EB73E9">
        <w:rPr>
          <w:rFonts w:ascii="Arial" w:hAnsi="Arial" w:cs="Arial"/>
          <w:iCs/>
          <w:sz w:val="24"/>
          <w:szCs w:val="24"/>
        </w:rPr>
        <w:t>l</w:t>
      </w:r>
      <w:r w:rsidRPr="00BD1A2E">
        <w:rPr>
          <w:rFonts w:ascii="Arial" w:hAnsi="Arial" w:cs="Arial"/>
          <w:iCs/>
          <w:sz w:val="24"/>
          <w:szCs w:val="24"/>
        </w:rPr>
        <w:t xml:space="preserve"> determinado, de ritos chamados fetichismo, parece efetivamente só se manifestar en</w:t>
      </w:r>
      <w:r w:rsidR="004E0A38">
        <w:rPr>
          <w:rFonts w:ascii="Arial" w:hAnsi="Arial" w:cs="Arial"/>
          <w:iCs/>
          <w:sz w:val="24"/>
          <w:szCs w:val="24"/>
        </w:rPr>
        <w:t>tr</w:t>
      </w:r>
      <w:r w:rsidRPr="00BD1A2E">
        <w:rPr>
          <w:rFonts w:ascii="Arial" w:hAnsi="Arial" w:cs="Arial"/>
          <w:iCs/>
          <w:sz w:val="24"/>
          <w:szCs w:val="24"/>
        </w:rPr>
        <w:t xml:space="preserve">e povos que já atingiram um certo grau de civilização. </w:t>
      </w:r>
      <w:r w:rsidRPr="00BD1A2E">
        <w:rPr>
          <w:rFonts w:ascii="Arial" w:hAnsi="Arial" w:cs="Arial"/>
          <w:iCs/>
          <w:noProof/>
          <w:sz w:val="24"/>
          <w:szCs w:val="24"/>
        </w:rPr>
        <w:drawing>
          <wp:inline distT="0" distB="0" distL="0" distR="0" wp14:anchorId="398F15F4" wp14:editId="414A063C">
            <wp:extent cx="79247" cy="128016"/>
            <wp:effectExtent l="0" t="0" r="0" b="0"/>
            <wp:docPr id="4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png"/>
                    <pic:cNvPicPr/>
                  </pic:nvPicPr>
                  <pic:blipFill>
                    <a:blip r:embed="rId8" cstate="print"/>
                    <a:stretch>
                      <a:fillRect/>
                    </a:stretch>
                  </pic:blipFill>
                  <pic:spPr>
                    <a:xfrm>
                      <a:off x="0" y="0"/>
                      <a:ext cx="79247" cy="128016"/>
                    </a:xfrm>
                    <a:prstGeom prst="rect">
                      <a:avLst/>
                    </a:prstGeom>
                  </pic:spPr>
                </pic:pic>
              </a:graphicData>
            </a:graphic>
          </wp:inline>
        </w:drawing>
      </w:r>
      <w:r w:rsidRPr="00BD1A2E">
        <w:rPr>
          <w:rFonts w:ascii="Arial" w:hAnsi="Arial" w:cs="Arial"/>
          <w:iCs/>
          <w:sz w:val="24"/>
          <w:szCs w:val="24"/>
        </w:rPr>
        <w:t xml:space="preserve"> um tipo de culto desconhecido na Austr</w:t>
      </w:r>
      <w:r w:rsidR="004E0A38">
        <w:rPr>
          <w:rFonts w:ascii="Arial" w:hAnsi="Arial" w:cs="Arial"/>
          <w:iCs/>
          <w:sz w:val="24"/>
          <w:szCs w:val="24"/>
        </w:rPr>
        <w:t>á</w:t>
      </w:r>
      <w:r w:rsidRPr="00BD1A2E">
        <w:rPr>
          <w:rFonts w:ascii="Arial" w:hAnsi="Arial" w:cs="Arial"/>
          <w:iCs/>
          <w:sz w:val="24"/>
          <w:szCs w:val="24"/>
        </w:rPr>
        <w:t>lia. É verdade que se qualificou o churinga de fetiche</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4E0A38" w:rsidRPr="0059213A">
        <w:rPr>
          <w:rFonts w:ascii="Arial" w:hAnsi="Arial" w:cs="Arial"/>
          <w:iCs/>
          <w:sz w:val="24"/>
          <w:szCs w:val="24"/>
          <w:vertAlign w:val="superscript"/>
        </w:rPr>
        <w:t>28</w:t>
      </w:r>
      <w:r w:rsidR="0059213A" w:rsidRPr="0059213A">
        <w:rPr>
          <w:rFonts w:ascii="Arial" w:hAnsi="Arial" w:cs="Arial"/>
          <w:iCs/>
          <w:sz w:val="24"/>
          <w:szCs w:val="24"/>
          <w:vertAlign w:val="superscript"/>
        </w:rPr>
        <w:t>]</w:t>
      </w:r>
      <w:r w:rsidR="004E0A38">
        <w:rPr>
          <w:rFonts w:ascii="Arial" w:hAnsi="Arial" w:cs="Arial"/>
          <w:iCs/>
          <w:sz w:val="24"/>
          <w:szCs w:val="24"/>
        </w:rPr>
        <w:t xml:space="preserve">; </w:t>
      </w:r>
      <w:r w:rsidRPr="00BD1A2E">
        <w:rPr>
          <w:rFonts w:ascii="Arial" w:hAnsi="Arial" w:cs="Arial"/>
          <w:iCs/>
          <w:sz w:val="24"/>
          <w:szCs w:val="24"/>
        </w:rPr>
        <w:t>mas, supondo-se que essa qualificaç</w:t>
      </w:r>
      <w:r w:rsidR="004E0A38">
        <w:rPr>
          <w:rFonts w:ascii="Arial" w:hAnsi="Arial" w:cs="Arial"/>
          <w:iCs/>
          <w:sz w:val="24"/>
          <w:szCs w:val="24"/>
        </w:rPr>
        <w:t>ã</w:t>
      </w:r>
      <w:r w:rsidRPr="00BD1A2E">
        <w:rPr>
          <w:rFonts w:ascii="Arial" w:hAnsi="Arial" w:cs="Arial"/>
          <w:iCs/>
          <w:sz w:val="24"/>
          <w:szCs w:val="24"/>
        </w:rPr>
        <w:t xml:space="preserve">o se justifique, ela </w:t>
      </w:r>
      <w:r w:rsidR="004E0A38">
        <w:rPr>
          <w:rFonts w:ascii="Arial" w:hAnsi="Arial" w:cs="Arial"/>
          <w:iCs/>
          <w:sz w:val="24"/>
          <w:szCs w:val="24"/>
        </w:rPr>
        <w:t xml:space="preserve">não poderia </w:t>
      </w:r>
      <w:r w:rsidRPr="00BD1A2E">
        <w:rPr>
          <w:rFonts w:ascii="Arial" w:hAnsi="Arial" w:cs="Arial"/>
          <w:iCs/>
          <w:sz w:val="24"/>
          <w:szCs w:val="24"/>
        </w:rPr>
        <w:t>provar a anterioridade que se postula. Muito pelo contrário, o</w:t>
      </w:r>
      <w:r w:rsidR="004E0A38">
        <w:rPr>
          <w:rFonts w:ascii="Arial" w:hAnsi="Arial" w:cs="Arial"/>
          <w:iCs/>
          <w:sz w:val="24"/>
          <w:szCs w:val="24"/>
        </w:rPr>
        <w:t xml:space="preserve"> </w:t>
      </w:r>
      <w:r w:rsidRPr="00BD1A2E">
        <w:rPr>
          <w:rFonts w:ascii="Arial" w:hAnsi="Arial" w:cs="Arial"/>
          <w:iCs/>
          <w:sz w:val="24"/>
          <w:szCs w:val="24"/>
        </w:rPr>
        <w:t>churinga sup</w:t>
      </w:r>
      <w:r w:rsidR="004D6323">
        <w:rPr>
          <w:rFonts w:ascii="Arial" w:hAnsi="Arial" w:cs="Arial"/>
          <w:iCs/>
          <w:sz w:val="24"/>
          <w:szCs w:val="24"/>
        </w:rPr>
        <w:t>õ</w:t>
      </w:r>
      <w:r w:rsidRPr="00BD1A2E">
        <w:rPr>
          <w:rFonts w:ascii="Arial" w:hAnsi="Arial" w:cs="Arial"/>
          <w:iCs/>
          <w:sz w:val="24"/>
          <w:szCs w:val="24"/>
        </w:rPr>
        <w:t xml:space="preserve">e o totemismo, já que é essencialmente um instrumento do culto totêmico e deve exclusivamente </w:t>
      </w:r>
      <w:r w:rsidR="00CA58F0">
        <w:rPr>
          <w:rFonts w:ascii="Arial" w:hAnsi="Arial" w:cs="Arial"/>
          <w:iCs/>
          <w:sz w:val="24"/>
          <w:szCs w:val="24"/>
        </w:rPr>
        <w:t>à</w:t>
      </w:r>
      <w:r w:rsidRPr="00BD1A2E">
        <w:rPr>
          <w:rFonts w:ascii="Arial" w:hAnsi="Arial" w:cs="Arial"/>
          <w:iCs/>
          <w:sz w:val="24"/>
          <w:szCs w:val="24"/>
        </w:rPr>
        <w:t>s crenças totêmicas as virtudes que lhe são atribuídas.</w:t>
      </w:r>
      <w:r w:rsidR="002318EE">
        <w:rPr>
          <w:rFonts w:ascii="Arial" w:hAnsi="Arial" w:cs="Arial"/>
          <w:iCs/>
          <w:sz w:val="24"/>
          <w:szCs w:val="24"/>
        </w:rPr>
        <w:t xml:space="preserve"> </w:t>
      </w:r>
      <w:r w:rsidRPr="00BD1A2E">
        <w:rPr>
          <w:rFonts w:ascii="Arial" w:hAnsi="Arial" w:cs="Arial"/>
          <w:iCs/>
          <w:sz w:val="24"/>
          <w:szCs w:val="24"/>
        </w:rPr>
        <w:t xml:space="preserve">Quanto </w:t>
      </w:r>
      <w:r w:rsidR="00CA58F0">
        <w:rPr>
          <w:rFonts w:ascii="Arial" w:hAnsi="Arial" w:cs="Arial"/>
          <w:iCs/>
          <w:sz w:val="24"/>
          <w:szCs w:val="24"/>
        </w:rPr>
        <w:t>à</w:t>
      </w:r>
      <w:r w:rsidRPr="00BD1A2E">
        <w:rPr>
          <w:rFonts w:ascii="Arial" w:hAnsi="Arial" w:cs="Arial"/>
          <w:iCs/>
          <w:sz w:val="24"/>
          <w:szCs w:val="24"/>
        </w:rPr>
        <w:t xml:space="preserve"> teoria de Frazer, ela sup</w:t>
      </w:r>
      <w:r w:rsidR="00CA58F0">
        <w:rPr>
          <w:rFonts w:ascii="Arial" w:hAnsi="Arial" w:cs="Arial"/>
          <w:iCs/>
          <w:sz w:val="24"/>
          <w:szCs w:val="24"/>
        </w:rPr>
        <w:t>õ</w:t>
      </w:r>
      <w:r w:rsidRPr="00BD1A2E">
        <w:rPr>
          <w:rFonts w:ascii="Arial" w:hAnsi="Arial" w:cs="Arial"/>
          <w:iCs/>
          <w:sz w:val="24"/>
          <w:szCs w:val="24"/>
        </w:rPr>
        <w:t>e no primitivo uma esp</w:t>
      </w:r>
      <w:r w:rsidR="00CA58F0">
        <w:rPr>
          <w:rFonts w:ascii="Arial" w:hAnsi="Arial" w:cs="Arial"/>
          <w:iCs/>
          <w:sz w:val="24"/>
          <w:szCs w:val="24"/>
        </w:rPr>
        <w:t>é</w:t>
      </w:r>
      <w:r w:rsidRPr="00BD1A2E">
        <w:rPr>
          <w:rFonts w:ascii="Arial" w:hAnsi="Arial" w:cs="Arial"/>
          <w:iCs/>
          <w:sz w:val="24"/>
          <w:szCs w:val="24"/>
        </w:rPr>
        <w:t>cie de absurdo intrínseco que os fatos conheci</w:t>
      </w:r>
      <w:r w:rsidRPr="00BA77C8">
        <w:rPr>
          <w:rFonts w:ascii="Arial" w:hAnsi="Arial" w:cs="Arial"/>
          <w:iCs/>
          <w:sz w:val="24"/>
          <w:szCs w:val="24"/>
        </w:rPr>
        <w:t xml:space="preserve">dos </w:t>
      </w:r>
    </w:p>
    <w:p w14:paraId="464E0B1A" w14:textId="77777777" w:rsidR="002318EE" w:rsidRDefault="002318EE" w:rsidP="002318EE">
      <w:pPr>
        <w:tabs>
          <w:tab w:val="left" w:pos="8505"/>
        </w:tabs>
        <w:spacing w:line="360" w:lineRule="auto"/>
        <w:jc w:val="both"/>
        <w:rPr>
          <w:rFonts w:ascii="Arial" w:hAnsi="Arial" w:cs="Arial"/>
          <w:iCs/>
          <w:sz w:val="24"/>
          <w:szCs w:val="24"/>
        </w:rPr>
      </w:pPr>
    </w:p>
    <w:p w14:paraId="161262D2" w14:textId="27AD8181" w:rsidR="002318EE" w:rsidRDefault="002318EE" w:rsidP="002318EE">
      <w:pPr>
        <w:tabs>
          <w:tab w:val="left" w:pos="8505"/>
        </w:tabs>
        <w:spacing w:line="360" w:lineRule="auto"/>
        <w:jc w:val="both"/>
        <w:rPr>
          <w:rFonts w:ascii="Arial" w:hAnsi="Arial" w:cs="Arial"/>
          <w:iCs/>
          <w:sz w:val="24"/>
          <w:szCs w:val="24"/>
        </w:rPr>
      </w:pPr>
      <w:r>
        <w:rPr>
          <w:rFonts w:ascii="Arial" w:hAnsi="Arial" w:cs="Arial"/>
          <w:iCs/>
          <w:sz w:val="24"/>
          <w:szCs w:val="24"/>
        </w:rPr>
        <w:t>Página 175</w:t>
      </w:r>
    </w:p>
    <w:p w14:paraId="683A8DB2" w14:textId="77777777" w:rsidR="002318EE" w:rsidRDefault="002318EE" w:rsidP="002318EE">
      <w:pPr>
        <w:tabs>
          <w:tab w:val="left" w:pos="8505"/>
        </w:tabs>
        <w:spacing w:line="360" w:lineRule="auto"/>
        <w:jc w:val="both"/>
        <w:rPr>
          <w:rFonts w:ascii="Arial" w:hAnsi="Arial" w:cs="Arial"/>
          <w:iCs/>
          <w:sz w:val="24"/>
          <w:szCs w:val="24"/>
        </w:rPr>
      </w:pPr>
    </w:p>
    <w:p w14:paraId="78D6284F" w14:textId="599D2400" w:rsidR="00BD1A2E" w:rsidRPr="00BA77C8" w:rsidRDefault="00BD1A2E" w:rsidP="002318EE">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não permitem atribuir-lhe. O primitivo tern uma lógica, por mais estranha que possa </w:t>
      </w:r>
      <w:r w:rsidR="000A4C4F">
        <w:rPr>
          <w:rFonts w:ascii="Arial" w:hAnsi="Arial" w:cs="Arial"/>
          <w:iCs/>
          <w:sz w:val="24"/>
          <w:szCs w:val="24"/>
        </w:rPr>
        <w:t>à</w:t>
      </w:r>
      <w:r w:rsidRPr="00BA77C8">
        <w:rPr>
          <w:rFonts w:ascii="Arial" w:hAnsi="Arial" w:cs="Arial"/>
          <w:iCs/>
          <w:sz w:val="24"/>
          <w:szCs w:val="24"/>
        </w:rPr>
        <w:t>s vezes nos parece</w:t>
      </w:r>
      <w:r w:rsidR="000A4C4F">
        <w:rPr>
          <w:rFonts w:ascii="Arial" w:hAnsi="Arial" w:cs="Arial"/>
          <w:iCs/>
          <w:sz w:val="24"/>
          <w:szCs w:val="24"/>
        </w:rPr>
        <w:t>r</w:t>
      </w:r>
      <w:r w:rsidRPr="00BA77C8">
        <w:rPr>
          <w:rFonts w:ascii="Arial" w:hAnsi="Arial" w:cs="Arial"/>
          <w:iCs/>
          <w:sz w:val="24"/>
          <w:szCs w:val="24"/>
        </w:rPr>
        <w:t>; ora, a menos que fosse totalmente desprovido dela, ele não poderia fazer o raciocínio que lhe imputam. Que ele julgasse garantir a sobreviv</w:t>
      </w:r>
      <w:r w:rsidR="000A4C4F">
        <w:rPr>
          <w:rFonts w:ascii="Arial" w:hAnsi="Arial" w:cs="Arial"/>
          <w:iCs/>
          <w:sz w:val="24"/>
          <w:szCs w:val="24"/>
        </w:rPr>
        <w:t>ê</w:t>
      </w:r>
      <w:r w:rsidRPr="00BA77C8">
        <w:rPr>
          <w:rFonts w:ascii="Arial" w:hAnsi="Arial" w:cs="Arial"/>
          <w:iCs/>
          <w:sz w:val="24"/>
          <w:szCs w:val="24"/>
        </w:rPr>
        <w:t>ncia de sua alma dissimulando-a num lugar secreto e inacessível, como o teriam feito tantos her</w:t>
      </w:r>
      <w:r w:rsidR="00CC4325">
        <w:rPr>
          <w:rFonts w:ascii="Arial" w:hAnsi="Arial" w:cs="Arial"/>
          <w:iCs/>
          <w:sz w:val="24"/>
          <w:szCs w:val="24"/>
        </w:rPr>
        <w:t>ó</w:t>
      </w:r>
      <w:r w:rsidRPr="00BA77C8">
        <w:rPr>
          <w:rFonts w:ascii="Arial" w:hAnsi="Arial" w:cs="Arial"/>
          <w:iCs/>
          <w:sz w:val="24"/>
          <w:szCs w:val="24"/>
        </w:rPr>
        <w:t>is dos mitos e das fábulas, nada mais natural. Mas como poderia ele julgá-la mais segura no corpo de um animal do que no seu próprio? Claro que, perdida assim na espécie, a alma poderia ter chances de escapar mais facilmente aos sortilégios do mágico, mas, ao mesmo tempo, achava-se totalmente exposta aos ataques dos caçadores. Seria um meio singular de proteção envolvê-la numa forma material que se expunha a riscos a todo instante</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29</w:t>
      </w:r>
      <w:r w:rsidR="0059213A" w:rsidRPr="0059213A">
        <w:rPr>
          <w:rFonts w:ascii="Arial" w:hAnsi="Arial" w:cs="Arial"/>
          <w:iCs/>
          <w:sz w:val="24"/>
          <w:szCs w:val="24"/>
          <w:vertAlign w:val="superscript"/>
        </w:rPr>
        <w:t>]</w:t>
      </w:r>
      <w:r w:rsidR="00472F81">
        <w:rPr>
          <w:rFonts w:ascii="Arial" w:hAnsi="Arial" w:cs="Arial"/>
          <w:iCs/>
          <w:sz w:val="24"/>
          <w:szCs w:val="24"/>
        </w:rPr>
        <w:t>.</w:t>
      </w:r>
      <w:r w:rsidRPr="00BA77C8">
        <w:rPr>
          <w:rFonts w:ascii="Arial" w:hAnsi="Arial" w:cs="Arial"/>
          <w:iCs/>
          <w:sz w:val="24"/>
          <w:szCs w:val="24"/>
        </w:rPr>
        <w:t xml:space="preserve"> Sobretudo, é inconcebível que povos inteiros se deixassem levar por semelhante aberraç</w:t>
      </w:r>
      <w:r w:rsidR="00472F81">
        <w:rPr>
          <w:rFonts w:ascii="Arial" w:hAnsi="Arial" w:cs="Arial"/>
          <w:iCs/>
          <w:sz w:val="24"/>
          <w:szCs w:val="24"/>
        </w:rPr>
        <w:t>ã</w:t>
      </w:r>
      <w:r w:rsidRPr="00BA77C8">
        <w:rPr>
          <w:rFonts w:ascii="Arial" w:hAnsi="Arial" w:cs="Arial"/>
          <w:iCs/>
          <w:sz w:val="24"/>
          <w:szCs w:val="24"/>
        </w:rPr>
        <w:t>o</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472F81" w:rsidRPr="0059213A">
        <w:rPr>
          <w:rFonts w:ascii="Arial" w:hAnsi="Arial" w:cs="Arial"/>
          <w:iCs/>
          <w:sz w:val="24"/>
          <w:szCs w:val="24"/>
          <w:vertAlign w:val="superscript"/>
        </w:rPr>
        <w:t>30</w:t>
      </w:r>
      <w:r w:rsidR="0059213A" w:rsidRPr="0059213A">
        <w:rPr>
          <w:rFonts w:ascii="Arial" w:hAnsi="Arial" w:cs="Arial"/>
          <w:iCs/>
          <w:sz w:val="24"/>
          <w:szCs w:val="24"/>
          <w:vertAlign w:val="superscript"/>
        </w:rPr>
        <w:t>]</w:t>
      </w:r>
      <w:r w:rsidRPr="00BA77C8">
        <w:rPr>
          <w:rFonts w:ascii="Arial" w:hAnsi="Arial" w:cs="Arial"/>
          <w:iCs/>
          <w:sz w:val="24"/>
          <w:szCs w:val="24"/>
        </w:rPr>
        <w:t>. Enfim, num grande número de casos, a funç</w:t>
      </w:r>
      <w:r w:rsidR="00731CD5">
        <w:rPr>
          <w:rFonts w:ascii="Arial" w:hAnsi="Arial" w:cs="Arial"/>
          <w:iCs/>
          <w:sz w:val="24"/>
          <w:szCs w:val="24"/>
        </w:rPr>
        <w:t>ã</w:t>
      </w:r>
      <w:r w:rsidRPr="00BA77C8">
        <w:rPr>
          <w:rFonts w:ascii="Arial" w:hAnsi="Arial" w:cs="Arial"/>
          <w:iCs/>
          <w:sz w:val="24"/>
          <w:szCs w:val="24"/>
        </w:rPr>
        <w:t xml:space="preserve">o do totem individual é manifestamente muito distinta da que lhe atribui Frazer: trata-se, antes de tudo, de um meio de conferir a mágicos, a caçadores, </w:t>
      </w:r>
      <w:r w:rsidRPr="00BA77C8">
        <w:rPr>
          <w:rFonts w:ascii="Arial" w:hAnsi="Arial" w:cs="Arial"/>
          <w:iCs/>
          <w:sz w:val="24"/>
          <w:szCs w:val="24"/>
        </w:rPr>
        <w:lastRenderedPageBreak/>
        <w:t>a guerreiros, poderes extraordinários</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731CD5" w:rsidRPr="0059213A">
        <w:rPr>
          <w:rFonts w:ascii="Arial" w:hAnsi="Arial" w:cs="Arial"/>
          <w:iCs/>
          <w:sz w:val="24"/>
          <w:szCs w:val="24"/>
          <w:vertAlign w:val="superscript"/>
        </w:rPr>
        <w:t>31</w:t>
      </w:r>
      <w:r w:rsidR="0059213A" w:rsidRPr="0059213A">
        <w:rPr>
          <w:rFonts w:ascii="Arial" w:hAnsi="Arial" w:cs="Arial"/>
          <w:iCs/>
          <w:sz w:val="24"/>
          <w:szCs w:val="24"/>
          <w:vertAlign w:val="superscript"/>
        </w:rPr>
        <w:t>]</w:t>
      </w:r>
      <w:r w:rsidRPr="00BA77C8">
        <w:rPr>
          <w:rFonts w:ascii="Arial" w:hAnsi="Arial" w:cs="Arial"/>
          <w:iCs/>
          <w:sz w:val="24"/>
          <w:szCs w:val="24"/>
        </w:rPr>
        <w:t xml:space="preserve">. Quanto </w:t>
      </w:r>
      <w:r w:rsidR="00731CD5">
        <w:rPr>
          <w:rFonts w:ascii="Arial" w:hAnsi="Arial" w:cs="Arial"/>
          <w:iCs/>
          <w:sz w:val="24"/>
          <w:szCs w:val="24"/>
        </w:rPr>
        <w:t>à</w:t>
      </w:r>
      <w:r w:rsidRPr="00BA77C8">
        <w:rPr>
          <w:rFonts w:ascii="Arial" w:hAnsi="Arial" w:cs="Arial"/>
          <w:iCs/>
          <w:sz w:val="24"/>
          <w:szCs w:val="24"/>
        </w:rPr>
        <w:t xml:space="preserve"> solidariedade do homem e da coisa, com todos os inconvenientes que implica, ela é aceita como uma conseqüência obrigatória do rito, mas não é desejada em si mesma e por si mesma.</w:t>
      </w:r>
    </w:p>
    <w:p w14:paraId="76F7120A" w14:textId="15AB477F" w:rsidR="00BD1A2E" w:rsidRPr="00BD1A2E" w:rsidRDefault="00BD1A2E" w:rsidP="00450C1C">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H</w:t>
      </w:r>
      <w:r w:rsidR="00450C1C">
        <w:rPr>
          <w:rFonts w:ascii="Arial" w:hAnsi="Arial" w:cs="Arial"/>
          <w:iCs/>
          <w:sz w:val="24"/>
          <w:szCs w:val="24"/>
        </w:rPr>
        <w:t>á</w:t>
      </w:r>
      <w:r w:rsidRPr="00BD1A2E">
        <w:rPr>
          <w:rFonts w:ascii="Arial" w:hAnsi="Arial" w:cs="Arial"/>
          <w:iCs/>
          <w:sz w:val="24"/>
          <w:szCs w:val="24"/>
        </w:rPr>
        <w:t xml:space="preserve"> menos motivos ainda de nos determos nessa controvérsia quando o verdadeiro problema n</w:t>
      </w:r>
      <w:r w:rsidR="00450C1C">
        <w:rPr>
          <w:rFonts w:ascii="Arial" w:hAnsi="Arial" w:cs="Arial"/>
          <w:iCs/>
          <w:sz w:val="24"/>
          <w:szCs w:val="24"/>
        </w:rPr>
        <w:t>ã</w:t>
      </w:r>
      <w:r w:rsidRPr="00BD1A2E">
        <w:rPr>
          <w:rFonts w:ascii="Arial" w:hAnsi="Arial" w:cs="Arial"/>
          <w:iCs/>
          <w:sz w:val="24"/>
          <w:szCs w:val="24"/>
        </w:rPr>
        <w:t>o se encontra aí. O que importa saber antes de tudo é se o totem individual é realmente o fato primitivo do qual o totem coletivo teria derivado, pois, conforme a resposta que dermos a essa quest</w:t>
      </w:r>
      <w:r w:rsidR="00450C1C">
        <w:rPr>
          <w:rFonts w:ascii="Arial" w:hAnsi="Arial" w:cs="Arial"/>
          <w:iCs/>
          <w:sz w:val="24"/>
          <w:szCs w:val="24"/>
        </w:rPr>
        <w:t>ã</w:t>
      </w:r>
      <w:r w:rsidRPr="00BD1A2E">
        <w:rPr>
          <w:rFonts w:ascii="Arial" w:hAnsi="Arial" w:cs="Arial"/>
          <w:iCs/>
          <w:sz w:val="24"/>
          <w:szCs w:val="24"/>
        </w:rPr>
        <w:t xml:space="preserve">o, deveremos buscar o núcleo da vida religiosa </w:t>
      </w:r>
      <w:r w:rsidR="005B6D87">
        <w:rPr>
          <w:rFonts w:ascii="Arial" w:hAnsi="Arial" w:cs="Arial"/>
          <w:iCs/>
          <w:sz w:val="24"/>
          <w:szCs w:val="24"/>
        </w:rPr>
        <w:t>e</w:t>
      </w:r>
      <w:r w:rsidRPr="00BD1A2E">
        <w:rPr>
          <w:rFonts w:ascii="Arial" w:hAnsi="Arial" w:cs="Arial"/>
          <w:iCs/>
          <w:sz w:val="24"/>
          <w:szCs w:val="24"/>
        </w:rPr>
        <w:t>m duas direções o</w:t>
      </w:r>
      <w:r w:rsidR="005B6D87">
        <w:rPr>
          <w:rFonts w:ascii="Arial" w:hAnsi="Arial" w:cs="Arial"/>
          <w:iCs/>
          <w:sz w:val="24"/>
          <w:szCs w:val="24"/>
        </w:rPr>
        <w:t>p</w:t>
      </w:r>
      <w:r w:rsidRPr="00BD1A2E">
        <w:rPr>
          <w:rFonts w:ascii="Arial" w:hAnsi="Arial" w:cs="Arial"/>
          <w:iCs/>
          <w:sz w:val="24"/>
          <w:szCs w:val="24"/>
        </w:rPr>
        <w:t>ostas.</w:t>
      </w:r>
    </w:p>
    <w:p w14:paraId="7F7C100D" w14:textId="749D5FDA" w:rsidR="00BD1A2E" w:rsidRPr="00BD1A2E"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Ora, contra a hipótese de </w:t>
      </w:r>
      <w:r w:rsidR="005B6D87">
        <w:rPr>
          <w:rFonts w:ascii="Arial" w:hAnsi="Arial" w:cs="Arial"/>
          <w:iCs/>
          <w:sz w:val="24"/>
          <w:szCs w:val="24"/>
        </w:rPr>
        <w:t>Hill Tout</w:t>
      </w:r>
      <w:r w:rsidRPr="00BD1A2E">
        <w:rPr>
          <w:rFonts w:ascii="Arial" w:hAnsi="Arial" w:cs="Arial"/>
          <w:iCs/>
          <w:sz w:val="24"/>
          <w:szCs w:val="24"/>
        </w:rPr>
        <w:t>, da srta. Fletcher, de Boas, de Frazer, há um tal conjunto de fatos decisivos que nos surpreen</w:t>
      </w:r>
      <w:r w:rsidR="00427C17">
        <w:rPr>
          <w:rFonts w:ascii="Arial" w:hAnsi="Arial" w:cs="Arial"/>
          <w:iCs/>
          <w:sz w:val="24"/>
          <w:szCs w:val="24"/>
        </w:rPr>
        <w:t>d</w:t>
      </w:r>
      <w:r w:rsidRPr="00BD1A2E">
        <w:rPr>
          <w:rFonts w:ascii="Arial" w:hAnsi="Arial" w:cs="Arial"/>
          <w:iCs/>
          <w:sz w:val="24"/>
          <w:szCs w:val="24"/>
        </w:rPr>
        <w:t>emos que ela tenha sido aceita de uma maneira tão f</w:t>
      </w:r>
      <w:r w:rsidR="00427C17">
        <w:rPr>
          <w:rFonts w:ascii="Arial" w:hAnsi="Arial" w:cs="Arial"/>
          <w:iCs/>
          <w:sz w:val="24"/>
          <w:szCs w:val="24"/>
        </w:rPr>
        <w:t>á</w:t>
      </w:r>
      <w:r w:rsidRPr="00BD1A2E">
        <w:rPr>
          <w:rFonts w:ascii="Arial" w:hAnsi="Arial" w:cs="Arial"/>
          <w:iCs/>
          <w:sz w:val="24"/>
          <w:szCs w:val="24"/>
        </w:rPr>
        <w:t>cil e t</w:t>
      </w:r>
      <w:r w:rsidR="00427C17">
        <w:rPr>
          <w:rFonts w:ascii="Arial" w:hAnsi="Arial" w:cs="Arial"/>
          <w:iCs/>
          <w:sz w:val="24"/>
          <w:szCs w:val="24"/>
        </w:rPr>
        <w:t>ã</w:t>
      </w:r>
      <w:r w:rsidRPr="00BD1A2E">
        <w:rPr>
          <w:rFonts w:ascii="Arial" w:hAnsi="Arial" w:cs="Arial"/>
          <w:iCs/>
          <w:sz w:val="24"/>
          <w:szCs w:val="24"/>
        </w:rPr>
        <w:t>o geral.</w:t>
      </w:r>
    </w:p>
    <w:p w14:paraId="59DBDCDA" w14:textId="77777777" w:rsidR="00891237"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Em primeiro lugar, sabemos que o homem muito freqüentemente tern um forte interesse </w:t>
      </w:r>
      <w:r w:rsidR="00891237">
        <w:rPr>
          <w:rFonts w:ascii="Arial" w:hAnsi="Arial" w:cs="Arial"/>
          <w:iCs/>
          <w:sz w:val="24"/>
          <w:szCs w:val="24"/>
        </w:rPr>
        <w:t>e</w:t>
      </w:r>
      <w:r w:rsidRPr="00BD1A2E">
        <w:rPr>
          <w:rFonts w:ascii="Arial" w:hAnsi="Arial" w:cs="Arial"/>
          <w:iCs/>
          <w:sz w:val="24"/>
          <w:szCs w:val="24"/>
        </w:rPr>
        <w:t>m n</w:t>
      </w:r>
      <w:r w:rsidR="00891237">
        <w:rPr>
          <w:rFonts w:ascii="Arial" w:hAnsi="Arial" w:cs="Arial"/>
          <w:iCs/>
          <w:sz w:val="24"/>
          <w:szCs w:val="24"/>
        </w:rPr>
        <w:t>ã</w:t>
      </w:r>
      <w:r w:rsidRPr="00BD1A2E">
        <w:rPr>
          <w:rFonts w:ascii="Arial" w:hAnsi="Arial" w:cs="Arial"/>
          <w:iCs/>
          <w:sz w:val="24"/>
          <w:szCs w:val="24"/>
        </w:rPr>
        <w:t>o apenas res</w:t>
      </w:r>
      <w:r w:rsidRPr="00BA77C8">
        <w:rPr>
          <w:rFonts w:ascii="Arial" w:hAnsi="Arial" w:cs="Arial"/>
          <w:iCs/>
          <w:sz w:val="24"/>
          <w:szCs w:val="24"/>
        </w:rPr>
        <w:t xml:space="preserve">peitar, </w:t>
      </w:r>
    </w:p>
    <w:p w14:paraId="514E30D3" w14:textId="77777777" w:rsidR="00891237" w:rsidRDefault="00891237" w:rsidP="00891237">
      <w:pPr>
        <w:tabs>
          <w:tab w:val="left" w:pos="8505"/>
        </w:tabs>
        <w:spacing w:line="360" w:lineRule="auto"/>
        <w:jc w:val="both"/>
        <w:rPr>
          <w:rFonts w:ascii="Arial" w:hAnsi="Arial" w:cs="Arial"/>
          <w:iCs/>
          <w:sz w:val="24"/>
          <w:szCs w:val="24"/>
        </w:rPr>
      </w:pPr>
    </w:p>
    <w:p w14:paraId="62B48D35" w14:textId="6C77F711" w:rsidR="00891237" w:rsidRDefault="00891237" w:rsidP="00891237">
      <w:pPr>
        <w:tabs>
          <w:tab w:val="left" w:pos="8505"/>
        </w:tabs>
        <w:spacing w:line="360" w:lineRule="auto"/>
        <w:jc w:val="both"/>
        <w:rPr>
          <w:rFonts w:ascii="Arial" w:hAnsi="Arial" w:cs="Arial"/>
          <w:iCs/>
          <w:sz w:val="24"/>
          <w:szCs w:val="24"/>
        </w:rPr>
      </w:pPr>
      <w:r>
        <w:rPr>
          <w:rFonts w:ascii="Arial" w:hAnsi="Arial" w:cs="Arial"/>
          <w:iCs/>
          <w:sz w:val="24"/>
          <w:szCs w:val="24"/>
        </w:rPr>
        <w:t>Página 176</w:t>
      </w:r>
    </w:p>
    <w:p w14:paraId="749773AF" w14:textId="77777777" w:rsidR="00891237" w:rsidRDefault="00891237" w:rsidP="00891237">
      <w:pPr>
        <w:tabs>
          <w:tab w:val="left" w:pos="8505"/>
        </w:tabs>
        <w:spacing w:line="360" w:lineRule="auto"/>
        <w:jc w:val="both"/>
        <w:rPr>
          <w:rFonts w:ascii="Arial" w:hAnsi="Arial" w:cs="Arial"/>
          <w:iCs/>
          <w:sz w:val="24"/>
          <w:szCs w:val="24"/>
        </w:rPr>
      </w:pPr>
    </w:p>
    <w:p w14:paraId="7D07A338" w14:textId="5B00714E" w:rsidR="00BD1A2E" w:rsidRPr="00BA77C8" w:rsidRDefault="00BD1A2E" w:rsidP="00891237">
      <w:pPr>
        <w:tabs>
          <w:tab w:val="left" w:pos="8505"/>
        </w:tabs>
        <w:spacing w:line="360" w:lineRule="auto"/>
        <w:jc w:val="both"/>
        <w:rPr>
          <w:rFonts w:ascii="Arial" w:hAnsi="Arial" w:cs="Arial"/>
          <w:iCs/>
          <w:sz w:val="24"/>
          <w:szCs w:val="24"/>
        </w:rPr>
      </w:pPr>
      <w:r w:rsidRPr="00BA77C8">
        <w:rPr>
          <w:rFonts w:ascii="Arial" w:hAnsi="Arial" w:cs="Arial"/>
          <w:iCs/>
          <w:sz w:val="24"/>
          <w:szCs w:val="24"/>
        </w:rPr>
        <w:t>mas em fazer respeitar por seus companheiros os animais da espécie que lhe serve de totem pessoal; trata- se de sua própria vida. Portanto, se o totemismo coletivo fosse apenas a forma generalizada do totemismo individual, ele deveria se basear no mesmo princípio. Os membros de um cl</w:t>
      </w:r>
      <w:r w:rsidR="003E2D1A">
        <w:rPr>
          <w:rFonts w:ascii="Arial" w:hAnsi="Arial" w:cs="Arial"/>
          <w:iCs/>
          <w:sz w:val="24"/>
          <w:szCs w:val="24"/>
        </w:rPr>
        <w:t>ã</w:t>
      </w:r>
      <w:r w:rsidRPr="00BA77C8">
        <w:rPr>
          <w:rFonts w:ascii="Arial" w:hAnsi="Arial" w:cs="Arial"/>
          <w:iCs/>
          <w:sz w:val="24"/>
          <w:szCs w:val="24"/>
        </w:rPr>
        <w:t xml:space="preserve"> n</w:t>
      </w:r>
      <w:r w:rsidR="003E2D1A">
        <w:rPr>
          <w:rFonts w:ascii="Arial" w:hAnsi="Arial" w:cs="Arial"/>
          <w:iCs/>
          <w:sz w:val="24"/>
          <w:szCs w:val="24"/>
        </w:rPr>
        <w:t>ã</w:t>
      </w:r>
      <w:r w:rsidRPr="00BA77C8">
        <w:rPr>
          <w:rFonts w:ascii="Arial" w:hAnsi="Arial" w:cs="Arial"/>
          <w:iCs/>
          <w:sz w:val="24"/>
          <w:szCs w:val="24"/>
        </w:rPr>
        <w:t>o s</w:t>
      </w:r>
      <w:r w:rsidR="003E2D1A">
        <w:rPr>
          <w:rFonts w:ascii="Arial" w:hAnsi="Arial" w:cs="Arial"/>
          <w:iCs/>
          <w:sz w:val="24"/>
          <w:szCs w:val="24"/>
        </w:rPr>
        <w:t>ó</w:t>
      </w:r>
      <w:r w:rsidRPr="00BA77C8">
        <w:rPr>
          <w:rFonts w:ascii="Arial" w:hAnsi="Arial" w:cs="Arial"/>
          <w:iCs/>
          <w:sz w:val="24"/>
          <w:szCs w:val="24"/>
        </w:rPr>
        <w:t xml:space="preserve"> deveriam se abster de matar e comer seu animal-totem, como também deveriam fazer o possíve</w:t>
      </w:r>
      <w:r w:rsidR="003E2D1A">
        <w:rPr>
          <w:rFonts w:ascii="Arial" w:hAnsi="Arial" w:cs="Arial"/>
          <w:iCs/>
          <w:sz w:val="24"/>
          <w:szCs w:val="24"/>
        </w:rPr>
        <w:t>l</w:t>
      </w:r>
      <w:r w:rsidRPr="00BA77C8">
        <w:rPr>
          <w:rFonts w:ascii="Arial" w:hAnsi="Arial" w:cs="Arial"/>
          <w:iCs/>
          <w:sz w:val="24"/>
          <w:szCs w:val="24"/>
        </w:rPr>
        <w:t xml:space="preserve"> para reclamar dos estrangeiros a mesma abstenção. Ora, na verdade, muito longe de impor essa renúncia a toda a tribo, cada clã, através de ritos que decreveremos adiante, cuida para que a planta ou o animal que lhe serve de totem cresça e prospere, a fim de assegurar aos outros cl</w:t>
      </w:r>
      <w:r w:rsidR="0039051C">
        <w:rPr>
          <w:rFonts w:ascii="Arial" w:hAnsi="Arial" w:cs="Arial"/>
          <w:iCs/>
          <w:sz w:val="24"/>
          <w:szCs w:val="24"/>
        </w:rPr>
        <w:t>ã</w:t>
      </w:r>
      <w:r w:rsidRPr="00BA77C8">
        <w:rPr>
          <w:rFonts w:ascii="Arial" w:hAnsi="Arial" w:cs="Arial"/>
          <w:iCs/>
          <w:sz w:val="24"/>
          <w:szCs w:val="24"/>
        </w:rPr>
        <w:t>s uma alimentação abundante. Assim, seria preciso ao menos admitir que, ao tornar-se coletivo, o totemismo individual transformou-se profundamente, e seria preciso explicar essa transformação.</w:t>
      </w:r>
    </w:p>
    <w:p w14:paraId="290D8F1C" w14:textId="1E0CA33F" w:rsidR="00BD1A2E" w:rsidRPr="00BD1A2E"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Em segundo lugar, como explicar desse ponto de vista que, exceto onde o totemismo está em decadência, dois clãs de uma mesma tribo tenham sempre totens diferentes? Parece que nada impedia dois ou vários membros de uma </w:t>
      </w:r>
      <w:r w:rsidRPr="00BD1A2E">
        <w:rPr>
          <w:rFonts w:ascii="Arial" w:hAnsi="Arial" w:cs="Arial"/>
          <w:iCs/>
          <w:sz w:val="24"/>
          <w:szCs w:val="24"/>
        </w:rPr>
        <w:lastRenderedPageBreak/>
        <w:t xml:space="preserve">mesma tribo, sobretudo quando não havia nenhum parentesco entre eles, de escolher seu totem pessoal na mesma espécie animal e de transmiti-lo em seguida a seus descendentes. Não acontece hoje, entre nós, duas famílias distintas terem o mesmo nome? A maneira, estritamente regulamentada, com que totens e subtotens são distribuídos primeiro entre as duas fratrias, depois entre os diversos clãs de cada fratria, supõe manifestamente um entendimento social, uma organização coletiva. Vale dizer que o totemismo é algo mais do que uma prática individual que teria </w:t>
      </w:r>
      <w:r w:rsidR="005C49C5">
        <w:rPr>
          <w:rFonts w:ascii="Arial" w:hAnsi="Arial" w:cs="Arial"/>
          <w:iCs/>
          <w:sz w:val="24"/>
          <w:szCs w:val="24"/>
        </w:rPr>
        <w:t>espontaneamente se generalizado.</w:t>
      </w:r>
    </w:p>
    <w:p w14:paraId="0297D6FD" w14:textId="77777777" w:rsidR="00C64ECF"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Aliás, n</w:t>
      </w:r>
      <w:r w:rsidR="005C49C5">
        <w:rPr>
          <w:rFonts w:ascii="Arial" w:hAnsi="Arial" w:cs="Arial"/>
          <w:iCs/>
          <w:sz w:val="24"/>
          <w:szCs w:val="24"/>
        </w:rPr>
        <w:t>ã</w:t>
      </w:r>
      <w:r w:rsidRPr="00BD1A2E">
        <w:rPr>
          <w:rFonts w:ascii="Arial" w:hAnsi="Arial" w:cs="Arial"/>
          <w:iCs/>
          <w:sz w:val="24"/>
          <w:szCs w:val="24"/>
        </w:rPr>
        <w:t xml:space="preserve">o se pode derivar o totemismo coletivo do individual, a menos que se desconheçam as diferenças que os separam. O primeiro é designado </w:t>
      </w:r>
      <w:r w:rsidR="00100585">
        <w:rPr>
          <w:rFonts w:ascii="Arial" w:hAnsi="Arial" w:cs="Arial"/>
          <w:iCs/>
          <w:sz w:val="24"/>
          <w:szCs w:val="24"/>
        </w:rPr>
        <w:t>à</w:t>
      </w:r>
      <w:r w:rsidRPr="00BD1A2E">
        <w:rPr>
          <w:rFonts w:ascii="Arial" w:hAnsi="Arial" w:cs="Arial"/>
          <w:iCs/>
          <w:sz w:val="24"/>
          <w:szCs w:val="24"/>
        </w:rPr>
        <w:t xml:space="preserve"> crianç</w:t>
      </w:r>
      <w:r w:rsidR="00DC40C1">
        <w:rPr>
          <w:rFonts w:ascii="Arial" w:hAnsi="Arial" w:cs="Arial"/>
          <w:iCs/>
          <w:sz w:val="24"/>
          <w:szCs w:val="24"/>
        </w:rPr>
        <w:t>a</w:t>
      </w:r>
      <w:r w:rsidRPr="00BD1A2E">
        <w:rPr>
          <w:rFonts w:ascii="Arial" w:hAnsi="Arial" w:cs="Arial"/>
          <w:iCs/>
          <w:sz w:val="24"/>
          <w:szCs w:val="24"/>
        </w:rPr>
        <w:t xml:space="preserve"> por ocasi</w:t>
      </w:r>
      <w:r w:rsidR="00DC40C1">
        <w:rPr>
          <w:rFonts w:ascii="Arial" w:hAnsi="Arial" w:cs="Arial"/>
          <w:iCs/>
          <w:sz w:val="24"/>
          <w:szCs w:val="24"/>
        </w:rPr>
        <w:t>ã</w:t>
      </w:r>
      <w:r w:rsidRPr="00BD1A2E">
        <w:rPr>
          <w:rFonts w:ascii="Arial" w:hAnsi="Arial" w:cs="Arial"/>
          <w:iCs/>
          <w:sz w:val="24"/>
          <w:szCs w:val="24"/>
        </w:rPr>
        <w:t>o de seu nascimento, é um elemento de seu estado civil. O outro é adquirido ao longo da vida, supõe o cumprimento de um rito determinado e uma m</w:t>
      </w:r>
      <w:r w:rsidR="00DC40C1">
        <w:rPr>
          <w:rFonts w:ascii="Arial" w:hAnsi="Arial" w:cs="Arial"/>
          <w:iCs/>
          <w:sz w:val="24"/>
          <w:szCs w:val="24"/>
        </w:rPr>
        <w:t>u</w:t>
      </w:r>
      <w:r w:rsidRPr="00BD1A2E">
        <w:rPr>
          <w:rFonts w:ascii="Arial" w:hAnsi="Arial" w:cs="Arial"/>
          <w:iCs/>
          <w:sz w:val="24"/>
          <w:szCs w:val="24"/>
        </w:rPr>
        <w:t xml:space="preserve">dança de estado. </w:t>
      </w:r>
    </w:p>
    <w:p w14:paraId="4B6C15A4" w14:textId="77777777" w:rsidR="00C64ECF" w:rsidRDefault="00C64ECF" w:rsidP="00C64ECF">
      <w:pPr>
        <w:tabs>
          <w:tab w:val="left" w:pos="8505"/>
        </w:tabs>
        <w:spacing w:line="360" w:lineRule="auto"/>
        <w:jc w:val="both"/>
        <w:rPr>
          <w:rFonts w:ascii="Arial" w:hAnsi="Arial" w:cs="Arial"/>
          <w:iCs/>
          <w:sz w:val="24"/>
          <w:szCs w:val="24"/>
        </w:rPr>
      </w:pPr>
    </w:p>
    <w:p w14:paraId="161F5BB0" w14:textId="35E77D88" w:rsidR="00C64ECF" w:rsidRDefault="00C64ECF" w:rsidP="00C64ECF">
      <w:pPr>
        <w:tabs>
          <w:tab w:val="left" w:pos="8505"/>
        </w:tabs>
        <w:spacing w:line="360" w:lineRule="auto"/>
        <w:jc w:val="both"/>
        <w:rPr>
          <w:rFonts w:ascii="Arial" w:hAnsi="Arial" w:cs="Arial"/>
          <w:iCs/>
          <w:sz w:val="24"/>
          <w:szCs w:val="24"/>
        </w:rPr>
      </w:pPr>
      <w:r>
        <w:rPr>
          <w:rFonts w:ascii="Arial" w:hAnsi="Arial" w:cs="Arial"/>
          <w:iCs/>
          <w:sz w:val="24"/>
          <w:szCs w:val="24"/>
        </w:rPr>
        <w:t>Página 177</w:t>
      </w:r>
    </w:p>
    <w:p w14:paraId="6317297F" w14:textId="77777777" w:rsidR="00C64ECF" w:rsidRDefault="00C64ECF" w:rsidP="00C64ECF">
      <w:pPr>
        <w:tabs>
          <w:tab w:val="left" w:pos="8505"/>
        </w:tabs>
        <w:spacing w:line="360" w:lineRule="auto"/>
        <w:jc w:val="both"/>
        <w:rPr>
          <w:rFonts w:ascii="Arial" w:hAnsi="Arial" w:cs="Arial"/>
          <w:iCs/>
          <w:sz w:val="24"/>
          <w:szCs w:val="24"/>
        </w:rPr>
      </w:pPr>
    </w:p>
    <w:p w14:paraId="233806BA" w14:textId="6D4C666A" w:rsidR="00BD1A2E" w:rsidRPr="00BA77C8"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Acre</w:t>
      </w:r>
      <w:r w:rsidRPr="00BA77C8">
        <w:rPr>
          <w:rFonts w:ascii="Arial" w:hAnsi="Arial" w:cs="Arial"/>
          <w:iCs/>
          <w:sz w:val="24"/>
          <w:szCs w:val="24"/>
        </w:rPr>
        <w:t>dita-se diminuir a distância inserindo entre eles, como uma espécie de termo médio, o direito que todo detector de um totem teria de transmiti-lo a quem quisesse. Mas essas transferências, não importa onde as observemos, são atos raros, relativamente excepcionais</w:t>
      </w:r>
      <w:r w:rsidR="007E49BC">
        <w:rPr>
          <w:rFonts w:ascii="Arial" w:hAnsi="Arial" w:cs="Arial"/>
          <w:iCs/>
          <w:sz w:val="24"/>
          <w:szCs w:val="24"/>
        </w:rPr>
        <w:t>;</w:t>
      </w:r>
      <w:r w:rsidR="00610048">
        <w:rPr>
          <w:rFonts w:ascii="Arial" w:hAnsi="Arial" w:cs="Arial"/>
          <w:iCs/>
          <w:sz w:val="24"/>
          <w:szCs w:val="24"/>
        </w:rPr>
        <w:t xml:space="preserve"> nã</w:t>
      </w:r>
      <w:r w:rsidRPr="00BA77C8">
        <w:rPr>
          <w:rFonts w:ascii="Arial" w:hAnsi="Arial" w:cs="Arial"/>
          <w:iCs/>
          <w:sz w:val="24"/>
          <w:szCs w:val="24"/>
        </w:rPr>
        <w:t>o podem ser operadas senäo por mágicos ou personagens investidos de poderes especiais</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32</w:t>
      </w:r>
      <w:r w:rsidR="0059213A" w:rsidRPr="0059213A">
        <w:rPr>
          <w:rFonts w:ascii="Arial" w:hAnsi="Arial" w:cs="Arial"/>
          <w:iCs/>
          <w:sz w:val="24"/>
          <w:szCs w:val="24"/>
          <w:vertAlign w:val="superscript"/>
        </w:rPr>
        <w:t>]</w:t>
      </w:r>
      <w:r w:rsidR="00B13DF2">
        <w:rPr>
          <w:rFonts w:ascii="Arial" w:hAnsi="Arial" w:cs="Arial"/>
          <w:iCs/>
          <w:sz w:val="24"/>
          <w:szCs w:val="24"/>
        </w:rPr>
        <w:t>;</w:t>
      </w:r>
      <w:r w:rsidRPr="00BA77C8">
        <w:rPr>
          <w:rFonts w:ascii="Arial" w:hAnsi="Arial" w:cs="Arial"/>
          <w:iCs/>
          <w:sz w:val="24"/>
          <w:szCs w:val="24"/>
        </w:rPr>
        <w:t xml:space="preserve"> em todo caso, só podem ocorrer por meio de cerimônias rituais que efetuam a mudança. Seria preciso explicar, portanto, de que maneira o que era prerrogativa de alguns tomou-se direito de todos</w:t>
      </w:r>
      <w:r w:rsidR="000A0418">
        <w:rPr>
          <w:rFonts w:ascii="Arial" w:hAnsi="Arial" w:cs="Arial"/>
          <w:iCs/>
          <w:sz w:val="24"/>
          <w:szCs w:val="24"/>
        </w:rPr>
        <w:t>;</w:t>
      </w:r>
      <w:r w:rsidRPr="00BA77C8">
        <w:rPr>
          <w:rFonts w:ascii="Arial" w:hAnsi="Arial" w:cs="Arial"/>
          <w:iCs/>
          <w:sz w:val="24"/>
          <w:szCs w:val="24"/>
        </w:rPr>
        <w:t xml:space="preserve"> de que maneira o que implicava, antes de mais nada, uma mudança profunda na constituiç</w:t>
      </w:r>
      <w:r w:rsidR="00D24D3C">
        <w:rPr>
          <w:rFonts w:ascii="Arial" w:hAnsi="Arial" w:cs="Arial"/>
          <w:iCs/>
          <w:sz w:val="24"/>
          <w:szCs w:val="24"/>
        </w:rPr>
        <w:t>ã</w:t>
      </w:r>
      <w:r w:rsidRPr="00BA77C8">
        <w:rPr>
          <w:rFonts w:ascii="Arial" w:hAnsi="Arial" w:cs="Arial"/>
          <w:iCs/>
          <w:sz w:val="24"/>
          <w:szCs w:val="24"/>
        </w:rPr>
        <w:t>o religiosa e moral do indivíduo pôde tornar-se um elemento dessa constituição; de que maneira, enfim, uma transmiss</w:t>
      </w:r>
      <w:r w:rsidR="003951E6">
        <w:rPr>
          <w:rFonts w:ascii="Arial" w:hAnsi="Arial" w:cs="Arial"/>
          <w:iCs/>
          <w:sz w:val="24"/>
          <w:szCs w:val="24"/>
        </w:rPr>
        <w:t>ã</w:t>
      </w:r>
      <w:r w:rsidRPr="00BA77C8">
        <w:rPr>
          <w:rFonts w:ascii="Arial" w:hAnsi="Arial" w:cs="Arial"/>
          <w:iCs/>
          <w:sz w:val="24"/>
          <w:szCs w:val="24"/>
        </w:rPr>
        <w:t>o que, primitivamente, era conseqüência de um rito, foi depois considerada como se produzindo espontaneamente, pela força das coisas e sem a intervençäo de nenhuma vontade humana.</w:t>
      </w:r>
    </w:p>
    <w:p w14:paraId="200D9721" w14:textId="553B8A2C" w:rsidR="007C086B" w:rsidRDefault="00BD1A2E" w:rsidP="00C067CB">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Em apoio de sua interpretação, Hill Tout alega que</w:t>
      </w:r>
      <w:r w:rsidRPr="00BD1A2E">
        <w:rPr>
          <w:rFonts w:ascii="Arial" w:hAnsi="Arial" w:cs="Arial"/>
          <w:iCs/>
          <w:noProof/>
          <w:sz w:val="24"/>
          <w:szCs w:val="24"/>
        </w:rPr>
        <w:drawing>
          <wp:anchor distT="0" distB="0" distL="0" distR="0" simplePos="0" relativeHeight="251665408" behindDoc="0" locked="0" layoutInCell="1" allowOverlap="1" wp14:anchorId="45F1D09A" wp14:editId="68DC78FD">
            <wp:simplePos x="0" y="0"/>
            <wp:positionH relativeFrom="page">
              <wp:posOffset>7458456</wp:posOffset>
            </wp:positionH>
            <wp:positionV relativeFrom="paragraph">
              <wp:posOffset>1946869</wp:posOffset>
            </wp:positionV>
            <wp:extent cx="2444496" cy="146303"/>
            <wp:effectExtent l="0" t="0" r="0" b="0"/>
            <wp:wrapNone/>
            <wp:docPr id="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0.png"/>
                    <pic:cNvPicPr/>
                  </pic:nvPicPr>
                  <pic:blipFill>
                    <a:blip r:embed="rId9" cstate="print"/>
                    <a:stretch>
                      <a:fillRect/>
                    </a:stretch>
                  </pic:blipFill>
                  <pic:spPr>
                    <a:xfrm>
                      <a:off x="0" y="0"/>
                      <a:ext cx="2444496" cy="146303"/>
                    </a:xfrm>
                    <a:prstGeom prst="rect">
                      <a:avLst/>
                    </a:prstGeom>
                  </pic:spPr>
                </pic:pic>
              </a:graphicData>
            </a:graphic>
          </wp:anchor>
        </w:drawing>
      </w:r>
      <w:r w:rsidR="003951E6">
        <w:rPr>
          <w:rFonts w:ascii="Arial" w:hAnsi="Arial" w:cs="Arial"/>
          <w:iCs/>
          <w:sz w:val="24"/>
          <w:szCs w:val="24"/>
        </w:rPr>
        <w:t xml:space="preserve"> </w:t>
      </w:r>
      <w:r w:rsidRPr="00BD1A2E">
        <w:rPr>
          <w:rFonts w:ascii="Arial" w:hAnsi="Arial" w:cs="Arial"/>
          <w:iCs/>
          <w:sz w:val="24"/>
          <w:szCs w:val="24"/>
        </w:rPr>
        <w:t>certos mitos atribuem ao totem de cl</w:t>
      </w:r>
      <w:r w:rsidR="00635208">
        <w:rPr>
          <w:rFonts w:ascii="Arial" w:hAnsi="Arial" w:cs="Arial"/>
          <w:iCs/>
          <w:sz w:val="24"/>
          <w:szCs w:val="24"/>
        </w:rPr>
        <w:t>ã</w:t>
      </w:r>
      <w:r w:rsidRPr="00BD1A2E">
        <w:rPr>
          <w:rFonts w:ascii="Arial" w:hAnsi="Arial" w:cs="Arial"/>
          <w:iCs/>
          <w:sz w:val="24"/>
          <w:szCs w:val="24"/>
        </w:rPr>
        <w:t xml:space="preserve"> uma origem individual: neles se conta que o emblema totêmico foi adquirido por um indivíduo determinado que depois o teria transmitido a seus </w:t>
      </w:r>
      <w:r w:rsidRPr="00BD1A2E">
        <w:rPr>
          <w:rFonts w:ascii="Arial" w:hAnsi="Arial" w:cs="Arial"/>
          <w:iCs/>
          <w:sz w:val="24"/>
          <w:szCs w:val="24"/>
        </w:rPr>
        <w:lastRenderedPageBreak/>
        <w:t>descendentes. Mas, em primeiro lugar, esses m</w:t>
      </w:r>
      <w:r w:rsidR="007B1EBF">
        <w:rPr>
          <w:rFonts w:ascii="Arial" w:hAnsi="Arial" w:cs="Arial"/>
          <w:iCs/>
          <w:sz w:val="24"/>
          <w:szCs w:val="24"/>
        </w:rPr>
        <w:t>ito</w:t>
      </w:r>
      <w:r w:rsidRPr="00BD1A2E">
        <w:rPr>
          <w:rFonts w:ascii="Arial" w:hAnsi="Arial" w:cs="Arial"/>
          <w:iCs/>
          <w:sz w:val="24"/>
          <w:szCs w:val="24"/>
        </w:rPr>
        <w:t>s são to</w:t>
      </w:r>
      <w:r w:rsidR="0046343C">
        <w:rPr>
          <w:rFonts w:ascii="Arial" w:hAnsi="Arial" w:cs="Arial"/>
          <w:iCs/>
          <w:sz w:val="24"/>
          <w:szCs w:val="24"/>
        </w:rPr>
        <w:t>m</w:t>
      </w:r>
      <w:r w:rsidRPr="00BD1A2E">
        <w:rPr>
          <w:rFonts w:ascii="Arial" w:hAnsi="Arial" w:cs="Arial"/>
          <w:iCs/>
          <w:sz w:val="24"/>
          <w:szCs w:val="24"/>
        </w:rPr>
        <w:t>ados de tribos indígenas da América do Norte, ou seja, de sociedades que chegaram a um grau bastante elevado de cultura. Como é que uma mitologia t</w:t>
      </w:r>
      <w:r w:rsidR="00B85EEA">
        <w:rPr>
          <w:rFonts w:ascii="Arial" w:hAnsi="Arial" w:cs="Arial"/>
          <w:iCs/>
          <w:sz w:val="24"/>
          <w:szCs w:val="24"/>
        </w:rPr>
        <w:t>ã</w:t>
      </w:r>
      <w:r w:rsidRPr="00BD1A2E">
        <w:rPr>
          <w:rFonts w:ascii="Arial" w:hAnsi="Arial" w:cs="Arial"/>
          <w:iCs/>
          <w:sz w:val="24"/>
          <w:szCs w:val="24"/>
        </w:rPr>
        <w:t>o afastada das origens poderia reconstitute, com alguma segurança, a forma primitiva de uma instituição?</w:t>
      </w:r>
      <w:r w:rsidR="00B85EEA">
        <w:rPr>
          <w:rFonts w:ascii="Arial" w:hAnsi="Arial" w:cs="Arial"/>
          <w:iCs/>
          <w:sz w:val="24"/>
          <w:szCs w:val="24"/>
        </w:rPr>
        <w:t xml:space="preserve"> </w:t>
      </w:r>
      <w:r w:rsidRPr="00BD1A2E">
        <w:rPr>
          <w:rFonts w:ascii="Arial" w:hAnsi="Arial" w:cs="Arial"/>
          <w:iCs/>
          <w:sz w:val="24"/>
          <w:szCs w:val="24"/>
        </w:rPr>
        <w:t>Há muitas chances de que causas intercorrentes tenham desfigurado gravemente a lembrança que os homens poderiam ter conservado dela. Além disso, é muito fácil opor, a es</w:t>
      </w:r>
      <w:r w:rsidR="00C067CB">
        <w:rPr>
          <w:rFonts w:ascii="Arial" w:hAnsi="Arial" w:cs="Arial"/>
          <w:iCs/>
          <w:sz w:val="24"/>
          <w:szCs w:val="24"/>
        </w:rPr>
        <w:t xml:space="preserve">ses mitos, outros que parecem ser primitivos e cuja </w:t>
      </w:r>
      <w:r w:rsidRPr="00BD1A2E">
        <w:rPr>
          <w:rFonts w:ascii="Arial" w:hAnsi="Arial" w:cs="Arial"/>
          <w:iCs/>
          <w:sz w:val="24"/>
          <w:szCs w:val="24"/>
        </w:rPr>
        <w:t>significaç</w:t>
      </w:r>
      <w:r w:rsidR="00C067CB">
        <w:rPr>
          <w:rFonts w:ascii="Arial" w:hAnsi="Arial" w:cs="Arial"/>
          <w:iCs/>
          <w:sz w:val="24"/>
          <w:szCs w:val="24"/>
        </w:rPr>
        <w:t>ã</w:t>
      </w:r>
      <w:r w:rsidRPr="00BD1A2E">
        <w:rPr>
          <w:rFonts w:ascii="Arial" w:hAnsi="Arial" w:cs="Arial"/>
          <w:iCs/>
          <w:sz w:val="24"/>
          <w:szCs w:val="24"/>
        </w:rPr>
        <w:t>o é completamente diferente. Nestes, o totem é representado como o ser mesmo do qual o clã descendeu. É ele, pois, que constitui a substância do clã; os indivídiios trazem-no consigo desde o nascimento; trazem-no em sua came e em seu sangue, ao invés de o terem recebido de fora</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3</w:t>
      </w:r>
      <w:r w:rsidR="007C086B" w:rsidRPr="0059213A">
        <w:rPr>
          <w:rFonts w:ascii="Arial" w:hAnsi="Arial" w:cs="Arial"/>
          <w:iCs/>
          <w:sz w:val="24"/>
          <w:szCs w:val="24"/>
          <w:vertAlign w:val="superscript"/>
        </w:rPr>
        <w:t>3</w:t>
      </w:r>
      <w:r w:rsidR="0059213A" w:rsidRPr="0059213A">
        <w:rPr>
          <w:rFonts w:ascii="Arial" w:hAnsi="Arial" w:cs="Arial"/>
          <w:iCs/>
          <w:sz w:val="24"/>
          <w:szCs w:val="24"/>
          <w:vertAlign w:val="superscript"/>
        </w:rPr>
        <w:t>]</w:t>
      </w:r>
      <w:r w:rsidRPr="00BD1A2E">
        <w:rPr>
          <w:rFonts w:ascii="Arial" w:hAnsi="Arial" w:cs="Arial"/>
          <w:iCs/>
          <w:sz w:val="24"/>
          <w:szCs w:val="24"/>
        </w:rPr>
        <w:t>. E tern mais: os próprios mitos sobre os</w:t>
      </w:r>
      <w:r w:rsidRPr="00BA77C8">
        <w:rPr>
          <w:rFonts w:ascii="Arial" w:hAnsi="Arial" w:cs="Arial"/>
          <w:iCs/>
          <w:sz w:val="24"/>
          <w:szCs w:val="24"/>
        </w:rPr>
        <w:t xml:space="preserve"> </w:t>
      </w:r>
    </w:p>
    <w:p w14:paraId="0548BC3A" w14:textId="77777777" w:rsidR="007C086B" w:rsidRDefault="007C086B" w:rsidP="007C086B">
      <w:pPr>
        <w:tabs>
          <w:tab w:val="left" w:pos="8505"/>
        </w:tabs>
        <w:spacing w:line="360" w:lineRule="auto"/>
        <w:jc w:val="both"/>
        <w:rPr>
          <w:rFonts w:ascii="Arial" w:hAnsi="Arial" w:cs="Arial"/>
          <w:iCs/>
          <w:sz w:val="24"/>
          <w:szCs w:val="24"/>
        </w:rPr>
      </w:pPr>
    </w:p>
    <w:p w14:paraId="215FB9A1" w14:textId="43BB5861" w:rsidR="007C086B" w:rsidRDefault="007C086B" w:rsidP="007C086B">
      <w:pPr>
        <w:tabs>
          <w:tab w:val="left" w:pos="8505"/>
        </w:tabs>
        <w:spacing w:line="360" w:lineRule="auto"/>
        <w:jc w:val="both"/>
        <w:rPr>
          <w:rFonts w:ascii="Arial" w:hAnsi="Arial" w:cs="Arial"/>
          <w:iCs/>
          <w:sz w:val="24"/>
          <w:szCs w:val="24"/>
        </w:rPr>
      </w:pPr>
      <w:r>
        <w:rPr>
          <w:rFonts w:ascii="Arial" w:hAnsi="Arial" w:cs="Arial"/>
          <w:iCs/>
          <w:sz w:val="24"/>
          <w:szCs w:val="24"/>
        </w:rPr>
        <w:t>Página 17</w:t>
      </w:r>
      <w:r w:rsidR="003A363B">
        <w:rPr>
          <w:rFonts w:ascii="Arial" w:hAnsi="Arial" w:cs="Arial"/>
          <w:iCs/>
          <w:sz w:val="24"/>
          <w:szCs w:val="24"/>
        </w:rPr>
        <w:t>8</w:t>
      </w:r>
    </w:p>
    <w:p w14:paraId="6D318F9F" w14:textId="77777777" w:rsidR="007C086B" w:rsidRDefault="007C086B" w:rsidP="00C067CB">
      <w:pPr>
        <w:tabs>
          <w:tab w:val="left" w:pos="8505"/>
        </w:tabs>
        <w:spacing w:line="360" w:lineRule="auto"/>
        <w:ind w:firstLine="709"/>
        <w:jc w:val="both"/>
        <w:rPr>
          <w:rFonts w:ascii="Arial" w:hAnsi="Arial" w:cs="Arial"/>
          <w:iCs/>
          <w:sz w:val="24"/>
          <w:szCs w:val="24"/>
        </w:rPr>
      </w:pPr>
    </w:p>
    <w:p w14:paraId="5778266B" w14:textId="05FF6177" w:rsidR="00BD1A2E" w:rsidRPr="00BA77C8" w:rsidRDefault="00BD1A2E" w:rsidP="00C067CB">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quais se apóia Hill Tout contêm um eco dessa antiga concepção. O fundador epônimo do clã possui aí claramente uma figura de homem; mas é </w:t>
      </w:r>
      <w:r w:rsidR="006F794B">
        <w:rPr>
          <w:rFonts w:ascii="Arial" w:hAnsi="Arial" w:cs="Arial"/>
          <w:iCs/>
          <w:sz w:val="24"/>
          <w:szCs w:val="24"/>
        </w:rPr>
        <w:t>u</w:t>
      </w:r>
      <w:r w:rsidRPr="00BA77C8">
        <w:rPr>
          <w:rFonts w:ascii="Arial" w:hAnsi="Arial" w:cs="Arial"/>
          <w:iCs/>
          <w:sz w:val="24"/>
          <w:szCs w:val="24"/>
        </w:rPr>
        <w:t>m homem que, após ter vivido em meio aos animais de uma espécie determinada, teria acabado por assemelhar-se a eles. É que certamente chegou um m</w:t>
      </w:r>
      <w:r w:rsidR="00185F16">
        <w:rPr>
          <w:rFonts w:ascii="Arial" w:hAnsi="Arial" w:cs="Arial"/>
          <w:iCs/>
          <w:sz w:val="24"/>
          <w:szCs w:val="24"/>
        </w:rPr>
        <w:t>o</w:t>
      </w:r>
      <w:r w:rsidRPr="00BA77C8">
        <w:rPr>
          <w:rFonts w:ascii="Arial" w:hAnsi="Arial" w:cs="Arial"/>
          <w:iCs/>
          <w:sz w:val="24"/>
          <w:szCs w:val="24"/>
        </w:rPr>
        <w:t>mento em que os espíritos eram cultivados demais para continuar a admitir, como no passado, que os homens pudessem nascer de um animal; portanto, eles substituíram o animal ancestral, impossível de ser representado, por um ser humano, mas imaginaram que esse homem havia adquirido, por imitaç</w:t>
      </w:r>
      <w:r w:rsidR="007C1704">
        <w:rPr>
          <w:rFonts w:ascii="Arial" w:hAnsi="Arial" w:cs="Arial"/>
          <w:iCs/>
          <w:sz w:val="24"/>
          <w:szCs w:val="24"/>
        </w:rPr>
        <w:t>ã</w:t>
      </w:r>
      <w:r w:rsidRPr="00BA77C8">
        <w:rPr>
          <w:rFonts w:ascii="Arial" w:hAnsi="Arial" w:cs="Arial"/>
          <w:iCs/>
          <w:sz w:val="24"/>
          <w:szCs w:val="24"/>
        </w:rPr>
        <w:t>o ou por outros procedimentos, certas características da animalidade. Assim, mesmo essa mitologia tardia traz a marca de uma época mais remota em que o totem do clã de maneira nenhuma era concebido como uma espécie de criaçño individual.</w:t>
      </w:r>
    </w:p>
    <w:p w14:paraId="3766B103" w14:textId="44DFBE7F" w:rsidR="00BD1A2E" w:rsidRPr="00BD1A2E"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Mas essa hipótese n</w:t>
      </w:r>
      <w:r w:rsidR="00A4531F">
        <w:rPr>
          <w:rFonts w:ascii="Arial" w:hAnsi="Arial" w:cs="Arial"/>
          <w:iCs/>
          <w:sz w:val="24"/>
          <w:szCs w:val="24"/>
        </w:rPr>
        <w:t>ã</w:t>
      </w:r>
      <w:r w:rsidRPr="00BD1A2E">
        <w:rPr>
          <w:rFonts w:ascii="Arial" w:hAnsi="Arial" w:cs="Arial"/>
          <w:iCs/>
          <w:sz w:val="24"/>
          <w:szCs w:val="24"/>
        </w:rPr>
        <w:t>o levanta apenas graves dificuldades lógicas: ela é diretamente contestada pelos fatos que seguem.</w:t>
      </w:r>
    </w:p>
    <w:p w14:paraId="7CC86B46" w14:textId="656F7FF6" w:rsidR="00F65031"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Se o totemismo individual fosse o fato inicial, ele deveria ser tanto mais desenvolvido e tanto mais evidente quanto </w:t>
      </w:r>
      <w:r w:rsidR="000C61BB">
        <w:rPr>
          <w:rFonts w:ascii="Arial" w:hAnsi="Arial" w:cs="Arial"/>
          <w:iCs/>
          <w:sz w:val="24"/>
          <w:szCs w:val="24"/>
        </w:rPr>
        <w:t>mais</w:t>
      </w:r>
      <w:r w:rsidRPr="00BD1A2E">
        <w:rPr>
          <w:rFonts w:ascii="Arial" w:hAnsi="Arial" w:cs="Arial"/>
          <w:iCs/>
          <w:sz w:val="24"/>
          <w:szCs w:val="24"/>
        </w:rPr>
        <w:t xml:space="preserve"> primitivas fossem as sociedades; inversamente, deveríamos vê-lo perder terreno e apagar-se entre </w:t>
      </w:r>
      <w:r w:rsidRPr="00BD1A2E">
        <w:rPr>
          <w:rFonts w:ascii="Arial" w:hAnsi="Arial" w:cs="Arial"/>
          <w:iCs/>
          <w:sz w:val="24"/>
          <w:szCs w:val="24"/>
        </w:rPr>
        <w:lastRenderedPageBreak/>
        <w:t>os povos rnais avançados. Ora, é o contrário que se verifica. As tribos australianas são muito mais atrasadas que as da América do Norte; no entanto, a A</w:t>
      </w:r>
      <w:r w:rsidR="000C61BB">
        <w:rPr>
          <w:rFonts w:ascii="Arial" w:hAnsi="Arial" w:cs="Arial"/>
          <w:iCs/>
          <w:sz w:val="24"/>
          <w:szCs w:val="24"/>
        </w:rPr>
        <w:t>u</w:t>
      </w:r>
      <w:r w:rsidRPr="00BD1A2E">
        <w:rPr>
          <w:rFonts w:ascii="Arial" w:hAnsi="Arial" w:cs="Arial"/>
          <w:iCs/>
          <w:sz w:val="24"/>
          <w:szCs w:val="24"/>
        </w:rPr>
        <w:t xml:space="preserve">strália é a terra de predileção do totemismo coletivo. </w:t>
      </w:r>
      <w:r w:rsidRPr="003B15FE">
        <w:rPr>
          <w:rFonts w:ascii="Arial" w:hAnsi="Arial" w:cs="Arial"/>
          <w:i/>
          <w:sz w:val="24"/>
          <w:szCs w:val="24"/>
        </w:rPr>
        <w:t xml:space="preserve">Na grande </w:t>
      </w:r>
      <w:r w:rsidR="000179F0" w:rsidRPr="003B15FE">
        <w:rPr>
          <w:rFonts w:ascii="Arial" w:hAnsi="Arial" w:cs="Arial"/>
          <w:i/>
          <w:sz w:val="24"/>
          <w:szCs w:val="24"/>
        </w:rPr>
        <w:t>maioria</w:t>
      </w:r>
      <w:r w:rsidRPr="003B15FE">
        <w:rPr>
          <w:rFonts w:ascii="Arial" w:hAnsi="Arial" w:cs="Arial"/>
          <w:i/>
          <w:sz w:val="24"/>
          <w:szCs w:val="24"/>
        </w:rPr>
        <w:t xml:space="preserve"> das tribos, ele </w:t>
      </w:r>
      <w:r w:rsidR="000179F0" w:rsidRPr="003B15FE">
        <w:rPr>
          <w:rFonts w:ascii="Arial" w:hAnsi="Arial" w:cs="Arial"/>
          <w:i/>
          <w:sz w:val="24"/>
          <w:szCs w:val="24"/>
        </w:rPr>
        <w:t>reina</w:t>
      </w:r>
      <w:r w:rsidRPr="003B15FE">
        <w:rPr>
          <w:rFonts w:ascii="Arial" w:hAnsi="Arial" w:cs="Arial"/>
          <w:i/>
          <w:sz w:val="24"/>
          <w:szCs w:val="24"/>
        </w:rPr>
        <w:t xml:space="preserve"> sozinho, ao passo que não h</w:t>
      </w:r>
      <w:r w:rsidR="000179F0" w:rsidRPr="003B15FE">
        <w:rPr>
          <w:rFonts w:ascii="Arial" w:hAnsi="Arial" w:cs="Arial"/>
          <w:i/>
          <w:sz w:val="24"/>
          <w:szCs w:val="24"/>
        </w:rPr>
        <w:t>á</w:t>
      </w:r>
      <w:r w:rsidRPr="003B15FE">
        <w:rPr>
          <w:rFonts w:ascii="Arial" w:hAnsi="Arial" w:cs="Arial"/>
          <w:i/>
          <w:sz w:val="24"/>
          <w:szCs w:val="24"/>
        </w:rPr>
        <w:t xml:space="preserve"> uma delas, em nosso conhe</w:t>
      </w:r>
      <w:r w:rsidR="003B15FE" w:rsidRPr="003B15FE">
        <w:rPr>
          <w:rFonts w:ascii="Arial" w:hAnsi="Arial" w:cs="Arial"/>
          <w:i/>
          <w:sz w:val="24"/>
          <w:szCs w:val="24"/>
        </w:rPr>
        <w:t>c</w:t>
      </w:r>
      <w:r w:rsidRPr="003B15FE">
        <w:rPr>
          <w:rFonts w:ascii="Arial" w:hAnsi="Arial" w:cs="Arial"/>
          <w:i/>
          <w:sz w:val="24"/>
          <w:szCs w:val="24"/>
        </w:rPr>
        <w:t xml:space="preserve">imento, em que o totemismo individual seja o </w:t>
      </w:r>
      <w:r w:rsidR="003B15FE" w:rsidRPr="003B15FE">
        <w:rPr>
          <w:rFonts w:ascii="Arial" w:hAnsi="Arial" w:cs="Arial"/>
          <w:i/>
          <w:sz w:val="24"/>
          <w:szCs w:val="24"/>
        </w:rPr>
        <w:t>ú</w:t>
      </w:r>
      <w:r w:rsidRPr="003B15FE">
        <w:rPr>
          <w:rFonts w:ascii="Arial" w:hAnsi="Arial" w:cs="Arial"/>
          <w:i/>
          <w:sz w:val="24"/>
          <w:szCs w:val="24"/>
        </w:rPr>
        <w:t>nico praticado</w:t>
      </w:r>
      <w:r w:rsidR="0059213A">
        <w:rPr>
          <w:rFonts w:ascii="Arial" w:hAnsi="Arial" w:cs="Arial"/>
          <w:i/>
          <w:sz w:val="24"/>
          <w:szCs w:val="24"/>
        </w:rPr>
        <w:t xml:space="preserve"> </w:t>
      </w:r>
      <w:r w:rsidR="0059213A" w:rsidRPr="0059213A">
        <w:rPr>
          <w:rFonts w:ascii="Arial" w:hAnsi="Arial" w:cs="Arial"/>
          <w:i/>
          <w:sz w:val="24"/>
          <w:szCs w:val="24"/>
          <w:vertAlign w:val="superscript"/>
        </w:rPr>
        <w:t xml:space="preserve">[Nota </w:t>
      </w:r>
      <w:r w:rsidRPr="0059213A">
        <w:rPr>
          <w:rFonts w:ascii="Arial" w:hAnsi="Arial" w:cs="Arial"/>
          <w:i/>
          <w:sz w:val="24"/>
          <w:szCs w:val="24"/>
          <w:vertAlign w:val="superscript"/>
        </w:rPr>
        <w:t>3</w:t>
      </w:r>
      <w:r w:rsidR="0059213A" w:rsidRPr="0059213A">
        <w:rPr>
          <w:rFonts w:ascii="Arial" w:hAnsi="Arial" w:cs="Arial"/>
          <w:i/>
          <w:sz w:val="24"/>
          <w:szCs w:val="24"/>
          <w:vertAlign w:val="superscript"/>
        </w:rPr>
        <w:t>4]</w:t>
      </w:r>
      <w:r w:rsidRPr="00BD1A2E">
        <w:rPr>
          <w:rFonts w:ascii="Arial" w:hAnsi="Arial" w:cs="Arial"/>
          <w:iCs/>
          <w:sz w:val="24"/>
          <w:szCs w:val="24"/>
        </w:rPr>
        <w:t>. Só encontramos este último, sob uma forma caracterizada, num número ínfimo de tribos</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Pr="0059213A">
        <w:rPr>
          <w:rFonts w:ascii="Arial" w:hAnsi="Arial" w:cs="Arial"/>
          <w:iCs/>
          <w:sz w:val="24"/>
          <w:szCs w:val="24"/>
          <w:vertAlign w:val="superscript"/>
        </w:rPr>
        <w:t>3</w:t>
      </w:r>
      <w:r w:rsidR="00E81089" w:rsidRPr="0059213A">
        <w:rPr>
          <w:rFonts w:ascii="Arial" w:hAnsi="Arial" w:cs="Arial"/>
          <w:iCs/>
          <w:sz w:val="24"/>
          <w:szCs w:val="24"/>
          <w:vertAlign w:val="superscript"/>
        </w:rPr>
        <w:t>5</w:t>
      </w:r>
      <w:r w:rsidR="0059213A" w:rsidRPr="0059213A">
        <w:rPr>
          <w:rFonts w:ascii="Arial" w:hAnsi="Arial" w:cs="Arial"/>
          <w:iCs/>
          <w:sz w:val="24"/>
          <w:szCs w:val="24"/>
          <w:vertAlign w:val="superscript"/>
        </w:rPr>
        <w:t>]</w:t>
      </w:r>
      <w:r w:rsidRPr="00BD1A2E">
        <w:rPr>
          <w:rFonts w:ascii="Arial" w:hAnsi="Arial" w:cs="Arial"/>
          <w:iCs/>
          <w:sz w:val="24"/>
          <w:szCs w:val="24"/>
        </w:rPr>
        <w:t>, e, mesmo aí, quase sempre em estado rudimentar. Ele consiste, então, em práticas individuais e facultativas, mas que não possuem nenhum caráter de generalidade. Os mágicos são os únicos a conhecer a arte de estabelecer relações misteriosas com espécies animais a que não são naturalmente aparentados. As pessoas comuns não gozam desse privilégio</w:t>
      </w:r>
      <w:r w:rsidR="0059213A">
        <w:rPr>
          <w:rFonts w:ascii="Arial" w:hAnsi="Arial" w:cs="Arial"/>
          <w:iCs/>
          <w:sz w:val="24"/>
          <w:szCs w:val="24"/>
        </w:rPr>
        <w:t xml:space="preserve"> </w:t>
      </w:r>
      <w:r w:rsidR="0059213A" w:rsidRPr="0059213A">
        <w:rPr>
          <w:rFonts w:ascii="Arial" w:hAnsi="Arial" w:cs="Arial"/>
          <w:iCs/>
          <w:sz w:val="24"/>
          <w:szCs w:val="24"/>
          <w:vertAlign w:val="superscript"/>
        </w:rPr>
        <w:t xml:space="preserve">[Nota </w:t>
      </w:r>
      <w:r w:rsidR="00F65031" w:rsidRPr="0059213A">
        <w:rPr>
          <w:rFonts w:ascii="Arial" w:hAnsi="Arial" w:cs="Arial"/>
          <w:iCs/>
          <w:sz w:val="24"/>
          <w:szCs w:val="24"/>
          <w:vertAlign w:val="superscript"/>
        </w:rPr>
        <w:t>36</w:t>
      </w:r>
      <w:r w:rsidR="0059213A" w:rsidRPr="0059213A">
        <w:rPr>
          <w:rFonts w:ascii="Arial" w:hAnsi="Arial" w:cs="Arial"/>
          <w:iCs/>
          <w:sz w:val="24"/>
          <w:szCs w:val="24"/>
          <w:vertAlign w:val="superscript"/>
        </w:rPr>
        <w:t>]</w:t>
      </w:r>
      <w:r w:rsidRPr="00BD1A2E">
        <w:rPr>
          <w:rFonts w:ascii="Arial" w:hAnsi="Arial" w:cs="Arial"/>
          <w:iCs/>
          <w:sz w:val="24"/>
          <w:szCs w:val="24"/>
        </w:rPr>
        <w:t>. Ao contrário, na América, o totem cole</w:t>
      </w:r>
      <w:r w:rsidRPr="00BA77C8">
        <w:rPr>
          <w:rFonts w:ascii="Arial" w:hAnsi="Arial" w:cs="Arial"/>
          <w:iCs/>
          <w:sz w:val="24"/>
          <w:szCs w:val="24"/>
        </w:rPr>
        <w:t xml:space="preserve"> </w:t>
      </w:r>
    </w:p>
    <w:p w14:paraId="2B5A8CB4" w14:textId="77777777" w:rsidR="00F65031" w:rsidRDefault="00F65031" w:rsidP="00F65031">
      <w:pPr>
        <w:tabs>
          <w:tab w:val="left" w:pos="8505"/>
        </w:tabs>
        <w:spacing w:line="360" w:lineRule="auto"/>
        <w:jc w:val="both"/>
        <w:rPr>
          <w:rFonts w:ascii="Arial" w:hAnsi="Arial" w:cs="Arial"/>
          <w:iCs/>
          <w:sz w:val="24"/>
          <w:szCs w:val="24"/>
        </w:rPr>
      </w:pPr>
    </w:p>
    <w:p w14:paraId="2FC84721" w14:textId="0D2A8560" w:rsidR="00F65031" w:rsidRDefault="00F65031" w:rsidP="00F65031">
      <w:pPr>
        <w:tabs>
          <w:tab w:val="left" w:pos="8505"/>
        </w:tabs>
        <w:spacing w:line="360" w:lineRule="auto"/>
        <w:jc w:val="both"/>
        <w:rPr>
          <w:rFonts w:ascii="Arial" w:hAnsi="Arial" w:cs="Arial"/>
          <w:iCs/>
          <w:sz w:val="24"/>
          <w:szCs w:val="24"/>
        </w:rPr>
      </w:pPr>
      <w:r>
        <w:rPr>
          <w:rFonts w:ascii="Arial" w:hAnsi="Arial" w:cs="Arial"/>
          <w:iCs/>
          <w:sz w:val="24"/>
          <w:szCs w:val="24"/>
        </w:rPr>
        <w:t>Página 17</w:t>
      </w:r>
      <w:r w:rsidR="002B3ED1">
        <w:rPr>
          <w:rFonts w:ascii="Arial" w:hAnsi="Arial" w:cs="Arial"/>
          <w:iCs/>
          <w:sz w:val="24"/>
          <w:szCs w:val="24"/>
        </w:rPr>
        <w:t>9</w:t>
      </w:r>
    </w:p>
    <w:p w14:paraId="0C6DB093" w14:textId="77777777" w:rsidR="00F65031" w:rsidRDefault="00F65031" w:rsidP="00F65031">
      <w:pPr>
        <w:tabs>
          <w:tab w:val="left" w:pos="8505"/>
        </w:tabs>
        <w:spacing w:line="360" w:lineRule="auto"/>
        <w:jc w:val="both"/>
        <w:rPr>
          <w:rFonts w:ascii="Arial" w:hAnsi="Arial" w:cs="Arial"/>
          <w:iCs/>
          <w:sz w:val="24"/>
          <w:szCs w:val="24"/>
        </w:rPr>
      </w:pPr>
    </w:p>
    <w:p w14:paraId="613FA202" w14:textId="6D0652C2" w:rsidR="00BD1A2E" w:rsidRPr="00BA77C8" w:rsidRDefault="0059213A" w:rsidP="00F65031">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tivo </w:t>
      </w:r>
      <w:r w:rsidR="00BD1A2E" w:rsidRPr="00BA77C8">
        <w:rPr>
          <w:rFonts w:ascii="Arial" w:hAnsi="Arial" w:cs="Arial"/>
          <w:iCs/>
          <w:sz w:val="24"/>
          <w:szCs w:val="24"/>
        </w:rPr>
        <w:t>está em plena decadência; nas sociedades do Noroeste, em particular, ele não possui sen</w:t>
      </w:r>
      <w:r w:rsidR="00A628DC">
        <w:rPr>
          <w:rFonts w:ascii="Arial" w:hAnsi="Arial" w:cs="Arial"/>
          <w:iCs/>
          <w:sz w:val="24"/>
          <w:szCs w:val="24"/>
        </w:rPr>
        <w:t>ã</w:t>
      </w:r>
      <w:r w:rsidR="00BD1A2E" w:rsidRPr="00BA77C8">
        <w:rPr>
          <w:rFonts w:ascii="Arial" w:hAnsi="Arial" w:cs="Arial"/>
          <w:iCs/>
          <w:sz w:val="24"/>
          <w:szCs w:val="24"/>
        </w:rPr>
        <w:t>o um caráter religioso bastante apagado. Inversamente, entre esses mesmos povos, o totem individual desempenha um papel considerável. Atribui-se a ele uma eficácia muito grande; tornou- se uma verdadeira instituição pública. É que ele é característico de uma civilização mais avançada. Eis aí, certamente, como se explica a invers</w:t>
      </w:r>
      <w:r w:rsidR="00A628DC">
        <w:rPr>
          <w:rFonts w:ascii="Arial" w:hAnsi="Arial" w:cs="Arial"/>
          <w:iCs/>
          <w:sz w:val="24"/>
          <w:szCs w:val="24"/>
        </w:rPr>
        <w:t>ã</w:t>
      </w:r>
      <w:r w:rsidR="00BD1A2E" w:rsidRPr="00BA77C8">
        <w:rPr>
          <w:rFonts w:ascii="Arial" w:hAnsi="Arial" w:cs="Arial"/>
          <w:iCs/>
          <w:sz w:val="24"/>
          <w:szCs w:val="24"/>
        </w:rPr>
        <w:t xml:space="preserve">o que Hill Tout acredita ter observado nos Salish entre essas </w:t>
      </w:r>
      <w:r w:rsidR="00A628DC">
        <w:rPr>
          <w:rFonts w:ascii="Arial" w:hAnsi="Arial" w:cs="Arial"/>
          <w:iCs/>
          <w:sz w:val="24"/>
          <w:szCs w:val="24"/>
        </w:rPr>
        <w:t>d</w:t>
      </w:r>
      <w:r w:rsidR="00BD1A2E" w:rsidRPr="00BA77C8">
        <w:rPr>
          <w:rFonts w:ascii="Arial" w:hAnsi="Arial" w:cs="Arial"/>
          <w:iCs/>
          <w:sz w:val="24"/>
          <w:szCs w:val="24"/>
        </w:rPr>
        <w:t>uas formas de totemismo. Se, onde o totemismo coletivo é plenamente desenvolvido, o outro praticamente inexiste, não é porque o segundo recuou diante do primeiro; ao contrário, é porque as condiç</w:t>
      </w:r>
      <w:r w:rsidR="00A628DC">
        <w:rPr>
          <w:rFonts w:ascii="Arial" w:hAnsi="Arial" w:cs="Arial"/>
          <w:iCs/>
          <w:sz w:val="24"/>
          <w:szCs w:val="24"/>
        </w:rPr>
        <w:t>õ</w:t>
      </w:r>
      <w:r w:rsidR="00BD1A2E" w:rsidRPr="00BA77C8">
        <w:rPr>
          <w:rFonts w:ascii="Arial" w:hAnsi="Arial" w:cs="Arial"/>
          <w:iCs/>
          <w:sz w:val="24"/>
          <w:szCs w:val="24"/>
        </w:rPr>
        <w:t xml:space="preserve">es necessárias </w:t>
      </w:r>
      <w:r w:rsidR="00A628DC">
        <w:rPr>
          <w:rFonts w:ascii="Arial" w:hAnsi="Arial" w:cs="Arial"/>
          <w:iCs/>
          <w:sz w:val="24"/>
          <w:szCs w:val="24"/>
        </w:rPr>
        <w:t>à</w:t>
      </w:r>
      <w:r w:rsidR="00BD1A2E" w:rsidRPr="00BA77C8">
        <w:rPr>
          <w:rFonts w:ascii="Arial" w:hAnsi="Arial" w:cs="Arial"/>
          <w:iCs/>
          <w:sz w:val="24"/>
          <w:szCs w:val="24"/>
        </w:rPr>
        <w:t xml:space="preserve"> sua existéncia não se realizaram plenamente.</w:t>
      </w:r>
    </w:p>
    <w:p w14:paraId="45E4D36E" w14:textId="1ED11BEB" w:rsidR="00E05BAA" w:rsidRDefault="00BD1A2E" w:rsidP="00CE5B35">
      <w:pPr>
        <w:tabs>
          <w:tab w:val="left" w:pos="8505"/>
        </w:tabs>
        <w:spacing w:line="360" w:lineRule="auto"/>
        <w:ind w:firstLine="709"/>
        <w:jc w:val="both"/>
        <w:rPr>
          <w:rFonts w:ascii="Arial" w:hAnsi="Arial" w:cs="Arial"/>
          <w:iCs/>
          <w:sz w:val="24"/>
          <w:szCs w:val="24"/>
        </w:rPr>
      </w:pPr>
      <w:r w:rsidRPr="00BD1A2E">
        <w:rPr>
          <w:rFonts w:ascii="Arial" w:hAnsi="Arial" w:cs="Arial"/>
          <w:iCs/>
          <w:sz w:val="24"/>
          <w:szCs w:val="24"/>
        </w:rPr>
        <w:t xml:space="preserve">Mas o que é ainda mais </w:t>
      </w:r>
      <w:r w:rsidR="00A628DC">
        <w:rPr>
          <w:rFonts w:ascii="Arial" w:hAnsi="Arial" w:cs="Arial"/>
          <w:iCs/>
          <w:sz w:val="24"/>
          <w:szCs w:val="24"/>
        </w:rPr>
        <w:t>d</w:t>
      </w:r>
      <w:r w:rsidRPr="00BD1A2E">
        <w:rPr>
          <w:rFonts w:ascii="Arial" w:hAnsi="Arial" w:cs="Arial"/>
          <w:iCs/>
          <w:sz w:val="24"/>
          <w:szCs w:val="24"/>
        </w:rPr>
        <w:t xml:space="preserve">emonstrativo é que o totemismo individual, longe </w:t>
      </w:r>
      <w:r w:rsidR="00A628DC">
        <w:rPr>
          <w:rFonts w:ascii="Arial" w:hAnsi="Arial" w:cs="Arial"/>
          <w:iCs/>
          <w:sz w:val="24"/>
          <w:szCs w:val="24"/>
        </w:rPr>
        <w:t>d</w:t>
      </w:r>
      <w:r w:rsidRPr="00BD1A2E">
        <w:rPr>
          <w:rFonts w:ascii="Arial" w:hAnsi="Arial" w:cs="Arial"/>
          <w:iCs/>
          <w:sz w:val="24"/>
          <w:szCs w:val="24"/>
        </w:rPr>
        <w:t>e ter dado origem ao totemismo de clã, sup</w:t>
      </w:r>
      <w:r w:rsidR="00A628DC">
        <w:rPr>
          <w:rFonts w:ascii="Arial" w:hAnsi="Arial" w:cs="Arial"/>
          <w:iCs/>
          <w:sz w:val="24"/>
          <w:szCs w:val="24"/>
        </w:rPr>
        <w:t>õ</w:t>
      </w:r>
      <w:r w:rsidRPr="00BD1A2E">
        <w:rPr>
          <w:rFonts w:ascii="Arial" w:hAnsi="Arial" w:cs="Arial"/>
          <w:iCs/>
          <w:sz w:val="24"/>
          <w:szCs w:val="24"/>
        </w:rPr>
        <w:t>e este último. É no contexto do totemismo coletivo que ele se originou e se move, como parte integrante dele. Com efeito, mesmo nas sociedades em que é preponderante, os noviços não têm o direito de to</w:t>
      </w:r>
      <w:r w:rsidR="009B00C8">
        <w:rPr>
          <w:rFonts w:ascii="Arial" w:hAnsi="Arial" w:cs="Arial"/>
          <w:iCs/>
          <w:sz w:val="24"/>
          <w:szCs w:val="24"/>
        </w:rPr>
        <w:t>m</w:t>
      </w:r>
      <w:r w:rsidRPr="00BD1A2E">
        <w:rPr>
          <w:rFonts w:ascii="Arial" w:hAnsi="Arial" w:cs="Arial"/>
          <w:iCs/>
          <w:sz w:val="24"/>
          <w:szCs w:val="24"/>
        </w:rPr>
        <w:t xml:space="preserve">ar por totem pessoal um animal </w:t>
      </w:r>
      <w:r w:rsidR="009B00C8">
        <w:rPr>
          <w:rFonts w:ascii="Arial" w:hAnsi="Arial" w:cs="Arial"/>
          <w:iCs/>
          <w:sz w:val="24"/>
          <w:szCs w:val="24"/>
        </w:rPr>
        <w:t>qualquer</w:t>
      </w:r>
      <w:r w:rsidRPr="00BD1A2E">
        <w:rPr>
          <w:rFonts w:ascii="Arial" w:hAnsi="Arial" w:cs="Arial"/>
          <w:iCs/>
          <w:sz w:val="24"/>
          <w:szCs w:val="24"/>
        </w:rPr>
        <w:t>; a cada clã é atribuído um certo número de esp</w:t>
      </w:r>
      <w:r w:rsidR="009B00C8">
        <w:rPr>
          <w:rFonts w:ascii="Arial" w:hAnsi="Arial" w:cs="Arial"/>
          <w:iCs/>
          <w:sz w:val="24"/>
          <w:szCs w:val="24"/>
        </w:rPr>
        <w:t>é</w:t>
      </w:r>
      <w:r w:rsidRPr="00BD1A2E">
        <w:rPr>
          <w:rFonts w:ascii="Arial" w:hAnsi="Arial" w:cs="Arial"/>
          <w:iCs/>
          <w:sz w:val="24"/>
          <w:szCs w:val="24"/>
        </w:rPr>
        <w:t xml:space="preserve">cies </w:t>
      </w:r>
      <w:r w:rsidR="009B00C8">
        <w:rPr>
          <w:rFonts w:ascii="Arial" w:hAnsi="Arial" w:cs="Arial"/>
          <w:iCs/>
          <w:sz w:val="24"/>
          <w:szCs w:val="24"/>
        </w:rPr>
        <w:t>determinadas</w:t>
      </w:r>
      <w:r w:rsidRPr="00BD1A2E">
        <w:rPr>
          <w:rFonts w:ascii="Arial" w:hAnsi="Arial" w:cs="Arial"/>
          <w:iCs/>
          <w:sz w:val="24"/>
          <w:szCs w:val="24"/>
        </w:rPr>
        <w:t>, fora das quais não é permitido escolher. Em troca, aquelas que assim lhe pertencem s</w:t>
      </w:r>
      <w:r w:rsidR="009B00C8">
        <w:rPr>
          <w:rFonts w:ascii="Arial" w:hAnsi="Arial" w:cs="Arial"/>
          <w:iCs/>
          <w:sz w:val="24"/>
          <w:szCs w:val="24"/>
        </w:rPr>
        <w:t>ã</w:t>
      </w:r>
      <w:r w:rsidRPr="00BD1A2E">
        <w:rPr>
          <w:rFonts w:ascii="Arial" w:hAnsi="Arial" w:cs="Arial"/>
          <w:iCs/>
          <w:sz w:val="24"/>
          <w:szCs w:val="24"/>
        </w:rPr>
        <w:t xml:space="preserve">o sua </w:t>
      </w:r>
      <w:r w:rsidRPr="00BD1A2E">
        <w:rPr>
          <w:rFonts w:ascii="Arial" w:hAnsi="Arial" w:cs="Arial"/>
          <w:iCs/>
          <w:sz w:val="24"/>
          <w:szCs w:val="24"/>
        </w:rPr>
        <w:lastRenderedPageBreak/>
        <w:t>propriedade exclusiva; os membros de um clã estrangeiro n</w:t>
      </w:r>
      <w:r w:rsidR="009B00C8">
        <w:rPr>
          <w:rFonts w:ascii="Arial" w:hAnsi="Arial" w:cs="Arial"/>
          <w:iCs/>
          <w:sz w:val="24"/>
          <w:szCs w:val="24"/>
        </w:rPr>
        <w:t>ã</w:t>
      </w:r>
      <w:r w:rsidRPr="00BD1A2E">
        <w:rPr>
          <w:rFonts w:ascii="Arial" w:hAnsi="Arial" w:cs="Arial"/>
          <w:iCs/>
          <w:sz w:val="24"/>
          <w:szCs w:val="24"/>
        </w:rPr>
        <w:t>o podem usurpá-</w:t>
      </w:r>
      <w:r w:rsidR="009B00C8">
        <w:rPr>
          <w:rFonts w:ascii="Arial" w:hAnsi="Arial" w:cs="Arial"/>
          <w:iCs/>
          <w:sz w:val="24"/>
          <w:szCs w:val="24"/>
        </w:rPr>
        <w:t xml:space="preserve">las </w:t>
      </w:r>
      <w:r w:rsidR="009B00C8" w:rsidRPr="009B00C8">
        <w:rPr>
          <w:rFonts w:ascii="Arial" w:hAnsi="Arial" w:cs="Arial"/>
          <w:iCs/>
          <w:sz w:val="24"/>
          <w:szCs w:val="24"/>
          <w:vertAlign w:val="superscript"/>
        </w:rPr>
        <w:t>[Nota 37</w:t>
      </w:r>
      <w:r w:rsidR="009B00C8">
        <w:rPr>
          <w:rFonts w:ascii="Arial" w:hAnsi="Arial" w:cs="Arial"/>
          <w:iCs/>
          <w:sz w:val="24"/>
          <w:szCs w:val="24"/>
          <w:vertAlign w:val="superscript"/>
        </w:rPr>
        <w:t>]</w:t>
      </w:r>
      <w:r w:rsidR="009B00C8">
        <w:rPr>
          <w:rFonts w:ascii="Arial" w:hAnsi="Arial" w:cs="Arial"/>
          <w:iCs/>
          <w:sz w:val="24"/>
          <w:szCs w:val="24"/>
        </w:rPr>
        <w:t xml:space="preserve">. </w:t>
      </w:r>
      <w:r w:rsidRPr="00BD1A2E">
        <w:rPr>
          <w:rFonts w:ascii="Arial" w:hAnsi="Arial" w:cs="Arial"/>
          <w:iCs/>
          <w:sz w:val="24"/>
          <w:szCs w:val="24"/>
        </w:rPr>
        <w:t>Essas espécies são concebidas como mantendo relações de estreita dependência com aquela que serve de totem ao cl</w:t>
      </w:r>
      <w:r w:rsidR="009B00C8">
        <w:rPr>
          <w:rFonts w:ascii="Arial" w:hAnsi="Arial" w:cs="Arial"/>
          <w:iCs/>
          <w:sz w:val="24"/>
          <w:szCs w:val="24"/>
        </w:rPr>
        <w:t>ã</w:t>
      </w:r>
      <w:r w:rsidRPr="00BD1A2E">
        <w:rPr>
          <w:rFonts w:ascii="Arial" w:hAnsi="Arial" w:cs="Arial"/>
          <w:iCs/>
          <w:sz w:val="24"/>
          <w:szCs w:val="24"/>
        </w:rPr>
        <w:t xml:space="preserve"> inteiro. Há inclusive casos em </w:t>
      </w:r>
      <w:r w:rsidR="009B00C8">
        <w:rPr>
          <w:rFonts w:ascii="Arial" w:hAnsi="Arial" w:cs="Arial"/>
          <w:iCs/>
          <w:sz w:val="24"/>
          <w:szCs w:val="24"/>
        </w:rPr>
        <w:t>que é</w:t>
      </w:r>
      <w:r w:rsidRPr="00BD1A2E">
        <w:rPr>
          <w:rFonts w:ascii="Arial" w:hAnsi="Arial" w:cs="Arial"/>
          <w:iCs/>
          <w:sz w:val="24"/>
          <w:szCs w:val="24"/>
        </w:rPr>
        <w:t xml:space="preserve"> possível perceber essas relações: o totem individual represent</w:t>
      </w:r>
      <w:r w:rsidR="009B00C8">
        <w:rPr>
          <w:rFonts w:ascii="Arial" w:hAnsi="Arial" w:cs="Arial"/>
          <w:iCs/>
          <w:sz w:val="24"/>
          <w:szCs w:val="24"/>
        </w:rPr>
        <w:t>a</w:t>
      </w:r>
      <w:r w:rsidRPr="00BD1A2E">
        <w:rPr>
          <w:rFonts w:ascii="Arial" w:hAnsi="Arial" w:cs="Arial"/>
          <w:iCs/>
          <w:sz w:val="24"/>
          <w:szCs w:val="24"/>
        </w:rPr>
        <w:t xml:space="preserve"> uma parte ou um aspecto partic</w:t>
      </w:r>
      <w:r w:rsidR="009B00C8">
        <w:rPr>
          <w:rFonts w:ascii="Arial" w:hAnsi="Arial" w:cs="Arial"/>
          <w:iCs/>
          <w:sz w:val="24"/>
          <w:szCs w:val="24"/>
        </w:rPr>
        <w:t>u</w:t>
      </w:r>
      <w:r w:rsidRPr="00BD1A2E">
        <w:rPr>
          <w:rFonts w:ascii="Arial" w:hAnsi="Arial" w:cs="Arial"/>
          <w:iCs/>
          <w:sz w:val="24"/>
          <w:szCs w:val="24"/>
        </w:rPr>
        <w:t xml:space="preserve">lar do </w:t>
      </w:r>
      <w:r w:rsidR="00F216CA">
        <w:rPr>
          <w:rFonts w:ascii="Arial" w:hAnsi="Arial" w:cs="Arial"/>
          <w:iCs/>
          <w:sz w:val="24"/>
          <w:szCs w:val="24"/>
        </w:rPr>
        <w:t>totem</w:t>
      </w:r>
      <w:r w:rsidRPr="00BD1A2E">
        <w:rPr>
          <w:rFonts w:ascii="Arial" w:hAnsi="Arial" w:cs="Arial"/>
          <w:iCs/>
          <w:sz w:val="24"/>
          <w:szCs w:val="24"/>
        </w:rPr>
        <w:t xml:space="preserve"> coletivo</w:t>
      </w:r>
      <w:r w:rsidR="00F216CA">
        <w:rPr>
          <w:rFonts w:ascii="Arial" w:hAnsi="Arial" w:cs="Arial"/>
          <w:iCs/>
          <w:sz w:val="24"/>
          <w:szCs w:val="24"/>
        </w:rPr>
        <w:t xml:space="preserve"> </w:t>
      </w:r>
      <w:r w:rsidR="00F216CA" w:rsidRPr="00F216CA">
        <w:rPr>
          <w:rFonts w:ascii="Arial" w:hAnsi="Arial" w:cs="Arial"/>
          <w:iCs/>
          <w:sz w:val="24"/>
          <w:szCs w:val="24"/>
          <w:vertAlign w:val="superscript"/>
        </w:rPr>
        <w:t>[Nota 38]</w:t>
      </w:r>
      <w:r w:rsidRPr="00BD1A2E">
        <w:rPr>
          <w:rFonts w:ascii="Arial" w:hAnsi="Arial" w:cs="Arial"/>
          <w:iCs/>
          <w:sz w:val="24"/>
          <w:szCs w:val="24"/>
        </w:rPr>
        <w:t>. Entre os Wotjobaluk, cada membro do cl</w:t>
      </w:r>
      <w:r w:rsidR="00F216CA">
        <w:rPr>
          <w:rFonts w:ascii="Arial" w:hAnsi="Arial" w:cs="Arial"/>
          <w:iCs/>
          <w:sz w:val="24"/>
          <w:szCs w:val="24"/>
        </w:rPr>
        <w:t>ã</w:t>
      </w:r>
      <w:r w:rsidRPr="00BD1A2E">
        <w:rPr>
          <w:rFonts w:ascii="Arial" w:hAnsi="Arial" w:cs="Arial"/>
          <w:iCs/>
          <w:sz w:val="24"/>
          <w:szCs w:val="24"/>
        </w:rPr>
        <w:t xml:space="preserve"> </w:t>
      </w:r>
      <w:r w:rsidR="00F216CA">
        <w:rPr>
          <w:rFonts w:ascii="Arial" w:hAnsi="Arial" w:cs="Arial"/>
          <w:iCs/>
          <w:sz w:val="24"/>
          <w:szCs w:val="24"/>
        </w:rPr>
        <w:t>considera</w:t>
      </w:r>
      <w:r w:rsidRPr="00BD1A2E">
        <w:rPr>
          <w:rFonts w:ascii="Arial" w:hAnsi="Arial" w:cs="Arial"/>
          <w:iCs/>
          <w:sz w:val="24"/>
          <w:szCs w:val="24"/>
        </w:rPr>
        <w:t xml:space="preserve"> os totens pessoais de seus companheiros como sendo em parte seus</w:t>
      </w:r>
      <w:r w:rsidR="00F216CA">
        <w:rPr>
          <w:rFonts w:ascii="Arial" w:hAnsi="Arial" w:cs="Arial"/>
          <w:iCs/>
          <w:sz w:val="24"/>
          <w:szCs w:val="24"/>
        </w:rPr>
        <w:t xml:space="preserve"> </w:t>
      </w:r>
      <w:r w:rsidR="00F216CA" w:rsidRPr="00F216CA">
        <w:rPr>
          <w:rFonts w:ascii="Arial" w:hAnsi="Arial" w:cs="Arial"/>
          <w:iCs/>
          <w:sz w:val="24"/>
          <w:szCs w:val="24"/>
          <w:vertAlign w:val="superscript"/>
        </w:rPr>
        <w:t>[Nota 39]</w:t>
      </w:r>
      <w:r w:rsidR="00F216CA">
        <w:rPr>
          <w:rFonts w:ascii="Arial" w:hAnsi="Arial" w:cs="Arial"/>
          <w:iCs/>
          <w:sz w:val="24"/>
          <w:szCs w:val="24"/>
        </w:rPr>
        <w:t xml:space="preserve">; </w:t>
      </w:r>
      <w:r w:rsidRPr="00BD1A2E">
        <w:rPr>
          <w:rFonts w:ascii="Arial" w:hAnsi="Arial" w:cs="Arial"/>
          <w:iCs/>
          <w:sz w:val="24"/>
          <w:szCs w:val="24"/>
        </w:rPr>
        <w:t>tudo indica, portanto, que sejam subtotens. Ora, o subtotern sup</w:t>
      </w:r>
      <w:r w:rsidR="00F216CA">
        <w:rPr>
          <w:rFonts w:ascii="Arial" w:hAnsi="Arial" w:cs="Arial"/>
          <w:iCs/>
          <w:sz w:val="24"/>
          <w:szCs w:val="24"/>
        </w:rPr>
        <w:t>õ</w:t>
      </w:r>
      <w:r w:rsidRPr="00BD1A2E">
        <w:rPr>
          <w:rFonts w:ascii="Arial" w:hAnsi="Arial" w:cs="Arial"/>
          <w:iCs/>
          <w:sz w:val="24"/>
          <w:szCs w:val="24"/>
        </w:rPr>
        <w:t>e o totem, assim como a esp</w:t>
      </w:r>
      <w:r w:rsidR="00F216CA">
        <w:rPr>
          <w:rFonts w:ascii="Arial" w:hAnsi="Arial" w:cs="Arial"/>
          <w:iCs/>
          <w:sz w:val="24"/>
          <w:szCs w:val="24"/>
        </w:rPr>
        <w:t>é</w:t>
      </w:r>
      <w:r w:rsidRPr="00BD1A2E">
        <w:rPr>
          <w:rFonts w:ascii="Arial" w:hAnsi="Arial" w:cs="Arial"/>
          <w:iCs/>
          <w:sz w:val="24"/>
          <w:szCs w:val="24"/>
        </w:rPr>
        <w:t>cie supõe o gênero. Deste modo, a primeira forma de religião individual que encontramos na hist</w:t>
      </w:r>
      <w:r w:rsidR="00F216CA">
        <w:rPr>
          <w:rFonts w:ascii="Arial" w:hAnsi="Arial" w:cs="Arial"/>
          <w:iCs/>
          <w:sz w:val="24"/>
          <w:szCs w:val="24"/>
        </w:rPr>
        <w:t>ó</w:t>
      </w:r>
      <w:r w:rsidRPr="00BD1A2E">
        <w:rPr>
          <w:rFonts w:ascii="Arial" w:hAnsi="Arial" w:cs="Arial"/>
          <w:iCs/>
          <w:sz w:val="24"/>
          <w:szCs w:val="24"/>
        </w:rPr>
        <w:t>ria nos aparece, n</w:t>
      </w:r>
      <w:r w:rsidR="00F216CA">
        <w:rPr>
          <w:rFonts w:ascii="Arial" w:hAnsi="Arial" w:cs="Arial"/>
          <w:iCs/>
          <w:sz w:val="24"/>
          <w:szCs w:val="24"/>
        </w:rPr>
        <w:t>ã</w:t>
      </w:r>
      <w:r w:rsidRPr="00BD1A2E">
        <w:rPr>
          <w:rFonts w:ascii="Arial" w:hAnsi="Arial" w:cs="Arial"/>
          <w:iCs/>
          <w:sz w:val="24"/>
          <w:szCs w:val="24"/>
        </w:rPr>
        <w:t>o como o princípio ativo da religi</w:t>
      </w:r>
      <w:r w:rsidR="00F216CA">
        <w:rPr>
          <w:rFonts w:ascii="Arial" w:hAnsi="Arial" w:cs="Arial"/>
          <w:iCs/>
          <w:sz w:val="24"/>
          <w:szCs w:val="24"/>
        </w:rPr>
        <w:t>ã</w:t>
      </w:r>
      <w:r w:rsidRPr="00BD1A2E">
        <w:rPr>
          <w:rFonts w:ascii="Arial" w:hAnsi="Arial" w:cs="Arial"/>
          <w:iCs/>
          <w:sz w:val="24"/>
          <w:szCs w:val="24"/>
        </w:rPr>
        <w:t>o pública, mas, ao contr</w:t>
      </w:r>
      <w:r w:rsidR="00F216CA">
        <w:rPr>
          <w:rFonts w:ascii="Arial" w:hAnsi="Arial" w:cs="Arial"/>
          <w:iCs/>
          <w:sz w:val="24"/>
          <w:szCs w:val="24"/>
        </w:rPr>
        <w:t>á</w:t>
      </w:r>
      <w:r w:rsidRPr="00BD1A2E">
        <w:rPr>
          <w:rFonts w:ascii="Arial" w:hAnsi="Arial" w:cs="Arial"/>
          <w:iCs/>
          <w:sz w:val="24"/>
          <w:szCs w:val="24"/>
        </w:rPr>
        <w:t>rio, co</w:t>
      </w:r>
    </w:p>
    <w:p w14:paraId="5414C179" w14:textId="77777777" w:rsidR="00F216CA" w:rsidRDefault="00F216CA" w:rsidP="00CE5B35">
      <w:pPr>
        <w:tabs>
          <w:tab w:val="left" w:pos="8505"/>
        </w:tabs>
        <w:spacing w:line="360" w:lineRule="auto"/>
        <w:ind w:firstLine="709"/>
        <w:jc w:val="both"/>
        <w:rPr>
          <w:rFonts w:ascii="Arial" w:hAnsi="Arial" w:cs="Arial"/>
          <w:iCs/>
          <w:sz w:val="24"/>
          <w:szCs w:val="24"/>
        </w:rPr>
      </w:pPr>
    </w:p>
    <w:p w14:paraId="64E736BC" w14:textId="7A04B8AC" w:rsidR="00F216CA" w:rsidRDefault="00F216CA"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180</w:t>
      </w:r>
    </w:p>
    <w:p w14:paraId="49368E3E" w14:textId="77777777" w:rsidR="00F216CA" w:rsidRDefault="00F216CA" w:rsidP="00CE5B35">
      <w:pPr>
        <w:tabs>
          <w:tab w:val="left" w:pos="8505"/>
        </w:tabs>
        <w:spacing w:line="360" w:lineRule="auto"/>
        <w:ind w:firstLine="709"/>
        <w:jc w:val="both"/>
        <w:rPr>
          <w:rFonts w:ascii="Arial" w:hAnsi="Arial" w:cs="Arial"/>
          <w:iCs/>
          <w:sz w:val="24"/>
          <w:szCs w:val="24"/>
        </w:rPr>
      </w:pPr>
    </w:p>
    <w:p w14:paraId="087872D1" w14:textId="5329DC21" w:rsidR="00F216CA" w:rsidRPr="00BA77C8" w:rsidRDefault="00F216CA" w:rsidP="00F216CA">
      <w:pPr>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mo um simples aspecto desta última. O culto que o indivíduo organiza para si mesmo e, de certo modo, em seu foro interior, longe de ser o germe do culto coletivo, não é senão este adaptado </w:t>
      </w:r>
      <w:r>
        <w:rPr>
          <w:rFonts w:ascii="Arial" w:hAnsi="Arial" w:cs="Arial"/>
          <w:iCs/>
          <w:sz w:val="24"/>
          <w:szCs w:val="24"/>
        </w:rPr>
        <w:t>à</w:t>
      </w:r>
      <w:r w:rsidRPr="00BA77C8">
        <w:rPr>
          <w:rFonts w:ascii="Arial" w:hAnsi="Arial" w:cs="Arial"/>
          <w:iCs/>
          <w:sz w:val="24"/>
          <w:szCs w:val="24"/>
        </w:rPr>
        <w:t>s necessidades do indivíduo.</w:t>
      </w:r>
    </w:p>
    <w:p w14:paraId="6EF0018D" w14:textId="77777777" w:rsidR="00F216CA" w:rsidRPr="00BA77C8" w:rsidRDefault="00F216CA" w:rsidP="00CE5B35">
      <w:pPr>
        <w:tabs>
          <w:tab w:val="left" w:pos="8505"/>
        </w:tabs>
        <w:spacing w:line="360" w:lineRule="auto"/>
        <w:ind w:firstLine="709"/>
        <w:jc w:val="both"/>
        <w:rPr>
          <w:rFonts w:ascii="Arial" w:hAnsi="Arial" w:cs="Arial"/>
          <w:iCs/>
          <w:sz w:val="24"/>
          <w:szCs w:val="24"/>
        </w:rPr>
      </w:pPr>
    </w:p>
    <w:p w14:paraId="0A279593" w14:textId="77777777" w:rsidR="00E05BAA" w:rsidRPr="00E05BAA" w:rsidRDefault="00E05BAA" w:rsidP="00CE5B35">
      <w:pPr>
        <w:tabs>
          <w:tab w:val="left" w:pos="8505"/>
        </w:tabs>
        <w:spacing w:line="360" w:lineRule="auto"/>
        <w:ind w:firstLine="709"/>
        <w:jc w:val="both"/>
        <w:rPr>
          <w:rFonts w:ascii="Arial" w:hAnsi="Arial" w:cs="Arial"/>
          <w:iCs/>
          <w:sz w:val="24"/>
          <w:szCs w:val="24"/>
        </w:rPr>
      </w:pPr>
    </w:p>
    <w:p w14:paraId="2BA1DF7A" w14:textId="77777777" w:rsidR="00E05BAA" w:rsidRPr="00F216CA" w:rsidRDefault="00E05BAA" w:rsidP="00F216CA">
      <w:pPr>
        <w:tabs>
          <w:tab w:val="left" w:pos="8505"/>
        </w:tabs>
        <w:spacing w:line="360" w:lineRule="auto"/>
        <w:ind w:firstLine="709"/>
        <w:jc w:val="center"/>
        <w:rPr>
          <w:rFonts w:ascii="Arial" w:hAnsi="Arial" w:cs="Arial"/>
          <w:iCs/>
          <w:sz w:val="24"/>
          <w:szCs w:val="24"/>
        </w:rPr>
      </w:pPr>
      <w:r w:rsidRPr="00F216CA">
        <w:rPr>
          <w:rFonts w:ascii="Arial" w:hAnsi="Arial" w:cs="Arial"/>
          <w:iCs/>
          <w:sz w:val="24"/>
          <w:szCs w:val="24"/>
        </w:rPr>
        <w:t>III</w:t>
      </w:r>
    </w:p>
    <w:p w14:paraId="7C071233" w14:textId="77777777" w:rsidR="00E05BAA" w:rsidRPr="00E05BAA" w:rsidRDefault="00E05BAA" w:rsidP="00CE5B35">
      <w:pPr>
        <w:tabs>
          <w:tab w:val="left" w:pos="8505"/>
        </w:tabs>
        <w:spacing w:line="360" w:lineRule="auto"/>
        <w:ind w:firstLine="709"/>
        <w:jc w:val="both"/>
        <w:rPr>
          <w:rFonts w:ascii="Arial" w:hAnsi="Arial" w:cs="Arial"/>
          <w:iCs/>
          <w:sz w:val="24"/>
          <w:szCs w:val="24"/>
        </w:rPr>
      </w:pPr>
    </w:p>
    <w:p w14:paraId="36522849" w14:textId="49DC22F2"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Num trabalho mais recente</w:t>
      </w:r>
      <w:r w:rsidR="00F216CA">
        <w:rPr>
          <w:rFonts w:ascii="Arial" w:hAnsi="Arial" w:cs="Arial"/>
          <w:iCs/>
          <w:sz w:val="24"/>
          <w:szCs w:val="24"/>
        </w:rPr>
        <w:t xml:space="preserve"> </w:t>
      </w:r>
      <w:r w:rsidR="00F216CA" w:rsidRPr="00F216CA">
        <w:rPr>
          <w:rFonts w:ascii="Arial" w:hAnsi="Arial" w:cs="Arial"/>
          <w:iCs/>
          <w:sz w:val="24"/>
          <w:szCs w:val="24"/>
          <w:vertAlign w:val="superscript"/>
        </w:rPr>
        <w:t>[Nota 40]</w:t>
      </w:r>
      <w:r w:rsidR="00F216CA">
        <w:rPr>
          <w:rFonts w:ascii="Arial" w:hAnsi="Arial" w:cs="Arial"/>
          <w:iCs/>
          <w:sz w:val="24"/>
          <w:szCs w:val="24"/>
        </w:rPr>
        <w:t xml:space="preserve"> </w:t>
      </w:r>
      <w:r w:rsidRPr="00E05BAA">
        <w:rPr>
          <w:rFonts w:ascii="Arial" w:hAnsi="Arial" w:cs="Arial"/>
          <w:iCs/>
          <w:sz w:val="24"/>
          <w:szCs w:val="24"/>
        </w:rPr>
        <w:t xml:space="preserve">, que lhe foi sugerido pelas obras de Spencer e Gillen, Frazer tentou uma nova explicação do totemismo em substituição </w:t>
      </w:r>
      <w:r w:rsidR="00F216CA">
        <w:rPr>
          <w:rFonts w:ascii="Arial" w:hAnsi="Arial" w:cs="Arial"/>
          <w:iCs/>
          <w:sz w:val="24"/>
          <w:szCs w:val="24"/>
        </w:rPr>
        <w:t>à</w:t>
      </w:r>
      <w:r w:rsidRPr="00E05BAA">
        <w:rPr>
          <w:rFonts w:ascii="Arial" w:hAnsi="Arial" w:cs="Arial"/>
          <w:iCs/>
          <w:sz w:val="24"/>
          <w:szCs w:val="24"/>
        </w:rPr>
        <w:t xml:space="preserve"> que ele havia inicialmente proposto e que acaba de ser discutida. Ela se baseia no postulado de que o totemismo dos Arunta é o mais primitivo que conhecemos; Frazer chegará a dizer que esse totemismo quase n</w:t>
      </w:r>
      <w:r w:rsidR="00F216CA">
        <w:rPr>
          <w:rFonts w:ascii="Arial" w:hAnsi="Arial" w:cs="Arial"/>
          <w:iCs/>
          <w:sz w:val="24"/>
          <w:szCs w:val="24"/>
        </w:rPr>
        <w:t>ã</w:t>
      </w:r>
      <w:r w:rsidRPr="00E05BAA">
        <w:rPr>
          <w:rFonts w:ascii="Arial" w:hAnsi="Arial" w:cs="Arial"/>
          <w:iCs/>
          <w:sz w:val="24"/>
          <w:szCs w:val="24"/>
        </w:rPr>
        <w:t>o difere do tipo verdadeira e absolutamente original</w:t>
      </w:r>
      <w:r w:rsidR="00F216CA">
        <w:rPr>
          <w:rFonts w:ascii="Arial" w:hAnsi="Arial" w:cs="Arial"/>
          <w:iCs/>
          <w:sz w:val="24"/>
          <w:szCs w:val="24"/>
        </w:rPr>
        <w:t xml:space="preserve"> </w:t>
      </w:r>
      <w:r w:rsidR="00F216CA" w:rsidRPr="00F216CA">
        <w:rPr>
          <w:rFonts w:ascii="Arial" w:hAnsi="Arial" w:cs="Arial"/>
          <w:iCs/>
          <w:sz w:val="24"/>
          <w:szCs w:val="24"/>
          <w:vertAlign w:val="superscript"/>
        </w:rPr>
        <w:t>[Nota 41]</w:t>
      </w:r>
      <w:r w:rsidRPr="00E05BAA">
        <w:rPr>
          <w:rFonts w:ascii="Arial" w:hAnsi="Arial" w:cs="Arial"/>
          <w:iCs/>
          <w:sz w:val="24"/>
          <w:szCs w:val="24"/>
        </w:rPr>
        <w:t>.</w:t>
      </w:r>
    </w:p>
    <w:p w14:paraId="0B8DF798" w14:textId="77777777" w:rsidR="007675D5"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 xml:space="preserve">O que ele tem de singular é que os totens, aqui, não estão ligados nem a pessoas, nem a grupos de pessoas determinados, mas a localidades. Cada totem possui, de fato, seu centro num lugar definido. É aí que se supõe residirem as almas dos primeiros antepassados que, na origem dos tempos, constituíam o grupo totêmico. É aí que se encontra o santuário onde são conservados os churinga e onde o culto é celebrado. É também essa distribuição geográfica dos </w:t>
      </w:r>
      <w:r w:rsidRPr="00E05BAA">
        <w:rPr>
          <w:rFonts w:ascii="Arial" w:hAnsi="Arial" w:cs="Arial"/>
          <w:iCs/>
          <w:sz w:val="24"/>
          <w:szCs w:val="24"/>
        </w:rPr>
        <w:lastRenderedPageBreak/>
        <w:t>totens que determina a maneira pela qual os clãs se formam. A criança, com efeito, tem por totem não o de seu pai ou de sua mãe, mas aqu</w:t>
      </w:r>
      <w:r w:rsidR="007675D5">
        <w:rPr>
          <w:rFonts w:ascii="Arial" w:hAnsi="Arial" w:cs="Arial"/>
          <w:iCs/>
          <w:sz w:val="24"/>
          <w:szCs w:val="24"/>
        </w:rPr>
        <w:t>e</w:t>
      </w:r>
      <w:r w:rsidRPr="00E05BAA">
        <w:rPr>
          <w:rFonts w:ascii="Arial" w:hAnsi="Arial" w:cs="Arial"/>
          <w:iCs/>
          <w:sz w:val="24"/>
          <w:szCs w:val="24"/>
        </w:rPr>
        <w:t>le que tem seu centro no lugar onde a mãe acredita ter sentido os primeiros sintomas de sua maternidade próxima. Pois o Arunta ignora, diz-se; a relação precisa que une o fato da geração ao ato sexual</w:t>
      </w:r>
      <w:r w:rsidR="007675D5">
        <w:rPr>
          <w:rFonts w:ascii="Arial" w:hAnsi="Arial" w:cs="Arial"/>
          <w:iCs/>
          <w:sz w:val="24"/>
          <w:szCs w:val="24"/>
        </w:rPr>
        <w:t xml:space="preserve"> </w:t>
      </w:r>
      <w:r w:rsidR="007675D5" w:rsidRPr="007675D5">
        <w:rPr>
          <w:rFonts w:ascii="Arial" w:hAnsi="Arial" w:cs="Arial"/>
          <w:iCs/>
          <w:sz w:val="24"/>
          <w:szCs w:val="24"/>
          <w:vertAlign w:val="superscript"/>
        </w:rPr>
        <w:t>[Nota 42]</w:t>
      </w:r>
      <w:r w:rsidRPr="00E05BAA">
        <w:rPr>
          <w:rFonts w:ascii="Arial" w:hAnsi="Arial" w:cs="Arial"/>
          <w:iCs/>
          <w:sz w:val="24"/>
          <w:szCs w:val="24"/>
        </w:rPr>
        <w:t>; acredita que toda concepção é devida a uma espécie de fecundação mística. Ela implica, segundo ele, que uma alma de antepassado penetrou no corpo de uma mulher e tomou-se aí o princípio de uma vida nova. No moment</w:t>
      </w:r>
      <w:r w:rsidR="007675D5">
        <w:rPr>
          <w:rFonts w:ascii="Arial" w:hAnsi="Arial" w:cs="Arial"/>
          <w:iCs/>
          <w:sz w:val="24"/>
          <w:szCs w:val="24"/>
        </w:rPr>
        <w:t>o</w:t>
      </w:r>
      <w:r w:rsidRPr="00E05BAA">
        <w:rPr>
          <w:rFonts w:ascii="Arial" w:hAnsi="Arial" w:cs="Arial"/>
          <w:iCs/>
          <w:sz w:val="24"/>
          <w:szCs w:val="24"/>
        </w:rPr>
        <w:t>, portanto, em que a mulher percebe as primeiras contrações da criança, ela imagina que uma das almas que</w:t>
      </w:r>
      <w:r w:rsidR="007675D5">
        <w:rPr>
          <w:rFonts w:ascii="Arial" w:hAnsi="Arial" w:cs="Arial"/>
          <w:iCs/>
          <w:sz w:val="24"/>
          <w:szCs w:val="24"/>
        </w:rPr>
        <w:t xml:space="preserve"> </w:t>
      </w:r>
      <w:r w:rsidRPr="00E05BAA">
        <w:rPr>
          <w:rFonts w:ascii="Arial" w:hAnsi="Arial" w:cs="Arial"/>
          <w:iCs/>
          <w:sz w:val="24"/>
          <w:szCs w:val="24"/>
        </w:rPr>
        <w:t>têm sua residência principal no lugar onde se</w:t>
      </w:r>
      <w:r w:rsidRPr="00BA77C8">
        <w:rPr>
          <w:rFonts w:ascii="Arial" w:hAnsi="Arial" w:cs="Arial"/>
          <w:iCs/>
          <w:sz w:val="24"/>
          <w:szCs w:val="24"/>
        </w:rPr>
        <w:t xml:space="preserve"> </w:t>
      </w:r>
    </w:p>
    <w:p w14:paraId="64F60AF9" w14:textId="77777777" w:rsidR="007675D5" w:rsidRDefault="007675D5" w:rsidP="00CE5B35">
      <w:pPr>
        <w:tabs>
          <w:tab w:val="left" w:pos="8505"/>
        </w:tabs>
        <w:spacing w:line="360" w:lineRule="auto"/>
        <w:ind w:firstLine="709"/>
        <w:jc w:val="both"/>
        <w:rPr>
          <w:rFonts w:ascii="Arial" w:hAnsi="Arial" w:cs="Arial"/>
          <w:iCs/>
          <w:sz w:val="24"/>
          <w:szCs w:val="24"/>
        </w:rPr>
      </w:pPr>
    </w:p>
    <w:p w14:paraId="52E325D4" w14:textId="4B6C5271" w:rsidR="007675D5" w:rsidRDefault="007675D5"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181</w:t>
      </w:r>
    </w:p>
    <w:p w14:paraId="2F274F2E" w14:textId="77777777" w:rsidR="007675D5" w:rsidRDefault="007675D5" w:rsidP="007675D5">
      <w:pPr>
        <w:tabs>
          <w:tab w:val="left" w:pos="8505"/>
        </w:tabs>
        <w:spacing w:line="360" w:lineRule="auto"/>
        <w:jc w:val="both"/>
        <w:rPr>
          <w:rFonts w:ascii="Arial" w:hAnsi="Arial" w:cs="Arial"/>
          <w:iCs/>
          <w:sz w:val="24"/>
          <w:szCs w:val="24"/>
        </w:rPr>
      </w:pPr>
    </w:p>
    <w:p w14:paraId="69F1CFA0" w14:textId="17768C8C" w:rsidR="00E05BAA" w:rsidRPr="00BA77C8" w:rsidRDefault="00E05BAA" w:rsidP="007675D5">
      <w:pPr>
        <w:tabs>
          <w:tab w:val="left" w:pos="8505"/>
        </w:tabs>
        <w:spacing w:line="360" w:lineRule="auto"/>
        <w:jc w:val="both"/>
        <w:rPr>
          <w:rFonts w:ascii="Arial" w:hAnsi="Arial" w:cs="Arial"/>
          <w:iCs/>
          <w:sz w:val="24"/>
          <w:szCs w:val="24"/>
        </w:rPr>
      </w:pPr>
      <w:r w:rsidRPr="00BA77C8">
        <w:rPr>
          <w:rFonts w:ascii="Arial" w:hAnsi="Arial" w:cs="Arial"/>
          <w:iCs/>
          <w:sz w:val="24"/>
          <w:szCs w:val="24"/>
        </w:rPr>
        <w:t>encontra acaba de penetrar nela. E, como a criança que nasce a seguir não é outra coisa sen</w:t>
      </w:r>
      <w:r w:rsidR="006C7BCB">
        <w:rPr>
          <w:rFonts w:ascii="Arial" w:hAnsi="Arial" w:cs="Arial"/>
          <w:iCs/>
          <w:sz w:val="24"/>
          <w:szCs w:val="24"/>
        </w:rPr>
        <w:t>ã</w:t>
      </w:r>
      <w:r w:rsidRPr="00BA77C8">
        <w:rPr>
          <w:rFonts w:ascii="Arial" w:hAnsi="Arial" w:cs="Arial"/>
          <w:iCs/>
          <w:sz w:val="24"/>
          <w:szCs w:val="24"/>
        </w:rPr>
        <w:t>o esse antepassado reencarnado, seu totem é necessariamente o mesmo; ou seja, o clã dessa criança é determinado pela localidade onde ela teria sido misticamente concebida.</w:t>
      </w:r>
    </w:p>
    <w:p w14:paraId="7CB713C6" w14:textId="48D647CC"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Ora, é esse totemismo local que representaria a forma original do totemismo; quando muito, se distanciaria dessa forma por um intervalo muito curto. Eis como Frazer explica sua gênese.</w:t>
      </w:r>
    </w:p>
    <w:p w14:paraId="167E8D4A" w14:textId="6A2246F6"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No instante preciso em que a mulher se percebe grávida, ela deve pensar que o espírito que a possui veio dos objetos que a cercam, sobretudo de um daqueles que, nesse momento, atraíam sua atenção. Portanto, se estava ocupada na coleta de alguma planta, ou se vigiava um animal, acreditará que a alma desse animal ou dessa planta passou para ela. Entre as coisas a que será particularmente levada a atribuir sua gravidez, encontram-se, em primeiríssimo lugar, os alimentos que acabou de ingerir. Se comeu recentemente carne de ema ou inhame, não duvidará que uma ema ou um inhame se originou e se desenvolve dentro dela. Sendo assim, explica-se que a criança, por sua vez, seja considerada como uma espécie de ema ou de inhame, que veja a si própria como um congênere dos animais ou das plantas da mesma espécie, que lhes demonstre simpatia e consideração, que se proíba de comê-los, etc</w:t>
      </w:r>
      <w:r w:rsidR="006A6A64">
        <w:rPr>
          <w:rFonts w:ascii="Arial" w:hAnsi="Arial" w:cs="Arial"/>
          <w:iCs/>
          <w:sz w:val="24"/>
          <w:szCs w:val="24"/>
        </w:rPr>
        <w:t>.</w:t>
      </w:r>
      <w:r w:rsidR="003D4C4F">
        <w:rPr>
          <w:rFonts w:ascii="Arial" w:hAnsi="Arial" w:cs="Arial"/>
          <w:iCs/>
          <w:sz w:val="24"/>
          <w:szCs w:val="24"/>
        </w:rPr>
        <w:t xml:space="preserve"> </w:t>
      </w:r>
      <w:r w:rsidR="003D4C4F" w:rsidRPr="003D4C4F">
        <w:rPr>
          <w:rFonts w:ascii="Arial" w:hAnsi="Arial" w:cs="Arial"/>
          <w:iCs/>
          <w:sz w:val="24"/>
          <w:szCs w:val="24"/>
          <w:vertAlign w:val="superscript"/>
        </w:rPr>
        <w:t>[Nota 43]</w:t>
      </w:r>
      <w:r w:rsidR="003D4C4F">
        <w:rPr>
          <w:rFonts w:ascii="Arial" w:hAnsi="Arial" w:cs="Arial"/>
          <w:iCs/>
          <w:sz w:val="24"/>
          <w:szCs w:val="24"/>
        </w:rPr>
        <w:t xml:space="preserve"> </w:t>
      </w:r>
      <w:r w:rsidRPr="00E05BAA">
        <w:rPr>
          <w:rFonts w:ascii="Arial" w:hAnsi="Arial" w:cs="Arial"/>
          <w:iCs/>
          <w:sz w:val="24"/>
          <w:szCs w:val="24"/>
        </w:rPr>
        <w:t xml:space="preserve">A </w:t>
      </w:r>
      <w:r w:rsidRPr="00E05BAA">
        <w:rPr>
          <w:rFonts w:ascii="Arial" w:hAnsi="Arial" w:cs="Arial"/>
          <w:iCs/>
          <w:sz w:val="24"/>
          <w:szCs w:val="24"/>
        </w:rPr>
        <w:lastRenderedPageBreak/>
        <w:t>partir de então, o totemismo existe em seus traços essenciais: a noção que o indígena teria da g</w:t>
      </w:r>
      <w:r w:rsidR="006A6A64">
        <w:rPr>
          <w:rFonts w:ascii="Arial" w:hAnsi="Arial" w:cs="Arial"/>
          <w:iCs/>
          <w:sz w:val="24"/>
          <w:szCs w:val="24"/>
        </w:rPr>
        <w:t>e</w:t>
      </w:r>
      <w:r w:rsidRPr="00E05BAA">
        <w:rPr>
          <w:rFonts w:ascii="Arial" w:hAnsi="Arial" w:cs="Arial"/>
          <w:iCs/>
          <w:sz w:val="24"/>
          <w:szCs w:val="24"/>
        </w:rPr>
        <w:t xml:space="preserve">ração é que o teria originado, por isso Frazer chama o totemismo primitivo de </w:t>
      </w:r>
      <w:r w:rsidRPr="006A6A64">
        <w:rPr>
          <w:rFonts w:ascii="Arial" w:hAnsi="Arial" w:cs="Arial"/>
          <w:i/>
          <w:sz w:val="24"/>
          <w:szCs w:val="24"/>
        </w:rPr>
        <w:t>concepcional</w:t>
      </w:r>
      <w:r w:rsidRPr="00E05BAA">
        <w:rPr>
          <w:rFonts w:ascii="Arial" w:hAnsi="Arial" w:cs="Arial"/>
          <w:iCs/>
          <w:sz w:val="24"/>
          <w:szCs w:val="24"/>
        </w:rPr>
        <w:t>.</w:t>
      </w:r>
    </w:p>
    <w:p w14:paraId="182C189D" w14:textId="77777777" w:rsidR="00D20289"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 xml:space="preserve">É desse tipo original que todas as outras formas de totemismo teriam derivado. "Se várias mulheres, uma após a outra, perceberem os sinais premonitórios da maternidade num mesmo lugar e nas mesmas circunstâncias, esse lugar será visto como freqüentado por espíritos de uma espécie particular; e, assim, com o tempo, a região será dotada de centros totêmicos </w:t>
      </w:r>
      <w:r w:rsidR="006A6A64">
        <w:rPr>
          <w:rFonts w:ascii="Arial" w:hAnsi="Arial" w:cs="Arial"/>
          <w:iCs/>
          <w:sz w:val="24"/>
          <w:szCs w:val="24"/>
        </w:rPr>
        <w:t xml:space="preserve">e dividdida </w:t>
      </w:r>
      <w:r w:rsidRPr="00E05BAA">
        <w:rPr>
          <w:rFonts w:ascii="Arial" w:hAnsi="Arial" w:cs="Arial"/>
          <w:iCs/>
          <w:sz w:val="24"/>
          <w:szCs w:val="24"/>
        </w:rPr>
        <w:t>em distritos totêmicos</w:t>
      </w:r>
      <w:r w:rsidR="006A6A64">
        <w:rPr>
          <w:rFonts w:ascii="Arial" w:hAnsi="Arial" w:cs="Arial"/>
          <w:iCs/>
          <w:sz w:val="24"/>
          <w:szCs w:val="24"/>
        </w:rPr>
        <w:t xml:space="preserve"> </w:t>
      </w:r>
      <w:r w:rsidR="006A6A64" w:rsidRPr="006A6A64">
        <w:rPr>
          <w:rFonts w:ascii="Arial" w:hAnsi="Arial" w:cs="Arial"/>
          <w:iCs/>
          <w:sz w:val="24"/>
          <w:szCs w:val="24"/>
          <w:vertAlign w:val="superscript"/>
        </w:rPr>
        <w:t>[Nota 44]</w:t>
      </w:r>
      <w:r w:rsidRPr="00E05BAA">
        <w:rPr>
          <w:rFonts w:ascii="Arial" w:hAnsi="Arial" w:cs="Arial"/>
          <w:iCs/>
          <w:sz w:val="24"/>
          <w:szCs w:val="24"/>
        </w:rPr>
        <w:t>.” Eis como o totemismo local dos Arunta teria</w:t>
      </w:r>
    </w:p>
    <w:p w14:paraId="488CD9A4" w14:textId="77777777" w:rsidR="00D20289" w:rsidRDefault="00D20289" w:rsidP="00CE5B35">
      <w:pPr>
        <w:tabs>
          <w:tab w:val="left" w:pos="8505"/>
        </w:tabs>
        <w:spacing w:line="360" w:lineRule="auto"/>
        <w:ind w:firstLine="709"/>
        <w:jc w:val="both"/>
        <w:rPr>
          <w:rFonts w:ascii="Arial" w:hAnsi="Arial" w:cs="Arial"/>
          <w:iCs/>
          <w:sz w:val="24"/>
          <w:szCs w:val="24"/>
        </w:rPr>
      </w:pPr>
    </w:p>
    <w:p w14:paraId="5F97D593" w14:textId="2528E318" w:rsidR="00D20289" w:rsidRDefault="00D20289"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182</w:t>
      </w:r>
    </w:p>
    <w:p w14:paraId="55B270C2" w14:textId="77777777" w:rsidR="00D20289" w:rsidRDefault="00D20289" w:rsidP="00D20289">
      <w:pPr>
        <w:tabs>
          <w:tab w:val="left" w:pos="8505"/>
        </w:tabs>
        <w:spacing w:line="360" w:lineRule="auto"/>
        <w:jc w:val="both"/>
        <w:rPr>
          <w:rFonts w:ascii="Arial" w:hAnsi="Arial" w:cs="Arial"/>
          <w:iCs/>
          <w:sz w:val="24"/>
          <w:szCs w:val="24"/>
        </w:rPr>
      </w:pPr>
    </w:p>
    <w:p w14:paraId="421A5407" w14:textId="7BCD5988" w:rsidR="00E05BAA" w:rsidRPr="00BA77C8" w:rsidRDefault="00E05BAA" w:rsidP="00D20289">
      <w:pPr>
        <w:tabs>
          <w:tab w:val="left" w:pos="8505"/>
        </w:tabs>
        <w:spacing w:line="360" w:lineRule="auto"/>
        <w:jc w:val="both"/>
        <w:rPr>
          <w:rFonts w:ascii="Arial" w:hAnsi="Arial" w:cs="Arial"/>
          <w:iCs/>
          <w:sz w:val="24"/>
          <w:szCs w:val="24"/>
        </w:rPr>
      </w:pPr>
      <w:r w:rsidRPr="00BA77C8">
        <w:rPr>
          <w:rFonts w:ascii="Arial" w:hAnsi="Arial" w:cs="Arial"/>
          <w:iCs/>
          <w:sz w:val="24"/>
          <w:szCs w:val="24"/>
        </w:rPr>
        <w:t>nascido. Para que em seguida os totens se separem de sua base territorial, bastar</w:t>
      </w:r>
      <w:r w:rsidR="005A6BDD">
        <w:rPr>
          <w:rFonts w:ascii="Arial" w:hAnsi="Arial" w:cs="Arial"/>
          <w:iCs/>
          <w:sz w:val="24"/>
          <w:szCs w:val="24"/>
        </w:rPr>
        <w:t>á</w:t>
      </w:r>
      <w:r w:rsidRPr="00BA77C8">
        <w:rPr>
          <w:rFonts w:ascii="Arial" w:hAnsi="Arial" w:cs="Arial"/>
          <w:iCs/>
          <w:sz w:val="24"/>
          <w:szCs w:val="24"/>
        </w:rPr>
        <w:t xml:space="preserve"> conceber que as almas ance</w:t>
      </w:r>
      <w:r w:rsidR="005A6BDD">
        <w:rPr>
          <w:rFonts w:ascii="Arial" w:hAnsi="Arial" w:cs="Arial"/>
          <w:iCs/>
          <w:sz w:val="24"/>
          <w:szCs w:val="24"/>
        </w:rPr>
        <w:t>s</w:t>
      </w:r>
      <w:r w:rsidRPr="00BA77C8">
        <w:rPr>
          <w:rFonts w:ascii="Arial" w:hAnsi="Arial" w:cs="Arial"/>
          <w:iCs/>
          <w:sz w:val="24"/>
          <w:szCs w:val="24"/>
        </w:rPr>
        <w:t>trais, ao invés de permanecer imutavelmente fixas num lugar determinado, sejam capazes de se mover livremente sobre toda a superfície do território e de seguir, em suas viagens, os homens e as mulheres do mesmo totem que elas. Deste modo, uma mulher poderá ser fecundada por um espírito de seu próprio totem ou do totem de seu marido, ainda que ela resida num distrito totêmico diferente. Conforme se imaginar que são os antepassados do marido ou os da mulher que seguem o jovem casal espreitando a ocasião de reencarnar-se, o totem da criança será o de seu pai ou o de sua mãe. De fato, é exatamente assim que os Gnanji e os Umbaia, de um lado, e os Urabunna, de outro, explicam seus sistemas de filiação.</w:t>
      </w:r>
    </w:p>
    <w:p w14:paraId="07165E79" w14:textId="66616772"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Mas essa teoria, como a de Tylor, repousa sobre uma petição de princípio. Para poder imaginar que as almas humanas são almas de animais ou de plantas, já era preciso crer que o homem tomasse do mundo animal o</w:t>
      </w:r>
      <w:r w:rsidR="00771055">
        <w:rPr>
          <w:rFonts w:ascii="Arial" w:hAnsi="Arial" w:cs="Arial"/>
          <w:iCs/>
          <w:sz w:val="24"/>
          <w:szCs w:val="24"/>
        </w:rPr>
        <w:t>u</w:t>
      </w:r>
      <w:r w:rsidRPr="00E05BAA">
        <w:rPr>
          <w:rFonts w:ascii="Arial" w:hAnsi="Arial" w:cs="Arial"/>
          <w:iCs/>
          <w:sz w:val="24"/>
          <w:szCs w:val="24"/>
        </w:rPr>
        <w:t xml:space="preserve"> do mundo vegetal o que há de mais essencial nele. Ora, essa crença é precisamente uma das que estão na base do totemismo. Colocá-la como uma evidência é, portanto, apoiar-se naquilo que seria preciso explicar.</w:t>
      </w:r>
    </w:p>
    <w:p w14:paraId="12E51AA2" w14:textId="77777777" w:rsidR="00541171"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 xml:space="preserve">Desse ponto de vista, além do mais, o caráter religioso do totem é inteiramente inexplicável; pois a vaga crença num obscuro parentesco do </w:t>
      </w:r>
      <w:r w:rsidRPr="00E05BAA">
        <w:rPr>
          <w:rFonts w:ascii="Arial" w:hAnsi="Arial" w:cs="Arial"/>
          <w:iCs/>
          <w:sz w:val="24"/>
          <w:szCs w:val="24"/>
        </w:rPr>
        <w:lastRenderedPageBreak/>
        <w:t xml:space="preserve">homem e do animal não é suficiente para fundar </w:t>
      </w:r>
      <w:r w:rsidR="00541171">
        <w:rPr>
          <w:rFonts w:ascii="Arial" w:hAnsi="Arial" w:cs="Arial"/>
          <w:iCs/>
          <w:sz w:val="24"/>
          <w:szCs w:val="24"/>
        </w:rPr>
        <w:t>u</w:t>
      </w:r>
      <w:r w:rsidRPr="00E05BAA">
        <w:rPr>
          <w:rFonts w:ascii="Arial" w:hAnsi="Arial" w:cs="Arial"/>
          <w:iCs/>
          <w:sz w:val="24"/>
          <w:szCs w:val="24"/>
        </w:rPr>
        <w:t>m culto. Essa confusão de reinos distintos n</w:t>
      </w:r>
      <w:r w:rsidR="00541171">
        <w:rPr>
          <w:rFonts w:ascii="Arial" w:hAnsi="Arial" w:cs="Arial"/>
          <w:iCs/>
          <w:sz w:val="24"/>
          <w:szCs w:val="24"/>
        </w:rPr>
        <w:t>ã</w:t>
      </w:r>
      <w:r w:rsidRPr="00E05BAA">
        <w:rPr>
          <w:rFonts w:ascii="Arial" w:hAnsi="Arial" w:cs="Arial"/>
          <w:iCs/>
          <w:sz w:val="24"/>
          <w:szCs w:val="24"/>
        </w:rPr>
        <w:t>o poderia ter por efeito desdobrar o mundo em profano e sagrado. É verdade que, coerente consigo mesmo, Frazer se recusa a ver no totemismo uma religião, sob pretexto de que nele não se encontram nem seres espirituais, nem preces, nem invocaç</w:t>
      </w:r>
      <w:r w:rsidR="00541171">
        <w:rPr>
          <w:rFonts w:ascii="Arial" w:hAnsi="Arial" w:cs="Arial"/>
          <w:iCs/>
          <w:sz w:val="24"/>
          <w:szCs w:val="24"/>
        </w:rPr>
        <w:t>õ</w:t>
      </w:r>
      <w:r w:rsidRPr="00E05BAA">
        <w:rPr>
          <w:rFonts w:ascii="Arial" w:hAnsi="Arial" w:cs="Arial"/>
          <w:iCs/>
          <w:sz w:val="24"/>
          <w:szCs w:val="24"/>
        </w:rPr>
        <w:t>es, nem oferendas, etc. Para ele, seria apenas um sistema mágico, entendendo por isto uma espécie de ciênc</w:t>
      </w:r>
      <w:r w:rsidR="00541171">
        <w:rPr>
          <w:rFonts w:ascii="Arial" w:hAnsi="Arial" w:cs="Arial"/>
          <w:iCs/>
          <w:sz w:val="24"/>
          <w:szCs w:val="24"/>
        </w:rPr>
        <w:t>i</w:t>
      </w:r>
      <w:r w:rsidRPr="00E05BAA">
        <w:rPr>
          <w:rFonts w:ascii="Arial" w:hAnsi="Arial" w:cs="Arial"/>
          <w:iCs/>
          <w:sz w:val="24"/>
          <w:szCs w:val="24"/>
        </w:rPr>
        <w:t>a grosseira e errônea, um primeiro esforço para descobrir as leis das coisas</w:t>
      </w:r>
      <w:r w:rsidR="00541171">
        <w:rPr>
          <w:rFonts w:ascii="Arial" w:hAnsi="Arial" w:cs="Arial"/>
          <w:iCs/>
          <w:sz w:val="24"/>
          <w:szCs w:val="24"/>
        </w:rPr>
        <w:t xml:space="preserve"> </w:t>
      </w:r>
      <w:r w:rsidR="00541171" w:rsidRPr="00541171">
        <w:rPr>
          <w:rFonts w:ascii="Arial" w:hAnsi="Arial" w:cs="Arial"/>
          <w:iCs/>
          <w:sz w:val="24"/>
          <w:szCs w:val="24"/>
          <w:vertAlign w:val="superscript"/>
        </w:rPr>
        <w:t>[Nota 45]</w:t>
      </w:r>
      <w:r w:rsidRPr="00E05BAA">
        <w:rPr>
          <w:rFonts w:ascii="Arial" w:hAnsi="Arial" w:cs="Arial"/>
          <w:iCs/>
          <w:sz w:val="24"/>
          <w:szCs w:val="24"/>
        </w:rPr>
        <w:t>. Mas sabemos o que essa concepção da religião e da magia tern de inexata. Há religião assim que o sagrado dis</w:t>
      </w:r>
    </w:p>
    <w:p w14:paraId="186222C7" w14:textId="77777777" w:rsidR="00541171" w:rsidRDefault="00541171" w:rsidP="00CE5B35">
      <w:pPr>
        <w:tabs>
          <w:tab w:val="left" w:pos="8505"/>
        </w:tabs>
        <w:spacing w:line="360" w:lineRule="auto"/>
        <w:ind w:firstLine="709"/>
        <w:jc w:val="both"/>
        <w:rPr>
          <w:rFonts w:ascii="Arial" w:hAnsi="Arial" w:cs="Arial"/>
          <w:iCs/>
          <w:sz w:val="24"/>
          <w:szCs w:val="24"/>
        </w:rPr>
      </w:pPr>
    </w:p>
    <w:p w14:paraId="48FC34BE" w14:textId="6F76A6EB" w:rsidR="00541171" w:rsidRDefault="00541171"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183</w:t>
      </w:r>
    </w:p>
    <w:p w14:paraId="216AB449" w14:textId="77777777" w:rsidR="00541171" w:rsidRDefault="00541171" w:rsidP="00541171">
      <w:pPr>
        <w:tabs>
          <w:tab w:val="left" w:pos="8505"/>
        </w:tabs>
        <w:spacing w:line="360" w:lineRule="auto"/>
        <w:jc w:val="both"/>
        <w:rPr>
          <w:rFonts w:ascii="Arial" w:hAnsi="Arial" w:cs="Arial"/>
          <w:iCs/>
          <w:sz w:val="24"/>
          <w:szCs w:val="24"/>
        </w:rPr>
      </w:pPr>
    </w:p>
    <w:p w14:paraId="365C7D38" w14:textId="1F0B2295" w:rsidR="00E05BAA" w:rsidRPr="00BA77C8" w:rsidRDefault="00E05BAA" w:rsidP="00541171">
      <w:pPr>
        <w:tabs>
          <w:tab w:val="left" w:pos="8505"/>
        </w:tabs>
        <w:spacing w:line="360" w:lineRule="auto"/>
        <w:jc w:val="both"/>
        <w:rPr>
          <w:rFonts w:ascii="Arial" w:hAnsi="Arial" w:cs="Arial"/>
          <w:iCs/>
          <w:sz w:val="24"/>
          <w:szCs w:val="24"/>
        </w:rPr>
      </w:pPr>
      <w:r w:rsidRPr="00BA77C8">
        <w:rPr>
          <w:rFonts w:ascii="Arial" w:hAnsi="Arial" w:cs="Arial"/>
          <w:iCs/>
          <w:sz w:val="24"/>
          <w:szCs w:val="24"/>
        </w:rPr>
        <w:t>tingue-se do profano, e vimos que o totemismo é um vas-to sistema de coisas sagradas. Explicá-lo é, portanto mostrar por que essas coisas foram marcadas por tal caráter</w:t>
      </w:r>
      <w:r w:rsidR="00541171">
        <w:rPr>
          <w:rFonts w:ascii="Arial" w:hAnsi="Arial" w:cs="Arial"/>
          <w:iCs/>
          <w:sz w:val="24"/>
          <w:szCs w:val="24"/>
        </w:rPr>
        <w:t xml:space="preserve"> </w:t>
      </w:r>
      <w:r w:rsidR="00541171" w:rsidRPr="00541171">
        <w:rPr>
          <w:rFonts w:ascii="Arial" w:hAnsi="Arial" w:cs="Arial"/>
          <w:iCs/>
          <w:sz w:val="24"/>
          <w:szCs w:val="24"/>
          <w:vertAlign w:val="superscript"/>
        </w:rPr>
        <w:t>[Nota 46]</w:t>
      </w:r>
      <w:r w:rsidRPr="00BA77C8">
        <w:rPr>
          <w:rFonts w:ascii="Arial" w:hAnsi="Arial" w:cs="Arial"/>
          <w:iCs/>
          <w:sz w:val="24"/>
          <w:szCs w:val="24"/>
        </w:rPr>
        <w:t>. Ora, esse problema não é sequer colocado por Frazer.</w:t>
      </w:r>
    </w:p>
    <w:p w14:paraId="0DC11F72" w14:textId="77777777" w:rsidR="00DC002B" w:rsidRDefault="00E05BAA" w:rsidP="00532438">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 xml:space="preserve">Mas o que acaba de arruinar esse sistema é que, hoje, o postulado sobre o qual repousa não é mais sustentável. Toda a argumentação de Frazer supõe, com efeito, que o totemismo local dos Arunta é o mais primitivo que conhecemos e, sobretudo, que </w:t>
      </w:r>
      <w:r w:rsidR="00532438">
        <w:rPr>
          <w:rFonts w:ascii="Arial" w:hAnsi="Arial" w:cs="Arial"/>
          <w:iCs/>
          <w:sz w:val="24"/>
          <w:szCs w:val="24"/>
        </w:rPr>
        <w:t>é</w:t>
      </w:r>
      <w:r w:rsidRPr="00E05BAA">
        <w:rPr>
          <w:rFonts w:ascii="Arial" w:hAnsi="Arial" w:cs="Arial"/>
          <w:iCs/>
          <w:sz w:val="24"/>
          <w:szCs w:val="24"/>
        </w:rPr>
        <w:t xml:space="preserve"> sensivelmente anterior ao totemismo hereditário, seja em linha paterna, seja em linha materna. Ora, com base nos simples fatos que a primeira obra de Spencer e Gillen já punha </w:t>
      </w:r>
      <w:r w:rsidR="00532438">
        <w:rPr>
          <w:rFonts w:ascii="Arial" w:hAnsi="Arial" w:cs="Arial"/>
          <w:iCs/>
          <w:sz w:val="24"/>
          <w:szCs w:val="24"/>
        </w:rPr>
        <w:t>à</w:t>
      </w:r>
      <w:r w:rsidRPr="00E05BAA">
        <w:rPr>
          <w:rFonts w:ascii="Arial" w:hAnsi="Arial" w:cs="Arial"/>
          <w:iCs/>
          <w:sz w:val="24"/>
          <w:szCs w:val="24"/>
        </w:rPr>
        <w:t xml:space="preserve"> nossa disposição, pudemos conjeturar que </w:t>
      </w:r>
      <w:r w:rsidR="00532438">
        <w:rPr>
          <w:rFonts w:ascii="Arial" w:hAnsi="Arial" w:cs="Arial"/>
          <w:iCs/>
          <w:sz w:val="24"/>
          <w:szCs w:val="24"/>
        </w:rPr>
        <w:t>d</w:t>
      </w:r>
      <w:r w:rsidRPr="00E05BAA">
        <w:rPr>
          <w:rFonts w:ascii="Arial" w:hAnsi="Arial" w:cs="Arial"/>
          <w:iCs/>
          <w:sz w:val="24"/>
          <w:szCs w:val="24"/>
        </w:rPr>
        <w:t>eve ter havido um momento na história do povo Arunta em que os totens, em vez de estar ligados a localidades, transmitiam-se hereditariamente</w:t>
      </w:r>
      <w:r w:rsidR="00532438">
        <w:rPr>
          <w:rFonts w:ascii="Arial" w:hAnsi="Arial" w:cs="Arial"/>
          <w:iCs/>
          <w:sz w:val="24"/>
          <w:szCs w:val="24"/>
        </w:rPr>
        <w:t xml:space="preserve"> </w:t>
      </w:r>
      <w:r w:rsidRPr="00E05BAA">
        <w:rPr>
          <w:rFonts w:ascii="Arial" w:hAnsi="Arial" w:cs="Arial"/>
          <w:iCs/>
          <w:sz w:val="24"/>
          <w:szCs w:val="24"/>
        </w:rPr>
        <w:t>da mãe aos filhos</w:t>
      </w:r>
      <w:r w:rsidR="00532438">
        <w:rPr>
          <w:rFonts w:ascii="Arial" w:hAnsi="Arial" w:cs="Arial"/>
          <w:iCs/>
          <w:sz w:val="24"/>
          <w:szCs w:val="24"/>
        </w:rPr>
        <w:t xml:space="preserve"> </w:t>
      </w:r>
      <w:r w:rsidR="00532438" w:rsidRPr="00532438">
        <w:rPr>
          <w:rFonts w:ascii="Arial" w:hAnsi="Arial" w:cs="Arial"/>
          <w:iCs/>
          <w:sz w:val="24"/>
          <w:szCs w:val="24"/>
          <w:vertAlign w:val="superscript"/>
        </w:rPr>
        <w:t xml:space="preserve">[Nota </w:t>
      </w:r>
      <w:r w:rsidRPr="00532438">
        <w:rPr>
          <w:rFonts w:ascii="Arial" w:hAnsi="Arial" w:cs="Arial"/>
          <w:iCs/>
          <w:sz w:val="24"/>
          <w:szCs w:val="24"/>
          <w:vertAlign w:val="superscript"/>
        </w:rPr>
        <w:t>47</w:t>
      </w:r>
      <w:r w:rsidR="00532438" w:rsidRPr="00532438">
        <w:rPr>
          <w:rFonts w:ascii="Arial" w:hAnsi="Arial" w:cs="Arial"/>
          <w:iCs/>
          <w:sz w:val="24"/>
          <w:szCs w:val="24"/>
          <w:vertAlign w:val="superscript"/>
        </w:rPr>
        <w:t>]</w:t>
      </w:r>
      <w:r w:rsidR="00532438">
        <w:rPr>
          <w:rFonts w:ascii="Arial" w:hAnsi="Arial" w:cs="Arial"/>
          <w:iCs/>
          <w:sz w:val="24"/>
          <w:szCs w:val="24"/>
        </w:rPr>
        <w:t xml:space="preserve">. </w:t>
      </w:r>
      <w:r w:rsidRPr="00E05BAA">
        <w:rPr>
          <w:rFonts w:ascii="Arial" w:hAnsi="Arial" w:cs="Arial"/>
          <w:iCs/>
          <w:sz w:val="24"/>
          <w:szCs w:val="24"/>
        </w:rPr>
        <w:t>Essa conjetura é definitivamente demonstrada pelos novos fatos descobertos por Strehlo</w:t>
      </w:r>
      <w:r w:rsidR="00532438">
        <w:rPr>
          <w:rFonts w:ascii="Arial" w:hAnsi="Arial" w:cs="Arial"/>
          <w:iCs/>
          <w:sz w:val="24"/>
          <w:szCs w:val="24"/>
        </w:rPr>
        <w:t xml:space="preserve">w </w:t>
      </w:r>
      <w:r w:rsidR="00532438" w:rsidRPr="00532438">
        <w:rPr>
          <w:rFonts w:ascii="Arial" w:hAnsi="Arial" w:cs="Arial"/>
          <w:iCs/>
          <w:sz w:val="24"/>
          <w:szCs w:val="24"/>
          <w:vertAlign w:val="superscript"/>
        </w:rPr>
        <w:t>[Nota 48]</w:t>
      </w:r>
      <w:r w:rsidRPr="00E05BAA">
        <w:rPr>
          <w:rFonts w:ascii="Arial" w:hAnsi="Arial" w:cs="Arial"/>
          <w:iCs/>
          <w:sz w:val="24"/>
          <w:szCs w:val="24"/>
        </w:rPr>
        <w:t xml:space="preserve"> e que aliás não fazem senão confirmar observações anteriores de </w:t>
      </w:r>
      <w:r w:rsidR="00532438">
        <w:rPr>
          <w:rFonts w:ascii="Arial" w:hAnsi="Arial" w:cs="Arial"/>
          <w:iCs/>
          <w:sz w:val="24"/>
          <w:szCs w:val="24"/>
        </w:rPr>
        <w:t xml:space="preserve">Schulze </w:t>
      </w:r>
      <w:r w:rsidR="00532438" w:rsidRPr="00532438">
        <w:rPr>
          <w:rFonts w:ascii="Arial" w:hAnsi="Arial" w:cs="Arial"/>
          <w:iCs/>
          <w:sz w:val="24"/>
          <w:szCs w:val="24"/>
          <w:vertAlign w:val="superscript"/>
        </w:rPr>
        <w:t>[Nota 49]</w:t>
      </w:r>
      <w:r w:rsidR="00532438">
        <w:rPr>
          <w:rFonts w:ascii="Arial" w:hAnsi="Arial" w:cs="Arial"/>
          <w:iCs/>
          <w:sz w:val="24"/>
          <w:szCs w:val="24"/>
        </w:rPr>
        <w:t>.</w:t>
      </w:r>
      <w:r w:rsidRPr="00E05BAA">
        <w:rPr>
          <w:rFonts w:ascii="Arial" w:hAnsi="Arial" w:cs="Arial"/>
          <w:iCs/>
          <w:sz w:val="24"/>
          <w:szCs w:val="24"/>
        </w:rPr>
        <w:t xml:space="preserve"> Esses dois autores nos mostram que, ainda hoje, cada arunta, além de seu totem local, tern um outro que é independente de toda condição geográfica, mas que lhe pertence por direito de na</w:t>
      </w:r>
      <w:r w:rsidR="00532438">
        <w:rPr>
          <w:rFonts w:ascii="Arial" w:hAnsi="Arial" w:cs="Arial"/>
          <w:iCs/>
          <w:sz w:val="24"/>
          <w:szCs w:val="24"/>
        </w:rPr>
        <w:t>s</w:t>
      </w:r>
      <w:r w:rsidRPr="00E05BAA">
        <w:rPr>
          <w:rFonts w:ascii="Arial" w:hAnsi="Arial" w:cs="Arial"/>
          <w:iCs/>
          <w:sz w:val="24"/>
          <w:szCs w:val="24"/>
        </w:rPr>
        <w:t>cimento: é o de sua m</w:t>
      </w:r>
      <w:r w:rsidR="00532438">
        <w:rPr>
          <w:rFonts w:ascii="Arial" w:hAnsi="Arial" w:cs="Arial"/>
          <w:iCs/>
          <w:sz w:val="24"/>
          <w:szCs w:val="24"/>
        </w:rPr>
        <w:t>ãe</w:t>
      </w:r>
      <w:r w:rsidRPr="00E05BAA">
        <w:rPr>
          <w:rFonts w:ascii="Arial" w:hAnsi="Arial" w:cs="Arial"/>
          <w:iCs/>
          <w:sz w:val="24"/>
          <w:szCs w:val="24"/>
        </w:rPr>
        <w:t>. Esse segundo totem, assim co</w:t>
      </w:r>
      <w:r w:rsidR="00532438">
        <w:rPr>
          <w:rFonts w:ascii="Arial" w:hAnsi="Arial" w:cs="Arial"/>
          <w:iCs/>
          <w:sz w:val="24"/>
          <w:szCs w:val="24"/>
        </w:rPr>
        <w:t>m</w:t>
      </w:r>
      <w:r w:rsidRPr="00E05BAA">
        <w:rPr>
          <w:rFonts w:ascii="Arial" w:hAnsi="Arial" w:cs="Arial"/>
          <w:iCs/>
          <w:sz w:val="24"/>
          <w:szCs w:val="24"/>
        </w:rPr>
        <w:t>o o primeiro, é considerado pelos in</w:t>
      </w:r>
      <w:r w:rsidR="00532438">
        <w:rPr>
          <w:rFonts w:ascii="Arial" w:hAnsi="Arial" w:cs="Arial"/>
          <w:iCs/>
          <w:sz w:val="24"/>
          <w:szCs w:val="24"/>
        </w:rPr>
        <w:t>d</w:t>
      </w:r>
      <w:r w:rsidRPr="00E05BAA">
        <w:rPr>
          <w:rFonts w:ascii="Arial" w:hAnsi="Arial" w:cs="Arial"/>
          <w:iCs/>
          <w:sz w:val="24"/>
          <w:szCs w:val="24"/>
        </w:rPr>
        <w:t xml:space="preserve">ígenas como </w:t>
      </w:r>
      <w:r w:rsidR="00532438">
        <w:rPr>
          <w:rFonts w:ascii="Arial" w:hAnsi="Arial" w:cs="Arial"/>
          <w:iCs/>
          <w:sz w:val="24"/>
          <w:szCs w:val="24"/>
        </w:rPr>
        <w:t>um</w:t>
      </w:r>
      <w:r w:rsidRPr="00E05BAA">
        <w:rPr>
          <w:rFonts w:ascii="Arial" w:hAnsi="Arial" w:cs="Arial"/>
          <w:iCs/>
          <w:sz w:val="24"/>
          <w:szCs w:val="24"/>
        </w:rPr>
        <w:t>a potência amiga e protetora, que provê o alimento deles, que os adverte dos perigos possíveis, etc. Eles têm o direito de participar de seu culto. Quando os enterram, disp</w:t>
      </w:r>
      <w:r w:rsidR="00532438">
        <w:rPr>
          <w:rFonts w:ascii="Arial" w:hAnsi="Arial" w:cs="Arial"/>
          <w:iCs/>
          <w:sz w:val="24"/>
          <w:szCs w:val="24"/>
        </w:rPr>
        <w:t>õ</w:t>
      </w:r>
      <w:r w:rsidRPr="00E05BAA">
        <w:rPr>
          <w:rFonts w:ascii="Arial" w:hAnsi="Arial" w:cs="Arial"/>
          <w:iCs/>
          <w:sz w:val="24"/>
          <w:szCs w:val="24"/>
        </w:rPr>
        <w:t xml:space="preserve">em o cadáver de </w:t>
      </w:r>
      <w:r w:rsidRPr="00E05BAA">
        <w:rPr>
          <w:rFonts w:ascii="Arial" w:hAnsi="Arial" w:cs="Arial"/>
          <w:iCs/>
          <w:sz w:val="24"/>
          <w:szCs w:val="24"/>
        </w:rPr>
        <w:lastRenderedPageBreak/>
        <w:t>maneira a que o rosto fique virado para a região onde se localiza o centro totêmico da m</w:t>
      </w:r>
      <w:r w:rsidR="00532438">
        <w:rPr>
          <w:rFonts w:ascii="Arial" w:hAnsi="Arial" w:cs="Arial"/>
          <w:iCs/>
          <w:sz w:val="24"/>
          <w:szCs w:val="24"/>
        </w:rPr>
        <w:t>ã</w:t>
      </w:r>
      <w:r w:rsidRPr="00E05BAA">
        <w:rPr>
          <w:rFonts w:ascii="Arial" w:hAnsi="Arial" w:cs="Arial"/>
          <w:iCs/>
          <w:sz w:val="24"/>
          <w:szCs w:val="24"/>
        </w:rPr>
        <w:t>e. Isso significa que esse centro é também, de certa forma, o do defunto. De fato, d</w:t>
      </w:r>
      <w:r w:rsidR="00532438">
        <w:rPr>
          <w:rFonts w:ascii="Arial" w:hAnsi="Arial" w:cs="Arial"/>
          <w:iCs/>
          <w:sz w:val="24"/>
          <w:szCs w:val="24"/>
        </w:rPr>
        <w:t>ã</w:t>
      </w:r>
      <w:r w:rsidRPr="00E05BAA">
        <w:rPr>
          <w:rFonts w:ascii="Arial" w:hAnsi="Arial" w:cs="Arial"/>
          <w:iCs/>
          <w:sz w:val="24"/>
          <w:szCs w:val="24"/>
        </w:rPr>
        <w:t xml:space="preserve">o-lhe o nome de </w:t>
      </w:r>
      <w:r w:rsidRPr="00532438">
        <w:rPr>
          <w:rFonts w:ascii="Arial" w:hAnsi="Arial" w:cs="Arial"/>
          <w:i/>
          <w:sz w:val="24"/>
          <w:szCs w:val="24"/>
        </w:rPr>
        <w:t>t</w:t>
      </w:r>
      <w:r w:rsidR="00532438" w:rsidRPr="00532438">
        <w:rPr>
          <w:rFonts w:ascii="Arial" w:hAnsi="Arial" w:cs="Arial"/>
          <w:i/>
          <w:sz w:val="24"/>
          <w:szCs w:val="24"/>
        </w:rPr>
        <w:t>mara altjira</w:t>
      </w:r>
      <w:r w:rsidRPr="00E05BAA">
        <w:rPr>
          <w:rFonts w:ascii="Arial" w:hAnsi="Arial" w:cs="Arial"/>
          <w:iCs/>
          <w:sz w:val="24"/>
          <w:szCs w:val="24"/>
        </w:rPr>
        <w:t>, que q</w:t>
      </w:r>
      <w:r w:rsidR="00532438">
        <w:rPr>
          <w:rFonts w:ascii="Arial" w:hAnsi="Arial" w:cs="Arial"/>
          <w:iCs/>
          <w:sz w:val="24"/>
          <w:szCs w:val="24"/>
        </w:rPr>
        <w:t>u</w:t>
      </w:r>
      <w:r w:rsidRPr="00E05BAA">
        <w:rPr>
          <w:rFonts w:ascii="Arial" w:hAnsi="Arial" w:cs="Arial"/>
          <w:iCs/>
          <w:sz w:val="24"/>
          <w:szCs w:val="24"/>
        </w:rPr>
        <w:t xml:space="preserve">er dizer: campo do totem que me é associado. </w:t>
      </w:r>
      <w:r w:rsidR="00532438">
        <w:rPr>
          <w:rFonts w:ascii="Arial" w:hAnsi="Arial" w:cs="Arial"/>
          <w:iCs/>
          <w:sz w:val="24"/>
          <w:szCs w:val="24"/>
        </w:rPr>
        <w:t xml:space="preserve">Portanto é </w:t>
      </w:r>
      <w:r w:rsidRPr="00E05BAA">
        <w:rPr>
          <w:rFonts w:ascii="Arial" w:hAnsi="Arial" w:cs="Arial"/>
          <w:iCs/>
          <w:sz w:val="24"/>
          <w:szCs w:val="24"/>
        </w:rPr>
        <w:t>certo que, entre</w:t>
      </w:r>
      <w:r w:rsidR="00532438">
        <w:rPr>
          <w:rFonts w:ascii="Arial" w:hAnsi="Arial" w:cs="Arial"/>
          <w:iCs/>
          <w:sz w:val="24"/>
          <w:szCs w:val="24"/>
        </w:rPr>
        <w:t xml:space="preserve"> </w:t>
      </w:r>
      <w:r w:rsidRPr="00E05BAA">
        <w:rPr>
          <w:rFonts w:ascii="Arial" w:hAnsi="Arial" w:cs="Arial"/>
          <w:iCs/>
          <w:sz w:val="24"/>
          <w:szCs w:val="24"/>
        </w:rPr>
        <w:t xml:space="preserve">os Arunta, o totemismo </w:t>
      </w:r>
      <w:r w:rsidR="00DC002B">
        <w:rPr>
          <w:rFonts w:ascii="Arial" w:hAnsi="Arial" w:cs="Arial"/>
          <w:iCs/>
          <w:sz w:val="24"/>
          <w:szCs w:val="24"/>
        </w:rPr>
        <w:t>hereditário</w:t>
      </w:r>
      <w:r w:rsidRPr="00E05BAA">
        <w:rPr>
          <w:rFonts w:ascii="Arial" w:hAnsi="Arial" w:cs="Arial"/>
          <w:iCs/>
          <w:sz w:val="24"/>
          <w:szCs w:val="24"/>
        </w:rPr>
        <w:t xml:space="preserve"> em linha uterina n</w:t>
      </w:r>
      <w:r w:rsidR="00DC002B">
        <w:rPr>
          <w:rFonts w:ascii="Arial" w:hAnsi="Arial" w:cs="Arial"/>
          <w:iCs/>
          <w:sz w:val="24"/>
          <w:szCs w:val="24"/>
        </w:rPr>
        <w:t>ã</w:t>
      </w:r>
      <w:r w:rsidRPr="00E05BAA">
        <w:rPr>
          <w:rFonts w:ascii="Arial" w:hAnsi="Arial" w:cs="Arial"/>
          <w:iCs/>
          <w:sz w:val="24"/>
          <w:szCs w:val="24"/>
        </w:rPr>
        <w:t xml:space="preserve">o é posterior ao totemismo local, devendo, ao contrário, tê-lo precedido. Pois o totem materno hoje não possui mais que um papel acessório e complementar, </w:t>
      </w:r>
      <w:r w:rsidR="00DC002B">
        <w:rPr>
          <w:rFonts w:ascii="Arial" w:hAnsi="Arial" w:cs="Arial"/>
          <w:iCs/>
          <w:sz w:val="24"/>
          <w:szCs w:val="24"/>
        </w:rPr>
        <w:t>é</w:t>
      </w:r>
      <w:r w:rsidRPr="00E05BAA">
        <w:rPr>
          <w:rFonts w:ascii="Arial" w:hAnsi="Arial" w:cs="Arial"/>
          <w:iCs/>
          <w:sz w:val="24"/>
          <w:szCs w:val="24"/>
        </w:rPr>
        <w:t xml:space="preserve"> um totem secundário, o que explica que tenha podido escapar a ob</w:t>
      </w:r>
      <w:r w:rsidRPr="00BA77C8">
        <w:rPr>
          <w:rFonts w:ascii="Arial" w:hAnsi="Arial" w:cs="Arial"/>
          <w:iCs/>
          <w:sz w:val="24"/>
          <w:szCs w:val="24"/>
        </w:rPr>
        <w:t xml:space="preserve"> </w:t>
      </w:r>
    </w:p>
    <w:p w14:paraId="658D94F5" w14:textId="77777777" w:rsidR="00DC002B" w:rsidRDefault="00DC002B" w:rsidP="00532438">
      <w:pPr>
        <w:tabs>
          <w:tab w:val="left" w:pos="8505"/>
        </w:tabs>
        <w:spacing w:line="360" w:lineRule="auto"/>
        <w:ind w:firstLine="709"/>
        <w:jc w:val="both"/>
        <w:rPr>
          <w:rFonts w:ascii="Arial" w:hAnsi="Arial" w:cs="Arial"/>
          <w:iCs/>
          <w:sz w:val="24"/>
          <w:szCs w:val="24"/>
        </w:rPr>
      </w:pPr>
    </w:p>
    <w:p w14:paraId="0B98F37B" w14:textId="04496353" w:rsidR="00DC002B" w:rsidRDefault="00DC002B" w:rsidP="00DF47D8">
      <w:pPr>
        <w:tabs>
          <w:tab w:val="left" w:pos="8505"/>
        </w:tabs>
        <w:spacing w:line="360" w:lineRule="auto"/>
        <w:jc w:val="both"/>
        <w:rPr>
          <w:rFonts w:ascii="Arial" w:hAnsi="Arial" w:cs="Arial"/>
          <w:iCs/>
          <w:sz w:val="24"/>
          <w:szCs w:val="24"/>
        </w:rPr>
      </w:pPr>
      <w:r>
        <w:rPr>
          <w:rFonts w:ascii="Arial" w:hAnsi="Arial" w:cs="Arial"/>
          <w:iCs/>
          <w:sz w:val="24"/>
          <w:szCs w:val="24"/>
        </w:rPr>
        <w:t>Páginas 184</w:t>
      </w:r>
    </w:p>
    <w:p w14:paraId="6CCA099C" w14:textId="77777777" w:rsidR="00DC002B" w:rsidRDefault="00DC002B" w:rsidP="00DC002B">
      <w:pPr>
        <w:tabs>
          <w:tab w:val="left" w:pos="8505"/>
        </w:tabs>
        <w:spacing w:line="360" w:lineRule="auto"/>
        <w:jc w:val="both"/>
        <w:rPr>
          <w:rFonts w:ascii="Arial" w:hAnsi="Arial" w:cs="Arial"/>
          <w:iCs/>
          <w:sz w:val="24"/>
          <w:szCs w:val="24"/>
        </w:rPr>
      </w:pPr>
    </w:p>
    <w:p w14:paraId="71674611" w14:textId="7D5AAAFB" w:rsidR="00E05BAA" w:rsidRPr="00E05BAA" w:rsidRDefault="00E05BAA" w:rsidP="00DC002B">
      <w:pPr>
        <w:tabs>
          <w:tab w:val="left" w:pos="8505"/>
        </w:tabs>
        <w:spacing w:line="360" w:lineRule="auto"/>
        <w:jc w:val="both"/>
        <w:rPr>
          <w:rFonts w:ascii="Arial" w:hAnsi="Arial" w:cs="Arial"/>
          <w:iCs/>
          <w:sz w:val="24"/>
          <w:szCs w:val="24"/>
        </w:rPr>
      </w:pPr>
      <w:r w:rsidRPr="00BA77C8">
        <w:rPr>
          <w:rFonts w:ascii="Arial" w:hAnsi="Arial" w:cs="Arial"/>
          <w:iCs/>
          <w:sz w:val="24"/>
          <w:szCs w:val="24"/>
        </w:rPr>
        <w:t>servadores tão atentos e avisados como Spencer e Gillen. Mas para que se mantivesse assim em segundo plano, c</w:t>
      </w:r>
      <w:r w:rsidR="00DC002B">
        <w:rPr>
          <w:rFonts w:ascii="Arial" w:hAnsi="Arial" w:cs="Arial"/>
          <w:iCs/>
          <w:sz w:val="24"/>
          <w:szCs w:val="24"/>
        </w:rPr>
        <w:t>o</w:t>
      </w:r>
      <w:r w:rsidRPr="00BA77C8">
        <w:rPr>
          <w:rFonts w:ascii="Arial" w:hAnsi="Arial" w:cs="Arial"/>
          <w:iCs/>
          <w:sz w:val="24"/>
          <w:szCs w:val="24"/>
        </w:rPr>
        <w:t>mo uma repetição do totem local, é preciso que tenha havido um tempo em que ele é que ocupava o primeiro plano na vida religiosa. Trata-se, em parte, de um totem decaído, mas que lembra uma época em que a organização totêmica dos Arunta era muito diferente da que é hoje. Toda a construç</w:t>
      </w:r>
      <w:r w:rsidR="00DC002B">
        <w:rPr>
          <w:rFonts w:ascii="Arial" w:hAnsi="Arial" w:cs="Arial"/>
          <w:iCs/>
          <w:sz w:val="24"/>
          <w:szCs w:val="24"/>
        </w:rPr>
        <w:t>ã</w:t>
      </w:r>
      <w:r w:rsidRPr="00BA77C8">
        <w:rPr>
          <w:rFonts w:ascii="Arial" w:hAnsi="Arial" w:cs="Arial"/>
          <w:iCs/>
          <w:sz w:val="24"/>
          <w:szCs w:val="24"/>
        </w:rPr>
        <w:t>o de Frazer acha-se, assim, mina</w:t>
      </w:r>
      <w:r w:rsidR="00DC002B">
        <w:rPr>
          <w:rFonts w:ascii="Arial" w:hAnsi="Arial" w:cs="Arial"/>
          <w:iCs/>
          <w:sz w:val="24"/>
          <w:szCs w:val="24"/>
        </w:rPr>
        <w:t>da</w:t>
      </w:r>
      <w:r w:rsidRPr="00BA77C8">
        <w:rPr>
          <w:rFonts w:ascii="Arial" w:hAnsi="Arial" w:cs="Arial"/>
          <w:iCs/>
          <w:sz w:val="24"/>
          <w:szCs w:val="24"/>
        </w:rPr>
        <w:t xml:space="preserve"> na</w:t>
      </w:r>
      <w:r w:rsidR="00DC002B">
        <w:rPr>
          <w:rFonts w:ascii="Arial" w:hAnsi="Arial" w:cs="Arial"/>
          <w:iCs/>
          <w:sz w:val="24"/>
          <w:szCs w:val="24"/>
        </w:rPr>
        <w:t xml:space="preserve"> </w:t>
      </w:r>
      <w:r w:rsidRPr="00E05BAA">
        <w:rPr>
          <w:rFonts w:ascii="Arial" w:hAnsi="Arial" w:cs="Arial"/>
          <w:iCs/>
          <w:sz w:val="24"/>
          <w:szCs w:val="24"/>
        </w:rPr>
        <w:t>sua base</w:t>
      </w:r>
      <w:r w:rsidR="00DC002B">
        <w:rPr>
          <w:rFonts w:ascii="Arial" w:hAnsi="Arial" w:cs="Arial"/>
          <w:iCs/>
          <w:sz w:val="24"/>
          <w:szCs w:val="24"/>
        </w:rPr>
        <w:t xml:space="preserve"> </w:t>
      </w:r>
      <w:r w:rsidR="00DC002B" w:rsidRPr="00DC002B">
        <w:rPr>
          <w:rFonts w:ascii="Arial" w:hAnsi="Arial" w:cs="Arial"/>
          <w:iCs/>
          <w:sz w:val="24"/>
          <w:szCs w:val="24"/>
          <w:vertAlign w:val="superscript"/>
        </w:rPr>
        <w:t>[Nota 50]</w:t>
      </w:r>
      <w:r w:rsidRPr="00E05BAA">
        <w:rPr>
          <w:rFonts w:ascii="Arial" w:hAnsi="Arial" w:cs="Arial"/>
          <w:iCs/>
          <w:sz w:val="24"/>
          <w:szCs w:val="24"/>
        </w:rPr>
        <w:t>.</w:t>
      </w:r>
    </w:p>
    <w:p w14:paraId="21F7FBF4" w14:textId="77777777" w:rsidR="00E05BAA" w:rsidRPr="00E05BAA" w:rsidRDefault="00E05BAA" w:rsidP="00CE5B35">
      <w:pPr>
        <w:tabs>
          <w:tab w:val="left" w:pos="8505"/>
        </w:tabs>
        <w:spacing w:line="360" w:lineRule="auto"/>
        <w:ind w:firstLine="709"/>
        <w:jc w:val="both"/>
        <w:rPr>
          <w:rFonts w:ascii="Arial" w:hAnsi="Arial" w:cs="Arial"/>
          <w:iCs/>
          <w:sz w:val="24"/>
          <w:szCs w:val="24"/>
        </w:rPr>
      </w:pPr>
    </w:p>
    <w:p w14:paraId="41898A32" w14:textId="77777777" w:rsidR="00E05BAA" w:rsidRPr="00E05BAA" w:rsidRDefault="00E05BAA" w:rsidP="00DC002B">
      <w:pPr>
        <w:tabs>
          <w:tab w:val="left" w:pos="8505"/>
        </w:tabs>
        <w:spacing w:line="360" w:lineRule="auto"/>
        <w:ind w:firstLine="709"/>
        <w:jc w:val="center"/>
        <w:rPr>
          <w:rFonts w:ascii="Arial" w:hAnsi="Arial" w:cs="Arial"/>
          <w:iCs/>
          <w:sz w:val="24"/>
          <w:szCs w:val="24"/>
        </w:rPr>
      </w:pPr>
      <w:r w:rsidRPr="00E05BAA">
        <w:rPr>
          <w:rFonts w:ascii="Arial" w:hAnsi="Arial" w:cs="Arial"/>
          <w:iCs/>
          <w:sz w:val="24"/>
          <w:szCs w:val="24"/>
        </w:rPr>
        <w:t>IV</w:t>
      </w:r>
    </w:p>
    <w:p w14:paraId="54876FBD" w14:textId="77777777" w:rsidR="00E05BAA" w:rsidRPr="00E05BAA" w:rsidRDefault="00E05BAA" w:rsidP="00CE5B35">
      <w:pPr>
        <w:tabs>
          <w:tab w:val="left" w:pos="8505"/>
        </w:tabs>
        <w:spacing w:line="360" w:lineRule="auto"/>
        <w:ind w:firstLine="709"/>
        <w:jc w:val="both"/>
        <w:rPr>
          <w:rFonts w:ascii="Arial" w:hAnsi="Arial" w:cs="Arial"/>
          <w:iCs/>
          <w:sz w:val="24"/>
          <w:szCs w:val="24"/>
        </w:rPr>
      </w:pPr>
    </w:p>
    <w:p w14:paraId="6AD67BC0" w14:textId="52181D27"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Embora Andrew Lang tenha combatido vivamente essa teoria de Frazer, a que ele propõe em suas últimas obras</w:t>
      </w:r>
      <w:r w:rsidR="00DC002B">
        <w:rPr>
          <w:rFonts w:ascii="Arial" w:hAnsi="Arial" w:cs="Arial"/>
          <w:iCs/>
          <w:sz w:val="24"/>
          <w:szCs w:val="24"/>
        </w:rPr>
        <w:t xml:space="preserve"> </w:t>
      </w:r>
      <w:r w:rsidR="00DC002B" w:rsidRPr="00DC002B">
        <w:rPr>
          <w:rFonts w:ascii="Arial" w:hAnsi="Arial" w:cs="Arial"/>
          <w:iCs/>
          <w:sz w:val="24"/>
          <w:szCs w:val="24"/>
          <w:vertAlign w:val="superscript"/>
        </w:rPr>
        <w:t>[Nota 51]</w:t>
      </w:r>
      <w:r w:rsidRPr="00E05BAA">
        <w:rPr>
          <w:rFonts w:ascii="Arial" w:hAnsi="Arial" w:cs="Arial"/>
          <w:iCs/>
          <w:sz w:val="24"/>
          <w:szCs w:val="24"/>
        </w:rPr>
        <w:t xml:space="preserve"> aproxima-se dela em mais de um ponto. Como Frazer, ele faz o totemismo consistir inteiramente na crença numa espécie de consubstancialidade do homem e do animal. Mas explica-a de outro modo.</w:t>
      </w:r>
    </w:p>
    <w:p w14:paraId="415669A3" w14:textId="6FF5E83B"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Deriva-a inteiramente do fato de o totem ser um nome. Tão logo houve grupos humanos constituídos</w:t>
      </w:r>
      <w:r w:rsidR="00DC002B">
        <w:rPr>
          <w:rFonts w:ascii="Arial" w:hAnsi="Arial" w:cs="Arial"/>
          <w:iCs/>
          <w:sz w:val="24"/>
          <w:szCs w:val="24"/>
        </w:rPr>
        <w:t xml:space="preserve"> </w:t>
      </w:r>
      <w:r w:rsidR="00DC002B" w:rsidRPr="00DC002B">
        <w:rPr>
          <w:rFonts w:ascii="Arial" w:hAnsi="Arial" w:cs="Arial"/>
          <w:iCs/>
          <w:sz w:val="24"/>
          <w:szCs w:val="24"/>
          <w:vertAlign w:val="superscript"/>
        </w:rPr>
        <w:t>[Nota 52]</w:t>
      </w:r>
      <w:r w:rsidRPr="00E05BAA">
        <w:rPr>
          <w:rFonts w:ascii="Arial" w:hAnsi="Arial" w:cs="Arial"/>
          <w:iCs/>
          <w:sz w:val="24"/>
          <w:szCs w:val="24"/>
        </w:rPr>
        <w:t>, cada um deles teria sentido a necessidade de distinguir uns dos outros os grupos vizinhos com os quais se relacionava e, com essa finalidade, lhes teria dado nomes diferentes. Esses nomes foram tomados preferencialmente da fauna e da flora circundantes, porque animais e plantas podem ser facilmente designados por meio de gestos ou representados por desenhos</w:t>
      </w:r>
      <w:r w:rsidR="00DC002B">
        <w:rPr>
          <w:rFonts w:ascii="Arial" w:hAnsi="Arial" w:cs="Arial"/>
          <w:iCs/>
          <w:sz w:val="24"/>
          <w:szCs w:val="24"/>
        </w:rPr>
        <w:t xml:space="preserve"> </w:t>
      </w:r>
      <w:r w:rsidR="00DC002B" w:rsidRPr="00DC002B">
        <w:rPr>
          <w:rFonts w:ascii="Arial" w:hAnsi="Arial" w:cs="Arial"/>
          <w:iCs/>
          <w:sz w:val="24"/>
          <w:szCs w:val="24"/>
          <w:vertAlign w:val="superscript"/>
        </w:rPr>
        <w:t>[Nota 53]</w:t>
      </w:r>
      <w:r w:rsidRPr="00E05BAA">
        <w:rPr>
          <w:rFonts w:ascii="Arial" w:hAnsi="Arial" w:cs="Arial"/>
          <w:iCs/>
          <w:sz w:val="24"/>
          <w:szCs w:val="24"/>
        </w:rPr>
        <w:t xml:space="preserve">. As semelhanças mais ou menos precisas que os homens </w:t>
      </w:r>
      <w:r w:rsidRPr="00E05BAA">
        <w:rPr>
          <w:rFonts w:ascii="Arial" w:hAnsi="Arial" w:cs="Arial"/>
          <w:iCs/>
          <w:sz w:val="24"/>
          <w:szCs w:val="24"/>
        </w:rPr>
        <w:lastRenderedPageBreak/>
        <w:t>podiam ter com este ou aquele animal ou planta determinaram a forma como essas denominações coletivas foram distribuídas entre os grupos</w:t>
      </w:r>
      <w:r w:rsidR="0083069F">
        <w:rPr>
          <w:rFonts w:ascii="Arial" w:hAnsi="Arial" w:cs="Arial"/>
          <w:iCs/>
          <w:sz w:val="24"/>
          <w:szCs w:val="24"/>
        </w:rPr>
        <w:t xml:space="preserve"> </w:t>
      </w:r>
      <w:r w:rsidR="0083069F" w:rsidRPr="0083069F">
        <w:rPr>
          <w:rFonts w:ascii="Arial" w:hAnsi="Arial" w:cs="Arial"/>
          <w:iCs/>
          <w:sz w:val="24"/>
          <w:szCs w:val="24"/>
          <w:vertAlign w:val="superscript"/>
        </w:rPr>
        <w:t>[Nota 54]</w:t>
      </w:r>
      <w:r w:rsidRPr="00E05BAA">
        <w:rPr>
          <w:rFonts w:ascii="Arial" w:hAnsi="Arial" w:cs="Arial"/>
          <w:iCs/>
          <w:sz w:val="24"/>
          <w:szCs w:val="24"/>
        </w:rPr>
        <w:t>.</w:t>
      </w:r>
    </w:p>
    <w:p w14:paraId="5CFA861F" w14:textId="77777777" w:rsidR="0083069F" w:rsidRDefault="00E05BAA" w:rsidP="0083069F">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 xml:space="preserve">Ora, </w:t>
      </w:r>
      <w:r w:rsidR="0083069F">
        <w:rPr>
          <w:rFonts w:ascii="Arial" w:hAnsi="Arial" w:cs="Arial"/>
          <w:iCs/>
          <w:sz w:val="24"/>
          <w:szCs w:val="24"/>
        </w:rPr>
        <w:t>é</w:t>
      </w:r>
      <w:r w:rsidRPr="00E05BAA">
        <w:rPr>
          <w:rFonts w:ascii="Arial" w:hAnsi="Arial" w:cs="Arial"/>
          <w:iCs/>
          <w:sz w:val="24"/>
          <w:szCs w:val="24"/>
        </w:rPr>
        <w:t xml:space="preserve"> um fato conhecido que, “para espíritos primitivos, os nomes e as coisas designadas por esses nomes estão unidos por uma relação mística e transcendental"</w:t>
      </w:r>
      <w:r w:rsidR="0083069F">
        <w:rPr>
          <w:rFonts w:ascii="Arial" w:hAnsi="Arial" w:cs="Arial"/>
          <w:iCs/>
          <w:sz w:val="24"/>
          <w:szCs w:val="24"/>
        </w:rPr>
        <w:t xml:space="preserve"> </w:t>
      </w:r>
      <w:r w:rsidR="0083069F" w:rsidRPr="0083069F">
        <w:rPr>
          <w:rFonts w:ascii="Arial" w:hAnsi="Arial" w:cs="Arial"/>
          <w:iCs/>
          <w:sz w:val="24"/>
          <w:szCs w:val="24"/>
          <w:vertAlign w:val="superscript"/>
        </w:rPr>
        <w:t>[Nota 55]</w:t>
      </w:r>
      <w:r w:rsidR="0083069F">
        <w:rPr>
          <w:rFonts w:ascii="Arial" w:hAnsi="Arial" w:cs="Arial"/>
          <w:iCs/>
          <w:sz w:val="24"/>
          <w:szCs w:val="24"/>
        </w:rPr>
        <w:t xml:space="preserve">. </w:t>
      </w:r>
      <w:r w:rsidRPr="00E05BAA">
        <w:rPr>
          <w:rFonts w:ascii="Arial" w:hAnsi="Arial" w:cs="Arial"/>
          <w:iCs/>
          <w:sz w:val="24"/>
          <w:szCs w:val="24"/>
        </w:rPr>
        <w:t xml:space="preserve">Por exemplo, o nome que um indivíduo tem não é </w:t>
      </w:r>
      <w:r w:rsidR="0083069F">
        <w:rPr>
          <w:rFonts w:ascii="Arial" w:hAnsi="Arial" w:cs="Arial"/>
          <w:iCs/>
          <w:sz w:val="24"/>
          <w:szCs w:val="24"/>
        </w:rPr>
        <w:t>consi</w:t>
      </w:r>
      <w:r w:rsidRPr="00E05BAA">
        <w:rPr>
          <w:rFonts w:ascii="Arial" w:hAnsi="Arial" w:cs="Arial"/>
          <w:iCs/>
          <w:sz w:val="24"/>
          <w:szCs w:val="24"/>
        </w:rPr>
        <w:t>derado uma simples palavra, um signo convencional, mas parte essencial do próprio indivíduo. Assim, quando se</w:t>
      </w:r>
    </w:p>
    <w:p w14:paraId="79E9C47A" w14:textId="77777777" w:rsidR="0083069F" w:rsidRDefault="0083069F" w:rsidP="0083069F">
      <w:pPr>
        <w:tabs>
          <w:tab w:val="left" w:pos="8505"/>
        </w:tabs>
        <w:spacing w:line="360" w:lineRule="auto"/>
        <w:ind w:firstLine="709"/>
        <w:jc w:val="both"/>
        <w:rPr>
          <w:rFonts w:ascii="Arial" w:hAnsi="Arial" w:cs="Arial"/>
          <w:iCs/>
          <w:sz w:val="24"/>
          <w:szCs w:val="24"/>
        </w:rPr>
      </w:pPr>
    </w:p>
    <w:p w14:paraId="20849F6F" w14:textId="6241FC8E" w:rsidR="0083069F" w:rsidRDefault="0083069F" w:rsidP="00DF47D8">
      <w:pPr>
        <w:tabs>
          <w:tab w:val="left" w:pos="8505"/>
        </w:tabs>
        <w:spacing w:line="360" w:lineRule="auto"/>
        <w:jc w:val="both"/>
        <w:rPr>
          <w:rFonts w:ascii="Arial" w:hAnsi="Arial" w:cs="Arial"/>
          <w:iCs/>
          <w:sz w:val="24"/>
          <w:szCs w:val="24"/>
        </w:rPr>
      </w:pPr>
      <w:r>
        <w:rPr>
          <w:rFonts w:ascii="Arial" w:hAnsi="Arial" w:cs="Arial"/>
          <w:iCs/>
          <w:sz w:val="24"/>
          <w:szCs w:val="24"/>
        </w:rPr>
        <w:t>Páginas 185</w:t>
      </w:r>
    </w:p>
    <w:p w14:paraId="68525F9F" w14:textId="77777777" w:rsidR="0083069F" w:rsidRDefault="0083069F" w:rsidP="0083069F">
      <w:pPr>
        <w:tabs>
          <w:tab w:val="left" w:pos="8505"/>
        </w:tabs>
        <w:spacing w:line="360" w:lineRule="auto"/>
        <w:ind w:firstLine="709"/>
        <w:jc w:val="both"/>
        <w:rPr>
          <w:rFonts w:ascii="Arial" w:hAnsi="Arial" w:cs="Arial"/>
          <w:iCs/>
          <w:sz w:val="24"/>
          <w:szCs w:val="24"/>
        </w:rPr>
      </w:pPr>
    </w:p>
    <w:p w14:paraId="16FA6022" w14:textId="498CEDF4" w:rsidR="00E05BAA" w:rsidRPr="00BA77C8" w:rsidRDefault="00E05BAA" w:rsidP="0083069F">
      <w:pPr>
        <w:tabs>
          <w:tab w:val="left" w:pos="8505"/>
        </w:tabs>
        <w:spacing w:line="360" w:lineRule="auto"/>
        <w:jc w:val="both"/>
        <w:rPr>
          <w:rFonts w:ascii="Arial" w:hAnsi="Arial" w:cs="Arial"/>
          <w:iCs/>
          <w:sz w:val="24"/>
          <w:szCs w:val="24"/>
        </w:rPr>
      </w:pPr>
      <w:r w:rsidRPr="00BA77C8">
        <w:rPr>
          <w:rFonts w:ascii="Arial" w:hAnsi="Arial" w:cs="Arial"/>
          <w:iCs/>
          <w:sz w:val="24"/>
          <w:szCs w:val="24"/>
        </w:rPr>
        <w:t>tratava de um nome de animal, o homem que o tinha devia necessariamente crer que ele próprio possuía os atributos mais característicos desse animal. Essa crença propagou-se tanto mais facilmente quanto mais se tornavam remotas e se apaga</w:t>
      </w:r>
      <w:r w:rsidR="0083069F">
        <w:rPr>
          <w:rFonts w:ascii="Arial" w:hAnsi="Arial" w:cs="Arial"/>
          <w:iCs/>
          <w:sz w:val="24"/>
          <w:szCs w:val="24"/>
        </w:rPr>
        <w:t>v</w:t>
      </w:r>
      <w:r w:rsidRPr="00BA77C8">
        <w:rPr>
          <w:rFonts w:ascii="Arial" w:hAnsi="Arial" w:cs="Arial"/>
          <w:iCs/>
          <w:sz w:val="24"/>
          <w:szCs w:val="24"/>
        </w:rPr>
        <w:t>am das memórias as origens históricas de tais denominaç</w:t>
      </w:r>
      <w:r w:rsidR="0083069F">
        <w:rPr>
          <w:rFonts w:ascii="Arial" w:hAnsi="Arial" w:cs="Arial"/>
          <w:iCs/>
          <w:sz w:val="24"/>
          <w:szCs w:val="24"/>
        </w:rPr>
        <w:t>õ</w:t>
      </w:r>
      <w:r w:rsidRPr="00BA77C8">
        <w:rPr>
          <w:rFonts w:ascii="Arial" w:hAnsi="Arial" w:cs="Arial"/>
          <w:iCs/>
          <w:sz w:val="24"/>
          <w:szCs w:val="24"/>
        </w:rPr>
        <w:t>es. Mitos se formaram para representar melhor aos espíritos essa estranha ambigüidade da natureza humana. Para explicá-la, imaginou-se que o animal era o antepassado do homem ou que ambos descendiam de um ancestral comum. Assim teriam sido concebidos os laços de parentesco que uniriam cada cl</w:t>
      </w:r>
      <w:r w:rsidR="0083069F">
        <w:rPr>
          <w:rFonts w:ascii="Arial" w:hAnsi="Arial" w:cs="Arial"/>
          <w:iCs/>
          <w:sz w:val="24"/>
          <w:szCs w:val="24"/>
        </w:rPr>
        <w:t>ã</w:t>
      </w:r>
      <w:r w:rsidRPr="00BA77C8">
        <w:rPr>
          <w:rFonts w:ascii="Arial" w:hAnsi="Arial" w:cs="Arial"/>
          <w:iCs/>
          <w:sz w:val="24"/>
          <w:szCs w:val="24"/>
        </w:rPr>
        <w:t xml:space="preserve"> </w:t>
      </w:r>
      <w:r w:rsidR="0083069F">
        <w:rPr>
          <w:rFonts w:ascii="Arial" w:hAnsi="Arial" w:cs="Arial"/>
          <w:iCs/>
          <w:sz w:val="24"/>
          <w:szCs w:val="24"/>
        </w:rPr>
        <w:t>à</w:t>
      </w:r>
      <w:r w:rsidRPr="00BA77C8">
        <w:rPr>
          <w:rFonts w:ascii="Arial" w:hAnsi="Arial" w:cs="Arial"/>
          <w:iCs/>
          <w:sz w:val="24"/>
          <w:szCs w:val="24"/>
        </w:rPr>
        <w:t xml:space="preserve"> espécie de coisa cujo nome é o seu. Ora, uma vez explicadas as origens desse parentesco fabuloso, parece a nosso autor que o totemismo n</w:t>
      </w:r>
      <w:r w:rsidR="0083069F">
        <w:rPr>
          <w:rFonts w:ascii="Arial" w:hAnsi="Arial" w:cs="Arial"/>
          <w:iCs/>
          <w:sz w:val="24"/>
          <w:szCs w:val="24"/>
        </w:rPr>
        <w:t>ã</w:t>
      </w:r>
      <w:r w:rsidRPr="00BA77C8">
        <w:rPr>
          <w:rFonts w:ascii="Arial" w:hAnsi="Arial" w:cs="Arial"/>
          <w:iCs/>
          <w:sz w:val="24"/>
          <w:szCs w:val="24"/>
        </w:rPr>
        <w:t>o tenha mais mistério.</w:t>
      </w:r>
    </w:p>
    <w:p w14:paraId="5851E5E8" w14:textId="77777777" w:rsidR="007938D2" w:rsidRDefault="00E05BAA" w:rsidP="00CE5B35">
      <w:pPr>
        <w:tabs>
          <w:tab w:val="left" w:pos="8505"/>
        </w:tabs>
        <w:spacing w:line="360" w:lineRule="auto"/>
        <w:ind w:firstLine="709"/>
        <w:jc w:val="both"/>
        <w:rPr>
          <w:rFonts w:ascii="Arial" w:hAnsi="Arial" w:cs="Arial"/>
          <w:iCs/>
          <w:spacing w:val="-4"/>
          <w:sz w:val="24"/>
          <w:szCs w:val="24"/>
        </w:rPr>
      </w:pPr>
      <w:r w:rsidRPr="00E05BAA">
        <w:rPr>
          <w:rFonts w:ascii="Arial" w:hAnsi="Arial" w:cs="Arial"/>
          <w:iCs/>
          <w:sz w:val="24"/>
          <w:szCs w:val="24"/>
        </w:rPr>
        <w:t>Mas de onde vem, então, o caráter religioso das crenças e das práticas totêmicas? Pois o fato de o homem crer- se um animal de tal espécie não explica por que ele atribui a essa espécie virtudes maravilhosas, nem, sobretudo, por que dedica às imagens que a simbolizam um verdadeiro culto. A essa questão, Lang dá a mesma resposta que Frazer: ele nega que o totemismo seja uma religião. “Não encontro na Austrália, diz ele, nenhum exemplo de práticas religiosas tais como as que consistem em rezar, nutrir ou sepultar o totem</w:t>
      </w:r>
      <w:r w:rsidR="0083069F">
        <w:rPr>
          <w:rFonts w:ascii="Arial" w:hAnsi="Arial" w:cs="Arial"/>
          <w:iCs/>
          <w:sz w:val="24"/>
          <w:szCs w:val="24"/>
        </w:rPr>
        <w:t xml:space="preserve"> </w:t>
      </w:r>
      <w:r w:rsidR="0083069F" w:rsidRPr="0083069F">
        <w:rPr>
          <w:rFonts w:ascii="Arial" w:hAnsi="Arial" w:cs="Arial"/>
          <w:iCs/>
          <w:sz w:val="24"/>
          <w:szCs w:val="24"/>
          <w:vertAlign w:val="superscript"/>
        </w:rPr>
        <w:t>[Nota 56]</w:t>
      </w:r>
      <w:r w:rsidRPr="00E05BAA">
        <w:rPr>
          <w:rFonts w:ascii="Arial" w:hAnsi="Arial" w:cs="Arial"/>
          <w:iCs/>
          <w:sz w:val="24"/>
          <w:szCs w:val="24"/>
        </w:rPr>
        <w:t>.” Apenas numa época posterior, e quando já estava constituído, é que o totemismo teria sido como que atraído e envolvido por um sistema de concepções propriamente religiosas. Segundo uma observação de Howitt</w:t>
      </w:r>
      <w:r w:rsidR="007938D2">
        <w:rPr>
          <w:rFonts w:ascii="Arial" w:hAnsi="Arial" w:cs="Arial"/>
          <w:iCs/>
          <w:sz w:val="24"/>
          <w:szCs w:val="24"/>
        </w:rPr>
        <w:t xml:space="preserve"> </w:t>
      </w:r>
      <w:r w:rsidR="007938D2" w:rsidRPr="007938D2">
        <w:rPr>
          <w:rFonts w:ascii="Arial" w:hAnsi="Arial" w:cs="Arial"/>
          <w:iCs/>
          <w:sz w:val="24"/>
          <w:szCs w:val="24"/>
          <w:vertAlign w:val="superscript"/>
        </w:rPr>
        <w:t>[Nota 57]</w:t>
      </w:r>
      <w:r w:rsidR="007938D2">
        <w:rPr>
          <w:rFonts w:ascii="Arial" w:hAnsi="Arial" w:cs="Arial"/>
          <w:iCs/>
          <w:sz w:val="24"/>
          <w:szCs w:val="24"/>
        </w:rPr>
        <w:t xml:space="preserve">, </w:t>
      </w:r>
      <w:r w:rsidRPr="00E05BAA">
        <w:rPr>
          <w:rFonts w:ascii="Arial" w:hAnsi="Arial" w:cs="Arial"/>
          <w:iCs/>
          <w:sz w:val="24"/>
          <w:szCs w:val="24"/>
        </w:rPr>
        <w:t xml:space="preserve">quando os indígenas procuram explicar as instituições totêmicas, eles não as </w:t>
      </w:r>
      <w:r w:rsidRPr="00E05BAA">
        <w:rPr>
          <w:rFonts w:ascii="Arial" w:hAnsi="Arial" w:cs="Arial"/>
          <w:iCs/>
          <w:sz w:val="24"/>
          <w:szCs w:val="24"/>
        </w:rPr>
        <w:lastRenderedPageBreak/>
        <w:t>atribuem nem aos próprios totens, nem a um homem, mas a algum ser sobrenatural, como Bunjil ou Baiame. “Se, diz Lang, aceitar-mos esse testemunho, uma fonte do caráter religioso do totemismo nos é revelada. O totemismo obedece aos decretos divinos dados por Zeus a Minos.” Ora, a noção dessas grandes divindades formou-se, segundo Lang, fora do sistema totêmico; este, portanto, n</w:t>
      </w:r>
      <w:r w:rsidR="007938D2">
        <w:rPr>
          <w:rFonts w:ascii="Arial" w:hAnsi="Arial" w:cs="Arial"/>
          <w:iCs/>
          <w:sz w:val="24"/>
          <w:szCs w:val="24"/>
        </w:rPr>
        <w:t>ã</w:t>
      </w:r>
      <w:r w:rsidRPr="00E05BAA">
        <w:rPr>
          <w:rFonts w:ascii="Arial" w:hAnsi="Arial" w:cs="Arial"/>
          <w:iCs/>
          <w:sz w:val="24"/>
          <w:szCs w:val="24"/>
        </w:rPr>
        <w:t>o seria por si mes</w:t>
      </w:r>
      <w:r w:rsidRPr="00BA77C8">
        <w:rPr>
          <w:rFonts w:ascii="Arial" w:hAnsi="Arial" w:cs="Arial"/>
          <w:iCs/>
          <w:spacing w:val="-4"/>
          <w:sz w:val="24"/>
          <w:szCs w:val="24"/>
        </w:rPr>
        <w:t xml:space="preserve"> </w:t>
      </w:r>
    </w:p>
    <w:p w14:paraId="256E98C7" w14:textId="77777777" w:rsidR="00710E2B" w:rsidRDefault="00710E2B" w:rsidP="00CE5B35">
      <w:pPr>
        <w:tabs>
          <w:tab w:val="left" w:pos="8505"/>
        </w:tabs>
        <w:spacing w:line="360" w:lineRule="auto"/>
        <w:ind w:firstLine="709"/>
        <w:jc w:val="both"/>
        <w:rPr>
          <w:rFonts w:ascii="Arial" w:hAnsi="Arial" w:cs="Arial"/>
          <w:iCs/>
          <w:spacing w:val="-4"/>
          <w:sz w:val="24"/>
          <w:szCs w:val="24"/>
        </w:rPr>
      </w:pPr>
    </w:p>
    <w:p w14:paraId="366EE717" w14:textId="05EAB584" w:rsidR="007938D2" w:rsidRDefault="007938D2" w:rsidP="00DF47D8">
      <w:pPr>
        <w:tabs>
          <w:tab w:val="left" w:pos="8505"/>
        </w:tabs>
        <w:spacing w:line="360" w:lineRule="auto"/>
        <w:jc w:val="both"/>
        <w:rPr>
          <w:rFonts w:ascii="Arial" w:hAnsi="Arial" w:cs="Arial"/>
          <w:iCs/>
          <w:spacing w:val="-4"/>
          <w:sz w:val="24"/>
          <w:szCs w:val="24"/>
        </w:rPr>
      </w:pPr>
      <w:r>
        <w:rPr>
          <w:rFonts w:ascii="Arial" w:hAnsi="Arial" w:cs="Arial"/>
          <w:iCs/>
          <w:spacing w:val="-4"/>
          <w:sz w:val="24"/>
          <w:szCs w:val="24"/>
        </w:rPr>
        <w:t>Página 186</w:t>
      </w:r>
    </w:p>
    <w:p w14:paraId="1CE38A6A" w14:textId="77777777" w:rsidR="007938D2" w:rsidRDefault="007938D2" w:rsidP="007938D2">
      <w:pPr>
        <w:tabs>
          <w:tab w:val="left" w:pos="8505"/>
        </w:tabs>
        <w:spacing w:line="360" w:lineRule="auto"/>
        <w:jc w:val="both"/>
        <w:rPr>
          <w:rFonts w:ascii="Arial" w:hAnsi="Arial" w:cs="Arial"/>
          <w:iCs/>
          <w:spacing w:val="-4"/>
          <w:sz w:val="24"/>
          <w:szCs w:val="24"/>
        </w:rPr>
      </w:pPr>
    </w:p>
    <w:p w14:paraId="5C65D54F" w14:textId="46BFCB0A" w:rsidR="00E05BAA" w:rsidRPr="00BA77C8" w:rsidRDefault="00E05BAA" w:rsidP="007938D2">
      <w:pPr>
        <w:tabs>
          <w:tab w:val="left" w:pos="8505"/>
        </w:tabs>
        <w:spacing w:line="360" w:lineRule="auto"/>
        <w:jc w:val="both"/>
        <w:rPr>
          <w:rFonts w:ascii="Arial" w:hAnsi="Arial" w:cs="Arial"/>
          <w:iCs/>
          <w:sz w:val="24"/>
          <w:szCs w:val="24"/>
        </w:rPr>
      </w:pPr>
      <w:r w:rsidRPr="00BA77C8">
        <w:rPr>
          <w:rFonts w:ascii="Arial" w:hAnsi="Arial" w:cs="Arial"/>
          <w:iCs/>
          <w:sz w:val="24"/>
          <w:szCs w:val="24"/>
        </w:rPr>
        <w:t>mo uma religi</w:t>
      </w:r>
      <w:r w:rsidR="007938D2">
        <w:rPr>
          <w:rFonts w:ascii="Arial" w:hAnsi="Arial" w:cs="Arial"/>
          <w:iCs/>
          <w:sz w:val="24"/>
          <w:szCs w:val="24"/>
        </w:rPr>
        <w:t>ã</w:t>
      </w:r>
      <w:r w:rsidRPr="00BA77C8">
        <w:rPr>
          <w:rFonts w:ascii="Arial" w:hAnsi="Arial" w:cs="Arial"/>
          <w:iCs/>
          <w:sz w:val="24"/>
          <w:szCs w:val="24"/>
        </w:rPr>
        <w:t xml:space="preserve">o, </w:t>
      </w:r>
      <w:r w:rsidR="007938D2">
        <w:rPr>
          <w:rFonts w:ascii="Arial" w:hAnsi="Arial" w:cs="Arial"/>
          <w:iCs/>
          <w:sz w:val="24"/>
          <w:szCs w:val="24"/>
        </w:rPr>
        <w:t xml:space="preserve">apenas teria se colorido de religiosidade em contato com uma religião propriamente dita. </w:t>
      </w:r>
    </w:p>
    <w:p w14:paraId="49B50D0B" w14:textId="2F9AA41A" w:rsidR="00E05BAA" w:rsidRPr="00E05BAA" w:rsidRDefault="00E05BAA" w:rsidP="00CE5B35">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Mas esses mitos mesmos vão contra a concepção que Lang faz do totemismo. Se os austr</w:t>
      </w:r>
      <w:r w:rsidR="007938D2">
        <w:rPr>
          <w:rFonts w:ascii="Arial" w:hAnsi="Arial" w:cs="Arial"/>
          <w:iCs/>
          <w:sz w:val="24"/>
          <w:szCs w:val="24"/>
        </w:rPr>
        <w:t>ralianos</w:t>
      </w:r>
      <w:r w:rsidRPr="00E05BAA">
        <w:rPr>
          <w:rFonts w:ascii="Arial" w:hAnsi="Arial" w:cs="Arial"/>
          <w:iCs/>
          <w:sz w:val="24"/>
          <w:szCs w:val="24"/>
        </w:rPr>
        <w:t xml:space="preserve"> só </w:t>
      </w:r>
      <w:r w:rsidR="007938D2">
        <w:rPr>
          <w:rFonts w:ascii="Arial" w:hAnsi="Arial" w:cs="Arial"/>
          <w:iCs/>
          <w:sz w:val="24"/>
          <w:szCs w:val="24"/>
        </w:rPr>
        <w:t>tivessem</w:t>
      </w:r>
      <w:r w:rsidRPr="00E05BAA">
        <w:rPr>
          <w:rFonts w:ascii="Arial" w:hAnsi="Arial" w:cs="Arial"/>
          <w:iCs/>
          <w:sz w:val="24"/>
          <w:szCs w:val="24"/>
        </w:rPr>
        <w:t xml:space="preserve"> visto no totem uma coisa humana e profano, </w:t>
      </w:r>
      <w:r w:rsidR="007938D2">
        <w:rPr>
          <w:rFonts w:ascii="Arial" w:hAnsi="Arial" w:cs="Arial"/>
          <w:iCs/>
          <w:sz w:val="24"/>
          <w:szCs w:val="24"/>
        </w:rPr>
        <w:t>não</w:t>
      </w:r>
      <w:r w:rsidRPr="00E05BAA">
        <w:rPr>
          <w:rFonts w:ascii="Arial" w:hAnsi="Arial" w:cs="Arial"/>
          <w:iCs/>
          <w:sz w:val="24"/>
          <w:szCs w:val="24"/>
        </w:rPr>
        <w:t xml:space="preserve"> lhes teria vindo a idéia de fazer dele uma</w:t>
      </w:r>
      <w:r w:rsidR="007938D2">
        <w:rPr>
          <w:rFonts w:ascii="Arial" w:hAnsi="Arial" w:cs="Arial"/>
          <w:iCs/>
          <w:sz w:val="24"/>
          <w:szCs w:val="24"/>
        </w:rPr>
        <w:t xml:space="preserve"> instituição divina</w:t>
      </w:r>
      <w:r w:rsidRPr="00E05BAA">
        <w:rPr>
          <w:rFonts w:ascii="Arial" w:hAnsi="Arial" w:cs="Arial"/>
          <w:iCs/>
          <w:sz w:val="24"/>
          <w:szCs w:val="24"/>
        </w:rPr>
        <w:t xml:space="preserve">. </w:t>
      </w:r>
      <w:r w:rsidR="007938D2">
        <w:rPr>
          <w:rFonts w:ascii="Arial" w:hAnsi="Arial" w:cs="Arial"/>
          <w:iCs/>
          <w:sz w:val="24"/>
          <w:szCs w:val="24"/>
        </w:rPr>
        <w:t>Se, ao</w:t>
      </w:r>
      <w:r w:rsidRPr="00E05BAA">
        <w:rPr>
          <w:rFonts w:ascii="Arial" w:hAnsi="Arial" w:cs="Arial"/>
          <w:iCs/>
          <w:sz w:val="24"/>
          <w:szCs w:val="24"/>
        </w:rPr>
        <w:t xml:space="preserve"> contrário, sentiram a necessidade de relacion</w:t>
      </w:r>
      <w:r w:rsidR="007938D2">
        <w:rPr>
          <w:rFonts w:ascii="Arial" w:hAnsi="Arial" w:cs="Arial"/>
          <w:iCs/>
          <w:sz w:val="24"/>
          <w:szCs w:val="24"/>
        </w:rPr>
        <w:t>á</w:t>
      </w:r>
      <w:r w:rsidRPr="00E05BAA">
        <w:rPr>
          <w:rFonts w:ascii="Arial" w:hAnsi="Arial" w:cs="Arial"/>
          <w:iCs/>
          <w:sz w:val="24"/>
          <w:szCs w:val="24"/>
        </w:rPr>
        <w:t xml:space="preserve">-lo a </w:t>
      </w:r>
      <w:r w:rsidR="007938D2">
        <w:rPr>
          <w:rFonts w:ascii="Arial" w:hAnsi="Arial" w:cs="Arial"/>
          <w:iCs/>
          <w:sz w:val="24"/>
          <w:szCs w:val="24"/>
        </w:rPr>
        <w:t>uma</w:t>
      </w:r>
      <w:r w:rsidRPr="00E05BAA">
        <w:rPr>
          <w:rFonts w:ascii="Arial" w:hAnsi="Arial" w:cs="Arial"/>
          <w:iCs/>
          <w:sz w:val="24"/>
          <w:szCs w:val="24"/>
        </w:rPr>
        <w:t xml:space="preserve"> divindade, é que lhe reconheciam um caráter sagrado. Essas</w:t>
      </w:r>
      <w:r w:rsidR="007938D2">
        <w:rPr>
          <w:rFonts w:ascii="Arial" w:hAnsi="Arial" w:cs="Arial"/>
          <w:iCs/>
          <w:sz w:val="24"/>
          <w:szCs w:val="24"/>
        </w:rPr>
        <w:t xml:space="preserve"> </w:t>
      </w:r>
      <w:r w:rsidRPr="00E05BAA">
        <w:rPr>
          <w:rFonts w:ascii="Arial" w:hAnsi="Arial" w:cs="Arial"/>
          <w:iCs/>
          <w:sz w:val="24"/>
          <w:szCs w:val="24"/>
        </w:rPr>
        <w:t>interpretações mitológicas demonstram, pois, a natureza religiosa do totemismo, mas não a explicam.</w:t>
      </w:r>
    </w:p>
    <w:p w14:paraId="0B3911CF" w14:textId="706E8317" w:rsidR="00E05BAA" w:rsidRPr="00E05BAA" w:rsidRDefault="00E05BAA" w:rsidP="002D600F">
      <w:pPr>
        <w:tabs>
          <w:tab w:val="left" w:pos="8505"/>
        </w:tabs>
        <w:spacing w:line="360" w:lineRule="auto"/>
        <w:ind w:firstLine="709"/>
        <w:jc w:val="both"/>
        <w:rPr>
          <w:rFonts w:ascii="Arial" w:hAnsi="Arial" w:cs="Arial"/>
          <w:iCs/>
          <w:sz w:val="24"/>
          <w:szCs w:val="24"/>
        </w:rPr>
      </w:pPr>
      <w:r w:rsidRPr="00E05BAA">
        <w:rPr>
          <w:rFonts w:ascii="Arial" w:hAnsi="Arial" w:cs="Arial"/>
          <w:iCs/>
          <w:sz w:val="24"/>
          <w:szCs w:val="24"/>
        </w:rPr>
        <w:t>Aliás, o próprio Lang percebe que essa soluç</w:t>
      </w:r>
      <w:r w:rsidR="007938D2">
        <w:rPr>
          <w:rFonts w:ascii="Arial" w:hAnsi="Arial" w:cs="Arial"/>
          <w:iCs/>
          <w:sz w:val="24"/>
          <w:szCs w:val="24"/>
        </w:rPr>
        <w:t>ã</w:t>
      </w:r>
      <w:r w:rsidRPr="00E05BAA">
        <w:rPr>
          <w:rFonts w:ascii="Arial" w:hAnsi="Arial" w:cs="Arial"/>
          <w:iCs/>
          <w:sz w:val="24"/>
          <w:szCs w:val="24"/>
        </w:rPr>
        <w:t>o não poderia ser suficiente. Ele reconhece que as coisas totêmicas são tratadas com um r</w:t>
      </w:r>
      <w:r w:rsidR="007938D2">
        <w:rPr>
          <w:rFonts w:ascii="Arial" w:hAnsi="Arial" w:cs="Arial"/>
          <w:iCs/>
          <w:sz w:val="24"/>
          <w:szCs w:val="24"/>
        </w:rPr>
        <w:t xml:space="preserve">espeito religioso </w:t>
      </w:r>
      <w:r w:rsidR="007938D2" w:rsidRPr="007938D2">
        <w:rPr>
          <w:rFonts w:ascii="Arial" w:hAnsi="Arial" w:cs="Arial"/>
          <w:iCs/>
          <w:sz w:val="24"/>
          <w:szCs w:val="24"/>
          <w:vertAlign w:val="superscript"/>
        </w:rPr>
        <w:t>[Nota 58]</w:t>
      </w:r>
      <w:r w:rsidRPr="00E05BAA">
        <w:rPr>
          <w:rFonts w:ascii="Arial" w:hAnsi="Arial" w:cs="Arial"/>
          <w:iCs/>
          <w:sz w:val="24"/>
          <w:szCs w:val="24"/>
        </w:rPr>
        <w:t xml:space="preserve">; que </w:t>
      </w:r>
      <w:r w:rsidR="007938D2">
        <w:rPr>
          <w:rFonts w:ascii="Arial" w:hAnsi="Arial" w:cs="Arial"/>
          <w:iCs/>
          <w:sz w:val="24"/>
          <w:szCs w:val="24"/>
        </w:rPr>
        <w:t>sobretudo</w:t>
      </w:r>
      <w:r w:rsidRPr="00E05BAA">
        <w:rPr>
          <w:rFonts w:ascii="Arial" w:hAnsi="Arial" w:cs="Arial"/>
          <w:iCs/>
          <w:sz w:val="24"/>
          <w:szCs w:val="24"/>
        </w:rPr>
        <w:t xml:space="preserve"> o sangue do animal, como também o do homem, é objeto de múltiplas interdições, o</w:t>
      </w:r>
      <w:r w:rsidR="007938D2">
        <w:rPr>
          <w:rFonts w:ascii="Arial" w:hAnsi="Arial" w:cs="Arial"/>
          <w:iCs/>
          <w:sz w:val="24"/>
          <w:szCs w:val="24"/>
        </w:rPr>
        <w:t>u</w:t>
      </w:r>
      <w:r w:rsidRPr="00E05BAA">
        <w:rPr>
          <w:rFonts w:ascii="Arial" w:hAnsi="Arial" w:cs="Arial"/>
          <w:iCs/>
          <w:sz w:val="24"/>
          <w:szCs w:val="24"/>
        </w:rPr>
        <w:t>, co</w:t>
      </w:r>
      <w:r w:rsidR="007938D2">
        <w:rPr>
          <w:rFonts w:ascii="Arial" w:hAnsi="Arial" w:cs="Arial"/>
          <w:iCs/>
          <w:sz w:val="24"/>
          <w:szCs w:val="24"/>
        </w:rPr>
        <w:t>m</w:t>
      </w:r>
      <w:r w:rsidRPr="00E05BAA">
        <w:rPr>
          <w:rFonts w:ascii="Arial" w:hAnsi="Arial" w:cs="Arial"/>
          <w:iCs/>
          <w:sz w:val="24"/>
          <w:szCs w:val="24"/>
        </w:rPr>
        <w:t xml:space="preserve">o ele </w:t>
      </w:r>
      <w:r w:rsidR="007938D2">
        <w:rPr>
          <w:rFonts w:ascii="Arial" w:hAnsi="Arial" w:cs="Arial"/>
          <w:iCs/>
          <w:sz w:val="24"/>
          <w:szCs w:val="24"/>
        </w:rPr>
        <w:t>d</w:t>
      </w:r>
      <w:r w:rsidRPr="00E05BAA">
        <w:rPr>
          <w:rFonts w:ascii="Arial" w:hAnsi="Arial" w:cs="Arial"/>
          <w:iCs/>
          <w:sz w:val="24"/>
          <w:szCs w:val="24"/>
        </w:rPr>
        <w:t>iz, de tab</w:t>
      </w:r>
      <w:r w:rsidR="007938D2">
        <w:rPr>
          <w:rFonts w:ascii="Arial" w:hAnsi="Arial" w:cs="Arial"/>
          <w:iCs/>
          <w:sz w:val="24"/>
          <w:szCs w:val="24"/>
        </w:rPr>
        <w:t>u</w:t>
      </w:r>
      <w:r w:rsidRPr="00E05BAA">
        <w:rPr>
          <w:rFonts w:ascii="Arial" w:hAnsi="Arial" w:cs="Arial"/>
          <w:iCs/>
          <w:sz w:val="24"/>
          <w:szCs w:val="24"/>
        </w:rPr>
        <w:t xml:space="preserve">s que essa mitologia </w:t>
      </w:r>
      <w:r w:rsidR="007938D2">
        <w:rPr>
          <w:rFonts w:ascii="Arial" w:hAnsi="Arial" w:cs="Arial"/>
          <w:iCs/>
          <w:sz w:val="24"/>
          <w:szCs w:val="24"/>
        </w:rPr>
        <w:t>mais</w:t>
      </w:r>
      <w:r w:rsidRPr="00E05BAA">
        <w:rPr>
          <w:rFonts w:ascii="Arial" w:hAnsi="Arial" w:cs="Arial"/>
          <w:iCs/>
          <w:sz w:val="24"/>
          <w:szCs w:val="24"/>
        </w:rPr>
        <w:t xml:space="preserve"> ou menos tardia é incapaz de </w:t>
      </w:r>
      <w:r w:rsidR="007938D2">
        <w:rPr>
          <w:rFonts w:ascii="Arial" w:hAnsi="Arial" w:cs="Arial"/>
          <w:iCs/>
          <w:sz w:val="24"/>
          <w:szCs w:val="24"/>
        </w:rPr>
        <w:t>expli</w:t>
      </w:r>
      <w:r w:rsidR="002D600F">
        <w:rPr>
          <w:rFonts w:ascii="Arial" w:hAnsi="Arial" w:cs="Arial"/>
          <w:iCs/>
          <w:sz w:val="24"/>
          <w:szCs w:val="24"/>
        </w:rPr>
        <w:t>c</w:t>
      </w:r>
      <w:r w:rsidR="007938D2">
        <w:rPr>
          <w:rFonts w:ascii="Arial" w:hAnsi="Arial" w:cs="Arial"/>
          <w:iCs/>
          <w:sz w:val="24"/>
          <w:szCs w:val="24"/>
        </w:rPr>
        <w:t xml:space="preserve">ar </w:t>
      </w:r>
      <w:r w:rsidR="007938D2" w:rsidRPr="00710E2B">
        <w:rPr>
          <w:rFonts w:ascii="Arial" w:hAnsi="Arial" w:cs="Arial"/>
          <w:iCs/>
          <w:sz w:val="24"/>
          <w:szCs w:val="24"/>
          <w:vertAlign w:val="superscript"/>
        </w:rPr>
        <w:t xml:space="preserve">[Nota </w:t>
      </w:r>
      <w:r w:rsidR="002D600F" w:rsidRPr="00710E2B">
        <w:rPr>
          <w:rFonts w:ascii="Arial" w:hAnsi="Arial" w:cs="Arial"/>
          <w:iCs/>
          <w:sz w:val="24"/>
          <w:szCs w:val="24"/>
          <w:vertAlign w:val="superscript"/>
        </w:rPr>
        <w:t>59]</w:t>
      </w:r>
      <w:r w:rsidRPr="00E05BAA">
        <w:rPr>
          <w:rFonts w:ascii="Arial" w:hAnsi="Arial" w:cs="Arial"/>
          <w:iCs/>
          <w:sz w:val="24"/>
          <w:szCs w:val="24"/>
        </w:rPr>
        <w:t>.</w:t>
      </w:r>
      <w:r w:rsidR="002D600F">
        <w:rPr>
          <w:rFonts w:ascii="Arial" w:hAnsi="Arial" w:cs="Arial"/>
          <w:iCs/>
          <w:sz w:val="24"/>
          <w:szCs w:val="24"/>
        </w:rPr>
        <w:t xml:space="preserve"> </w:t>
      </w:r>
      <w:r w:rsidRPr="00E05BAA">
        <w:rPr>
          <w:rFonts w:ascii="Arial" w:hAnsi="Arial" w:cs="Arial"/>
          <w:iCs/>
          <w:sz w:val="24"/>
          <w:szCs w:val="24"/>
        </w:rPr>
        <w:t>Mas de onde elas provêm ent</w:t>
      </w:r>
      <w:r w:rsidR="002D600F">
        <w:rPr>
          <w:rFonts w:ascii="Arial" w:hAnsi="Arial" w:cs="Arial"/>
          <w:iCs/>
          <w:sz w:val="24"/>
          <w:szCs w:val="24"/>
        </w:rPr>
        <w:t>ã</w:t>
      </w:r>
      <w:r w:rsidRPr="00E05BAA">
        <w:rPr>
          <w:rFonts w:ascii="Arial" w:hAnsi="Arial" w:cs="Arial"/>
          <w:iCs/>
          <w:sz w:val="24"/>
          <w:szCs w:val="24"/>
        </w:rPr>
        <w:t>o? Eis em que termos Lang responde a essa questão: “Assim que o</w:t>
      </w:r>
      <w:r w:rsidR="002D600F">
        <w:rPr>
          <w:rFonts w:ascii="Arial" w:hAnsi="Arial" w:cs="Arial"/>
          <w:iCs/>
          <w:sz w:val="24"/>
          <w:szCs w:val="24"/>
        </w:rPr>
        <w:t>s g</w:t>
      </w:r>
      <w:r w:rsidRPr="00E05BAA">
        <w:rPr>
          <w:rFonts w:ascii="Arial" w:hAnsi="Arial" w:cs="Arial"/>
          <w:iCs/>
          <w:sz w:val="24"/>
          <w:szCs w:val="24"/>
        </w:rPr>
        <w:t>rupos co</w:t>
      </w:r>
      <w:r w:rsidR="002D600F">
        <w:rPr>
          <w:rFonts w:ascii="Arial" w:hAnsi="Arial" w:cs="Arial"/>
          <w:iCs/>
          <w:sz w:val="24"/>
          <w:szCs w:val="24"/>
        </w:rPr>
        <w:t>m</w:t>
      </w:r>
      <w:r w:rsidRPr="00E05BAA">
        <w:rPr>
          <w:rFonts w:ascii="Arial" w:hAnsi="Arial" w:cs="Arial"/>
          <w:iCs/>
          <w:sz w:val="24"/>
          <w:szCs w:val="24"/>
        </w:rPr>
        <w:t xml:space="preserve"> nomes de an</w:t>
      </w:r>
      <w:r w:rsidR="002D600F">
        <w:rPr>
          <w:rFonts w:ascii="Arial" w:hAnsi="Arial" w:cs="Arial"/>
          <w:iCs/>
          <w:sz w:val="24"/>
          <w:szCs w:val="24"/>
        </w:rPr>
        <w:t>i</w:t>
      </w:r>
      <w:r w:rsidRPr="00E05BAA">
        <w:rPr>
          <w:rFonts w:ascii="Arial" w:hAnsi="Arial" w:cs="Arial"/>
          <w:iCs/>
          <w:sz w:val="24"/>
          <w:szCs w:val="24"/>
        </w:rPr>
        <w:t xml:space="preserve">mais desenvolveram as crenças </w:t>
      </w:r>
      <w:r w:rsidR="002D600F">
        <w:rPr>
          <w:rFonts w:ascii="Arial" w:hAnsi="Arial" w:cs="Arial"/>
          <w:iCs/>
          <w:sz w:val="24"/>
          <w:szCs w:val="24"/>
        </w:rPr>
        <w:t>universalmente</w:t>
      </w:r>
      <w:r w:rsidRPr="00E05BAA">
        <w:rPr>
          <w:rFonts w:ascii="Arial" w:hAnsi="Arial" w:cs="Arial"/>
          <w:iCs/>
          <w:sz w:val="24"/>
          <w:szCs w:val="24"/>
        </w:rPr>
        <w:t xml:space="preserve"> difundidas sobre</w:t>
      </w:r>
      <w:r w:rsidR="002D600F">
        <w:rPr>
          <w:rFonts w:ascii="Arial" w:hAnsi="Arial" w:cs="Arial"/>
          <w:iCs/>
          <w:sz w:val="24"/>
          <w:szCs w:val="24"/>
        </w:rPr>
        <w:t xml:space="preserve"> o </w:t>
      </w:r>
      <w:r w:rsidR="002D600F" w:rsidRPr="002D600F">
        <w:rPr>
          <w:rFonts w:ascii="Arial" w:hAnsi="Arial" w:cs="Arial"/>
          <w:i/>
          <w:sz w:val="24"/>
          <w:szCs w:val="24"/>
        </w:rPr>
        <w:t>wakan</w:t>
      </w:r>
      <w:r w:rsidR="002D600F">
        <w:rPr>
          <w:rFonts w:ascii="Arial" w:hAnsi="Arial" w:cs="Arial"/>
          <w:iCs/>
          <w:sz w:val="24"/>
          <w:szCs w:val="24"/>
        </w:rPr>
        <w:t xml:space="preserve"> ou o </w:t>
      </w:r>
      <w:r w:rsidR="002D600F" w:rsidRPr="002D600F">
        <w:rPr>
          <w:rFonts w:ascii="Arial" w:hAnsi="Arial" w:cs="Arial"/>
          <w:i/>
          <w:sz w:val="24"/>
          <w:szCs w:val="24"/>
        </w:rPr>
        <w:t>mana</w:t>
      </w:r>
      <w:r w:rsidRPr="00E05BAA">
        <w:rPr>
          <w:rFonts w:ascii="Arial" w:hAnsi="Arial" w:cs="Arial"/>
          <w:iCs/>
          <w:sz w:val="24"/>
          <w:szCs w:val="24"/>
        </w:rPr>
        <w:t>, o</w:t>
      </w:r>
      <w:r w:rsidR="002D600F">
        <w:rPr>
          <w:rFonts w:ascii="Arial" w:hAnsi="Arial" w:cs="Arial"/>
          <w:iCs/>
          <w:sz w:val="24"/>
          <w:szCs w:val="24"/>
        </w:rPr>
        <w:t>u</w:t>
      </w:r>
      <w:r w:rsidRPr="00E05BAA">
        <w:rPr>
          <w:rFonts w:ascii="Arial" w:hAnsi="Arial" w:cs="Arial"/>
          <w:iCs/>
          <w:sz w:val="24"/>
          <w:szCs w:val="24"/>
        </w:rPr>
        <w:t xml:space="preserve"> sobre a qualidade mística e sagrada do san</w:t>
      </w:r>
      <w:r w:rsidR="002D600F">
        <w:rPr>
          <w:rFonts w:ascii="Arial" w:hAnsi="Arial" w:cs="Arial"/>
          <w:iCs/>
          <w:sz w:val="24"/>
          <w:szCs w:val="24"/>
        </w:rPr>
        <w:t>gu</w:t>
      </w:r>
      <w:r w:rsidRPr="00E05BAA">
        <w:rPr>
          <w:rFonts w:ascii="Arial" w:hAnsi="Arial" w:cs="Arial"/>
          <w:iCs/>
          <w:sz w:val="24"/>
          <w:szCs w:val="24"/>
        </w:rPr>
        <w:t xml:space="preserve">e, os </w:t>
      </w:r>
      <w:r w:rsidR="002D600F">
        <w:rPr>
          <w:rFonts w:ascii="Arial" w:hAnsi="Arial" w:cs="Arial"/>
          <w:iCs/>
          <w:sz w:val="24"/>
          <w:szCs w:val="24"/>
        </w:rPr>
        <w:t>diferentes</w:t>
      </w:r>
      <w:r w:rsidRPr="00E05BAA">
        <w:rPr>
          <w:rFonts w:ascii="Arial" w:hAnsi="Arial" w:cs="Arial"/>
          <w:iCs/>
          <w:sz w:val="24"/>
          <w:szCs w:val="24"/>
        </w:rPr>
        <w:t xml:space="preserve"> tabus totêmicos devem </w:t>
      </w:r>
      <w:r w:rsidR="002D600F">
        <w:rPr>
          <w:rFonts w:ascii="Arial" w:hAnsi="Arial" w:cs="Arial"/>
          <w:iCs/>
          <w:sz w:val="24"/>
          <w:szCs w:val="24"/>
        </w:rPr>
        <w:t xml:space="preserve">igualmente </w:t>
      </w:r>
      <w:r w:rsidRPr="00E05BAA">
        <w:rPr>
          <w:rFonts w:ascii="Arial" w:hAnsi="Arial" w:cs="Arial"/>
          <w:iCs/>
          <w:sz w:val="24"/>
          <w:szCs w:val="24"/>
        </w:rPr>
        <w:t>ter aparecido.</w:t>
      </w:r>
      <w:r w:rsidR="002D600F">
        <w:rPr>
          <w:rFonts w:ascii="Arial" w:hAnsi="Arial" w:cs="Arial"/>
          <w:iCs/>
          <w:sz w:val="24"/>
          <w:szCs w:val="24"/>
        </w:rPr>
        <w:t xml:space="preserve">“ </w:t>
      </w:r>
      <w:r w:rsidR="002D600F" w:rsidRPr="002D600F">
        <w:rPr>
          <w:rFonts w:ascii="Arial" w:hAnsi="Arial" w:cs="Arial"/>
          <w:iCs/>
          <w:sz w:val="24"/>
          <w:szCs w:val="24"/>
          <w:vertAlign w:val="superscript"/>
        </w:rPr>
        <w:t>[Nota 60]</w:t>
      </w:r>
      <w:r w:rsidR="002D600F">
        <w:rPr>
          <w:rFonts w:ascii="Arial" w:hAnsi="Arial" w:cs="Arial"/>
          <w:iCs/>
          <w:sz w:val="24"/>
          <w:szCs w:val="24"/>
        </w:rPr>
        <w:t xml:space="preserve"> </w:t>
      </w:r>
      <w:r w:rsidRPr="00E05BAA">
        <w:rPr>
          <w:rFonts w:ascii="Arial" w:hAnsi="Arial" w:cs="Arial"/>
          <w:iCs/>
          <w:sz w:val="24"/>
          <w:szCs w:val="24"/>
        </w:rPr>
        <w:t>As</w:t>
      </w:r>
      <w:r w:rsidR="002D600F">
        <w:rPr>
          <w:rFonts w:ascii="Arial" w:hAnsi="Arial" w:cs="Arial"/>
          <w:iCs/>
          <w:sz w:val="24"/>
          <w:szCs w:val="24"/>
        </w:rPr>
        <w:t xml:space="preserve"> palavras </w:t>
      </w:r>
      <w:r w:rsidR="002D600F" w:rsidRPr="002D600F">
        <w:rPr>
          <w:rFonts w:ascii="Arial" w:hAnsi="Arial" w:cs="Arial"/>
          <w:i/>
          <w:sz w:val="24"/>
          <w:szCs w:val="24"/>
        </w:rPr>
        <w:t>wakan</w:t>
      </w:r>
      <w:r w:rsidR="002D600F">
        <w:rPr>
          <w:rFonts w:ascii="Arial" w:hAnsi="Arial" w:cs="Arial"/>
          <w:iCs/>
          <w:sz w:val="24"/>
          <w:szCs w:val="24"/>
        </w:rPr>
        <w:t xml:space="preserve"> e </w:t>
      </w:r>
      <w:r w:rsidR="002D600F" w:rsidRPr="002D600F">
        <w:rPr>
          <w:rFonts w:ascii="Arial" w:hAnsi="Arial" w:cs="Arial"/>
          <w:i/>
          <w:sz w:val="24"/>
          <w:szCs w:val="24"/>
        </w:rPr>
        <w:t>mana</w:t>
      </w:r>
      <w:r w:rsidRPr="00E05BAA">
        <w:rPr>
          <w:rFonts w:ascii="Arial" w:hAnsi="Arial" w:cs="Arial"/>
          <w:iCs/>
          <w:sz w:val="24"/>
          <w:szCs w:val="24"/>
        </w:rPr>
        <w:t>, como veremos no capítulo seguinte, i</w:t>
      </w:r>
      <w:r w:rsidR="002D600F">
        <w:rPr>
          <w:rFonts w:ascii="Arial" w:hAnsi="Arial" w:cs="Arial"/>
          <w:iCs/>
          <w:sz w:val="24"/>
          <w:szCs w:val="24"/>
        </w:rPr>
        <w:t>m</w:t>
      </w:r>
      <w:r w:rsidRPr="00E05BAA">
        <w:rPr>
          <w:rFonts w:ascii="Arial" w:hAnsi="Arial" w:cs="Arial"/>
          <w:iCs/>
          <w:sz w:val="24"/>
          <w:szCs w:val="24"/>
        </w:rPr>
        <w:t>plicam a noç</w:t>
      </w:r>
      <w:r w:rsidR="002D600F">
        <w:rPr>
          <w:rFonts w:ascii="Arial" w:hAnsi="Arial" w:cs="Arial"/>
          <w:iCs/>
          <w:sz w:val="24"/>
          <w:szCs w:val="24"/>
        </w:rPr>
        <w:t>ã</w:t>
      </w:r>
      <w:r w:rsidRPr="00E05BAA">
        <w:rPr>
          <w:rFonts w:ascii="Arial" w:hAnsi="Arial" w:cs="Arial"/>
          <w:iCs/>
          <w:sz w:val="24"/>
          <w:szCs w:val="24"/>
        </w:rPr>
        <w:t xml:space="preserve">o mesma de </w:t>
      </w:r>
      <w:r w:rsidRPr="002D600F">
        <w:rPr>
          <w:rFonts w:ascii="Arial" w:hAnsi="Arial" w:cs="Arial"/>
          <w:i/>
          <w:sz w:val="24"/>
          <w:szCs w:val="24"/>
        </w:rPr>
        <w:t>sagrado</w:t>
      </w:r>
      <w:r w:rsidRPr="00E05BAA">
        <w:rPr>
          <w:rFonts w:ascii="Arial" w:hAnsi="Arial" w:cs="Arial"/>
          <w:iCs/>
          <w:sz w:val="24"/>
          <w:szCs w:val="24"/>
        </w:rPr>
        <w:t xml:space="preserve">: uma é tomada da língua </w:t>
      </w:r>
      <w:r w:rsidR="002D600F">
        <w:rPr>
          <w:rFonts w:ascii="Arial" w:hAnsi="Arial" w:cs="Arial"/>
          <w:iCs/>
          <w:sz w:val="24"/>
          <w:szCs w:val="24"/>
        </w:rPr>
        <w:t>dos</w:t>
      </w:r>
      <w:r w:rsidRPr="00E05BAA">
        <w:rPr>
          <w:rFonts w:ascii="Arial" w:hAnsi="Arial" w:cs="Arial"/>
          <w:iCs/>
          <w:sz w:val="24"/>
          <w:szCs w:val="24"/>
        </w:rPr>
        <w:t xml:space="preserve"> Sioux,</w:t>
      </w:r>
      <w:r w:rsidR="002D600F">
        <w:rPr>
          <w:rFonts w:ascii="Arial" w:hAnsi="Arial" w:cs="Arial"/>
          <w:iCs/>
          <w:sz w:val="24"/>
          <w:szCs w:val="24"/>
        </w:rPr>
        <w:t xml:space="preserve"> </w:t>
      </w:r>
      <w:r w:rsidRPr="00E05BAA">
        <w:rPr>
          <w:rFonts w:ascii="Arial" w:hAnsi="Arial" w:cs="Arial"/>
          <w:iCs/>
          <w:sz w:val="24"/>
          <w:szCs w:val="24"/>
        </w:rPr>
        <w:t>a outra, dos povos melanésios. Ex</w:t>
      </w:r>
      <w:r w:rsidR="002D600F">
        <w:rPr>
          <w:rFonts w:ascii="Arial" w:hAnsi="Arial" w:cs="Arial"/>
          <w:iCs/>
          <w:sz w:val="24"/>
          <w:szCs w:val="24"/>
        </w:rPr>
        <w:t>p</w:t>
      </w:r>
      <w:r w:rsidRPr="00E05BAA">
        <w:rPr>
          <w:rFonts w:ascii="Arial" w:hAnsi="Arial" w:cs="Arial"/>
          <w:iCs/>
          <w:sz w:val="24"/>
          <w:szCs w:val="24"/>
        </w:rPr>
        <w:t>licar o caráter sagra</w:t>
      </w:r>
      <w:r w:rsidR="002D600F">
        <w:rPr>
          <w:rFonts w:ascii="Arial" w:hAnsi="Arial" w:cs="Arial"/>
          <w:iCs/>
          <w:sz w:val="24"/>
          <w:szCs w:val="24"/>
        </w:rPr>
        <w:t>d</w:t>
      </w:r>
      <w:r w:rsidRPr="00E05BAA">
        <w:rPr>
          <w:rFonts w:ascii="Arial" w:hAnsi="Arial" w:cs="Arial"/>
          <w:iCs/>
          <w:sz w:val="24"/>
          <w:szCs w:val="24"/>
        </w:rPr>
        <w:t>o das coisas tot</w:t>
      </w:r>
      <w:r w:rsidR="002D600F">
        <w:rPr>
          <w:rFonts w:ascii="Arial" w:hAnsi="Arial" w:cs="Arial"/>
          <w:iCs/>
          <w:sz w:val="24"/>
          <w:szCs w:val="24"/>
        </w:rPr>
        <w:t>ê</w:t>
      </w:r>
      <w:r w:rsidRPr="00E05BAA">
        <w:rPr>
          <w:rFonts w:ascii="Arial" w:hAnsi="Arial" w:cs="Arial"/>
          <w:iCs/>
          <w:sz w:val="24"/>
          <w:szCs w:val="24"/>
        </w:rPr>
        <w:t xml:space="preserve">micas postulando esse caráter, é responder à questão </w:t>
      </w:r>
      <w:r w:rsidR="002D600F">
        <w:rPr>
          <w:rFonts w:ascii="Arial" w:hAnsi="Arial" w:cs="Arial"/>
          <w:iCs/>
          <w:sz w:val="24"/>
          <w:szCs w:val="24"/>
        </w:rPr>
        <w:t>c</w:t>
      </w:r>
      <w:r w:rsidRPr="00E05BAA">
        <w:rPr>
          <w:rFonts w:ascii="Arial" w:hAnsi="Arial" w:cs="Arial"/>
          <w:iCs/>
          <w:sz w:val="24"/>
          <w:szCs w:val="24"/>
        </w:rPr>
        <w:t xml:space="preserve">om a questão. O que seria preciso mostrar é de onde provém a noção de </w:t>
      </w:r>
      <w:r w:rsidR="002D600F" w:rsidRPr="002D600F">
        <w:rPr>
          <w:rFonts w:ascii="Arial" w:hAnsi="Arial" w:cs="Arial"/>
          <w:i/>
          <w:sz w:val="24"/>
          <w:szCs w:val="24"/>
        </w:rPr>
        <w:t>wakan</w:t>
      </w:r>
      <w:r w:rsidRPr="00E05BAA">
        <w:rPr>
          <w:rFonts w:ascii="Arial" w:hAnsi="Arial" w:cs="Arial"/>
          <w:iCs/>
          <w:sz w:val="24"/>
          <w:szCs w:val="24"/>
        </w:rPr>
        <w:t xml:space="preserve"> e de que maneira se aplicou ao totem e a tudo que dele deriva. Enquanto essas d</w:t>
      </w:r>
      <w:r w:rsidR="002D600F">
        <w:rPr>
          <w:rFonts w:ascii="Arial" w:hAnsi="Arial" w:cs="Arial"/>
          <w:iCs/>
          <w:sz w:val="24"/>
          <w:szCs w:val="24"/>
        </w:rPr>
        <w:t>u</w:t>
      </w:r>
      <w:r w:rsidRPr="00E05BAA">
        <w:rPr>
          <w:rFonts w:ascii="Arial" w:hAnsi="Arial" w:cs="Arial"/>
          <w:iCs/>
          <w:sz w:val="24"/>
          <w:szCs w:val="24"/>
        </w:rPr>
        <w:t>as</w:t>
      </w:r>
      <w:r w:rsidR="002D600F">
        <w:rPr>
          <w:rFonts w:ascii="Arial" w:hAnsi="Arial" w:cs="Arial"/>
          <w:iCs/>
          <w:sz w:val="24"/>
          <w:szCs w:val="24"/>
        </w:rPr>
        <w:t xml:space="preserve"> </w:t>
      </w:r>
      <w:r w:rsidRPr="00E05BAA">
        <w:rPr>
          <w:rFonts w:ascii="Arial" w:hAnsi="Arial" w:cs="Arial"/>
          <w:iCs/>
          <w:sz w:val="24"/>
          <w:szCs w:val="24"/>
        </w:rPr>
        <w:t xml:space="preserve">questões não forem resolvidas, nada foi </w:t>
      </w:r>
      <w:r w:rsidRPr="00E05BAA">
        <w:rPr>
          <w:rFonts w:ascii="Arial" w:hAnsi="Arial" w:cs="Arial"/>
          <w:iCs/>
          <w:sz w:val="24"/>
          <w:szCs w:val="24"/>
        </w:rPr>
        <w:lastRenderedPageBreak/>
        <w:t>explicado.</w:t>
      </w:r>
    </w:p>
    <w:p w14:paraId="276CFBA1" w14:textId="77777777" w:rsidR="00E05BAA" w:rsidRPr="00E05BAA" w:rsidRDefault="00E05BAA" w:rsidP="00CE5B35">
      <w:pPr>
        <w:tabs>
          <w:tab w:val="left" w:pos="8505"/>
        </w:tabs>
        <w:spacing w:line="360" w:lineRule="auto"/>
        <w:ind w:firstLine="709"/>
        <w:jc w:val="both"/>
        <w:rPr>
          <w:rFonts w:ascii="Arial" w:hAnsi="Arial" w:cs="Arial"/>
          <w:iCs/>
          <w:sz w:val="24"/>
          <w:szCs w:val="24"/>
        </w:rPr>
      </w:pPr>
    </w:p>
    <w:p w14:paraId="1AFE29A1" w14:textId="77777777" w:rsidR="00E05BAA" w:rsidRDefault="00E05BAA" w:rsidP="002D600F">
      <w:pPr>
        <w:tabs>
          <w:tab w:val="left" w:pos="8505"/>
        </w:tabs>
        <w:spacing w:line="360" w:lineRule="auto"/>
        <w:ind w:firstLine="709"/>
        <w:jc w:val="center"/>
        <w:rPr>
          <w:rFonts w:ascii="Arial" w:hAnsi="Arial" w:cs="Arial"/>
          <w:iCs/>
          <w:sz w:val="24"/>
          <w:szCs w:val="24"/>
        </w:rPr>
      </w:pPr>
      <w:r w:rsidRPr="00E05BAA">
        <w:rPr>
          <w:rFonts w:ascii="Arial" w:hAnsi="Arial" w:cs="Arial"/>
          <w:iCs/>
          <w:sz w:val="24"/>
          <w:szCs w:val="24"/>
        </w:rPr>
        <w:t>V</w:t>
      </w:r>
    </w:p>
    <w:p w14:paraId="7BFC3F43" w14:textId="77777777" w:rsidR="002D600F" w:rsidRPr="00BA77C8" w:rsidRDefault="002D600F" w:rsidP="002D600F">
      <w:pPr>
        <w:tabs>
          <w:tab w:val="left" w:pos="8505"/>
        </w:tabs>
        <w:spacing w:line="360" w:lineRule="auto"/>
        <w:ind w:firstLine="709"/>
        <w:jc w:val="center"/>
        <w:rPr>
          <w:rFonts w:ascii="Arial" w:hAnsi="Arial" w:cs="Arial"/>
          <w:iCs/>
          <w:sz w:val="24"/>
          <w:szCs w:val="24"/>
        </w:rPr>
      </w:pPr>
    </w:p>
    <w:p w14:paraId="3F3539D8" w14:textId="77777777" w:rsidR="002D600F" w:rsidRDefault="00E05BAA" w:rsidP="00CE5B35">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Passamos em revista as principais explicações que foram dadas das crenças totêmicas</w:t>
      </w:r>
      <w:r w:rsidR="002D600F">
        <w:rPr>
          <w:rFonts w:ascii="Arial" w:hAnsi="Arial" w:cs="Arial"/>
          <w:iCs/>
          <w:sz w:val="24"/>
          <w:szCs w:val="24"/>
        </w:rPr>
        <w:t xml:space="preserve"> </w:t>
      </w:r>
      <w:r w:rsidR="002D600F" w:rsidRPr="00710E2B">
        <w:rPr>
          <w:rFonts w:ascii="Arial" w:hAnsi="Arial" w:cs="Arial"/>
          <w:iCs/>
          <w:sz w:val="24"/>
          <w:szCs w:val="24"/>
          <w:vertAlign w:val="superscript"/>
        </w:rPr>
        <w:t>[Nota 61]</w:t>
      </w:r>
      <w:r w:rsidR="002D600F">
        <w:rPr>
          <w:rFonts w:ascii="Arial" w:hAnsi="Arial" w:cs="Arial"/>
          <w:iCs/>
          <w:sz w:val="24"/>
          <w:szCs w:val="24"/>
        </w:rPr>
        <w:t>, e</w:t>
      </w:r>
      <w:r w:rsidR="003754B5" w:rsidRPr="00BA77C8">
        <w:rPr>
          <w:rFonts w:ascii="Arial" w:hAnsi="Arial" w:cs="Arial"/>
          <w:iCs/>
          <w:sz w:val="24"/>
          <w:szCs w:val="24"/>
        </w:rPr>
        <w:t>sf</w:t>
      </w:r>
      <w:r w:rsidR="002D600F">
        <w:rPr>
          <w:rFonts w:ascii="Arial" w:hAnsi="Arial" w:cs="Arial"/>
          <w:iCs/>
          <w:sz w:val="24"/>
          <w:szCs w:val="24"/>
        </w:rPr>
        <w:t>o</w:t>
      </w:r>
      <w:r w:rsidR="003754B5" w:rsidRPr="00BA77C8">
        <w:rPr>
          <w:rFonts w:ascii="Arial" w:hAnsi="Arial" w:cs="Arial"/>
          <w:iCs/>
          <w:sz w:val="24"/>
          <w:szCs w:val="24"/>
        </w:rPr>
        <w:t xml:space="preserve">rçando-nos respeitas a individualidade de cada um. Mas, agora que esse </w:t>
      </w:r>
    </w:p>
    <w:p w14:paraId="3EB23A59" w14:textId="77777777" w:rsidR="00710E2B" w:rsidRDefault="00710E2B" w:rsidP="00CE5B35">
      <w:pPr>
        <w:tabs>
          <w:tab w:val="left" w:pos="8505"/>
        </w:tabs>
        <w:spacing w:line="360" w:lineRule="auto"/>
        <w:ind w:firstLine="709"/>
        <w:jc w:val="both"/>
        <w:rPr>
          <w:rFonts w:ascii="Arial" w:hAnsi="Arial" w:cs="Arial"/>
          <w:iCs/>
          <w:sz w:val="24"/>
          <w:szCs w:val="24"/>
        </w:rPr>
      </w:pPr>
    </w:p>
    <w:p w14:paraId="3126C6E3" w14:textId="77777777" w:rsidR="002D600F" w:rsidRDefault="002D600F"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187</w:t>
      </w:r>
    </w:p>
    <w:p w14:paraId="13E40681" w14:textId="77777777" w:rsidR="00DF47D8" w:rsidRDefault="00DF47D8" w:rsidP="00DF47D8">
      <w:pPr>
        <w:tabs>
          <w:tab w:val="left" w:pos="8505"/>
        </w:tabs>
        <w:spacing w:line="360" w:lineRule="auto"/>
        <w:jc w:val="both"/>
        <w:rPr>
          <w:rFonts w:ascii="Arial" w:hAnsi="Arial" w:cs="Arial"/>
          <w:iCs/>
          <w:sz w:val="24"/>
          <w:szCs w:val="24"/>
        </w:rPr>
      </w:pPr>
    </w:p>
    <w:p w14:paraId="0F644211" w14:textId="77777777" w:rsidR="002D600F" w:rsidRDefault="002D600F" w:rsidP="002D600F">
      <w:pPr>
        <w:tabs>
          <w:tab w:val="left" w:pos="8505"/>
        </w:tabs>
        <w:spacing w:line="360" w:lineRule="auto"/>
        <w:ind w:firstLine="709"/>
        <w:jc w:val="both"/>
        <w:rPr>
          <w:rFonts w:ascii="Arial" w:hAnsi="Arial" w:cs="Arial"/>
          <w:iCs/>
          <w:sz w:val="24"/>
          <w:szCs w:val="24"/>
        </w:rPr>
      </w:pPr>
      <w:r>
        <w:rPr>
          <w:rFonts w:ascii="Arial" w:hAnsi="Arial" w:cs="Arial"/>
          <w:iCs/>
          <w:sz w:val="24"/>
          <w:szCs w:val="24"/>
        </w:rPr>
        <w:t>Exame terminou, podemos constatar que uma crítica comum vale indistintamente para todos esses sistemas.</w:t>
      </w:r>
    </w:p>
    <w:p w14:paraId="53D362A3" w14:textId="7C93F3D6" w:rsidR="003754B5" w:rsidRPr="003754B5" w:rsidRDefault="003754B5" w:rsidP="00CE5B35">
      <w:pPr>
        <w:tabs>
          <w:tab w:val="left" w:pos="8505"/>
        </w:tabs>
        <w:spacing w:line="360" w:lineRule="auto"/>
        <w:ind w:firstLine="709"/>
        <w:jc w:val="both"/>
        <w:rPr>
          <w:rFonts w:ascii="Arial" w:hAnsi="Arial" w:cs="Arial"/>
          <w:iCs/>
          <w:sz w:val="24"/>
          <w:szCs w:val="24"/>
        </w:rPr>
      </w:pPr>
      <w:r w:rsidRPr="003754B5">
        <w:rPr>
          <w:rFonts w:ascii="Arial" w:hAnsi="Arial" w:cs="Arial"/>
          <w:iCs/>
          <w:sz w:val="24"/>
          <w:szCs w:val="24"/>
        </w:rPr>
        <w:t xml:space="preserve">Se nos ativermos à letra das fórmulas, eles parecem dividir-se em duas categorias. Uns </w:t>
      </w:r>
      <w:r w:rsidR="00EE15F1">
        <w:rPr>
          <w:rFonts w:ascii="Arial" w:hAnsi="Arial" w:cs="Arial"/>
          <w:iCs/>
          <w:sz w:val="24"/>
          <w:szCs w:val="24"/>
        </w:rPr>
        <w:t>(F</w:t>
      </w:r>
      <w:r w:rsidRPr="003754B5">
        <w:rPr>
          <w:rFonts w:ascii="Arial" w:hAnsi="Arial" w:cs="Arial"/>
          <w:iCs/>
          <w:sz w:val="24"/>
          <w:szCs w:val="24"/>
        </w:rPr>
        <w:t xml:space="preserve">razer, Lang) negam o </w:t>
      </w:r>
      <w:r w:rsidR="00EE15F1">
        <w:rPr>
          <w:rFonts w:ascii="Arial" w:hAnsi="Arial" w:cs="Arial"/>
          <w:iCs/>
          <w:sz w:val="24"/>
          <w:szCs w:val="24"/>
        </w:rPr>
        <w:t>caráter religioso do totemismo, o que significa, aliás, negar os fatos. Outros o reconhecem, mas julgam poder explicá-lo derivando-o de uma religião anterior, da qual o totemismo teria surgido</w:t>
      </w:r>
      <w:r w:rsidRPr="003754B5">
        <w:rPr>
          <w:rFonts w:ascii="Arial" w:hAnsi="Arial" w:cs="Arial"/>
          <w:iCs/>
          <w:sz w:val="24"/>
          <w:szCs w:val="24"/>
        </w:rPr>
        <w:t>. Em realidade, essa distinção é apenas aparente: a primeira categoria reaparece na segunda. Nem Frazer nem Lang puderam manter seu princípio até o fim e explicar o totemismo como se ele n</w:t>
      </w:r>
      <w:r w:rsidR="00EE15F1">
        <w:rPr>
          <w:rFonts w:ascii="Arial" w:hAnsi="Arial" w:cs="Arial"/>
          <w:iCs/>
          <w:sz w:val="24"/>
          <w:szCs w:val="24"/>
        </w:rPr>
        <w:t>ã</w:t>
      </w:r>
      <w:r w:rsidRPr="003754B5">
        <w:rPr>
          <w:rFonts w:ascii="Arial" w:hAnsi="Arial" w:cs="Arial"/>
          <w:iCs/>
          <w:sz w:val="24"/>
          <w:szCs w:val="24"/>
        </w:rPr>
        <w:t xml:space="preserve">o fosse </w:t>
      </w:r>
      <w:r w:rsidR="00EE15F1">
        <w:rPr>
          <w:rFonts w:ascii="Arial" w:hAnsi="Arial" w:cs="Arial"/>
          <w:iCs/>
          <w:sz w:val="24"/>
          <w:szCs w:val="24"/>
        </w:rPr>
        <w:t>u</w:t>
      </w:r>
      <w:r w:rsidRPr="003754B5">
        <w:rPr>
          <w:rFonts w:ascii="Arial" w:hAnsi="Arial" w:cs="Arial"/>
          <w:iCs/>
          <w:sz w:val="24"/>
          <w:szCs w:val="24"/>
        </w:rPr>
        <w:t>ma religi</w:t>
      </w:r>
      <w:r w:rsidR="00EE15F1">
        <w:rPr>
          <w:rFonts w:ascii="Arial" w:hAnsi="Arial" w:cs="Arial"/>
          <w:iCs/>
          <w:sz w:val="24"/>
          <w:szCs w:val="24"/>
        </w:rPr>
        <w:t>ã</w:t>
      </w:r>
      <w:r w:rsidRPr="003754B5">
        <w:rPr>
          <w:rFonts w:ascii="Arial" w:hAnsi="Arial" w:cs="Arial"/>
          <w:iCs/>
          <w:sz w:val="24"/>
          <w:szCs w:val="24"/>
        </w:rPr>
        <w:t xml:space="preserve">o. </w:t>
      </w:r>
      <w:r w:rsidR="00EE15F1">
        <w:rPr>
          <w:rFonts w:ascii="Arial" w:hAnsi="Arial" w:cs="Arial"/>
          <w:iCs/>
          <w:sz w:val="24"/>
          <w:szCs w:val="24"/>
        </w:rPr>
        <w:t xml:space="preserve">Pela força das coisas, foram obrigados a introduzir em suas explixações noções de natureza religiosa. </w:t>
      </w:r>
      <w:r w:rsidRPr="003754B5">
        <w:rPr>
          <w:rFonts w:ascii="Arial" w:hAnsi="Arial" w:cs="Arial"/>
          <w:iCs/>
          <w:sz w:val="24"/>
          <w:szCs w:val="24"/>
        </w:rPr>
        <w:t xml:space="preserve">Acabamos </w:t>
      </w:r>
      <w:r w:rsidR="00EE15F1">
        <w:rPr>
          <w:rFonts w:ascii="Arial" w:hAnsi="Arial" w:cs="Arial"/>
          <w:iCs/>
          <w:sz w:val="24"/>
          <w:szCs w:val="24"/>
        </w:rPr>
        <w:t>d</w:t>
      </w:r>
      <w:r w:rsidRPr="003754B5">
        <w:rPr>
          <w:rFonts w:ascii="Arial" w:hAnsi="Arial" w:cs="Arial"/>
          <w:iCs/>
          <w:sz w:val="24"/>
          <w:szCs w:val="24"/>
        </w:rPr>
        <w:t xml:space="preserve">e ver como Lang teve de fazer intervir a idéia </w:t>
      </w:r>
      <w:r w:rsidR="00EE15F1">
        <w:rPr>
          <w:rFonts w:ascii="Arial" w:hAnsi="Arial" w:cs="Arial"/>
          <w:iCs/>
          <w:sz w:val="24"/>
          <w:szCs w:val="24"/>
        </w:rPr>
        <w:t>d</w:t>
      </w:r>
      <w:r w:rsidRPr="003754B5">
        <w:rPr>
          <w:rFonts w:ascii="Arial" w:hAnsi="Arial" w:cs="Arial"/>
          <w:iCs/>
          <w:sz w:val="24"/>
          <w:szCs w:val="24"/>
        </w:rPr>
        <w:t xml:space="preserve">e sagrado, isto é, a </w:t>
      </w:r>
      <w:r w:rsidR="00EE15F1">
        <w:rPr>
          <w:rFonts w:ascii="Arial" w:hAnsi="Arial" w:cs="Arial"/>
          <w:iCs/>
          <w:sz w:val="24"/>
          <w:szCs w:val="24"/>
        </w:rPr>
        <w:t>idéia</w:t>
      </w:r>
      <w:r w:rsidRPr="003754B5">
        <w:rPr>
          <w:rFonts w:ascii="Arial" w:hAnsi="Arial" w:cs="Arial"/>
          <w:iCs/>
          <w:sz w:val="24"/>
          <w:szCs w:val="24"/>
        </w:rPr>
        <w:t xml:space="preserve"> cardinal de toda religião. Frazer, por seu lado, tanto na primeira como na segunda teoria que propôs, apela abertamente para a id</w:t>
      </w:r>
      <w:r w:rsidR="00EE15F1">
        <w:rPr>
          <w:rFonts w:ascii="Arial" w:hAnsi="Arial" w:cs="Arial"/>
          <w:iCs/>
          <w:sz w:val="24"/>
          <w:szCs w:val="24"/>
        </w:rPr>
        <w:t>é</w:t>
      </w:r>
      <w:r w:rsidRPr="003754B5">
        <w:rPr>
          <w:rFonts w:ascii="Arial" w:hAnsi="Arial" w:cs="Arial"/>
          <w:iCs/>
          <w:sz w:val="24"/>
          <w:szCs w:val="24"/>
        </w:rPr>
        <w:t>ia de alma o</w:t>
      </w:r>
      <w:r w:rsidR="00EE15F1">
        <w:rPr>
          <w:rFonts w:ascii="Arial" w:hAnsi="Arial" w:cs="Arial"/>
          <w:iCs/>
          <w:sz w:val="24"/>
          <w:szCs w:val="24"/>
        </w:rPr>
        <w:t>u</w:t>
      </w:r>
      <w:r w:rsidRPr="003754B5">
        <w:rPr>
          <w:rFonts w:ascii="Arial" w:hAnsi="Arial" w:cs="Arial"/>
          <w:iCs/>
          <w:sz w:val="24"/>
          <w:szCs w:val="24"/>
        </w:rPr>
        <w:t xml:space="preserve"> </w:t>
      </w:r>
      <w:r w:rsidR="00EE15F1">
        <w:rPr>
          <w:rFonts w:ascii="Arial" w:hAnsi="Arial" w:cs="Arial"/>
          <w:iCs/>
          <w:sz w:val="24"/>
          <w:szCs w:val="24"/>
        </w:rPr>
        <w:t>d</w:t>
      </w:r>
      <w:r w:rsidRPr="003754B5">
        <w:rPr>
          <w:rFonts w:ascii="Arial" w:hAnsi="Arial" w:cs="Arial"/>
          <w:iCs/>
          <w:sz w:val="24"/>
          <w:szCs w:val="24"/>
        </w:rPr>
        <w:t xml:space="preserve">e </w:t>
      </w:r>
      <w:r w:rsidR="00EE15F1">
        <w:rPr>
          <w:rFonts w:ascii="Arial" w:hAnsi="Arial" w:cs="Arial"/>
          <w:iCs/>
          <w:sz w:val="24"/>
          <w:szCs w:val="24"/>
        </w:rPr>
        <w:t xml:space="preserve">espírito, </w:t>
      </w:r>
      <w:r w:rsidRPr="003754B5">
        <w:rPr>
          <w:rFonts w:ascii="Arial" w:hAnsi="Arial" w:cs="Arial"/>
          <w:iCs/>
          <w:sz w:val="24"/>
          <w:szCs w:val="24"/>
        </w:rPr>
        <w:t>pois</w:t>
      </w:r>
      <w:r w:rsidR="00EE15F1">
        <w:rPr>
          <w:rFonts w:ascii="Arial" w:hAnsi="Arial" w:cs="Arial"/>
          <w:iCs/>
          <w:sz w:val="24"/>
          <w:szCs w:val="24"/>
        </w:rPr>
        <w:t>,</w:t>
      </w:r>
      <w:r w:rsidRPr="003754B5">
        <w:rPr>
          <w:rFonts w:ascii="Arial" w:hAnsi="Arial" w:cs="Arial"/>
          <w:iCs/>
          <w:sz w:val="24"/>
          <w:szCs w:val="24"/>
        </w:rPr>
        <w:t xml:space="preserve"> segun</w:t>
      </w:r>
      <w:r w:rsidR="00EE15F1">
        <w:rPr>
          <w:rFonts w:ascii="Arial" w:hAnsi="Arial" w:cs="Arial"/>
          <w:iCs/>
          <w:sz w:val="24"/>
          <w:szCs w:val="24"/>
        </w:rPr>
        <w:t>d</w:t>
      </w:r>
      <w:r w:rsidRPr="003754B5">
        <w:rPr>
          <w:rFonts w:ascii="Arial" w:hAnsi="Arial" w:cs="Arial"/>
          <w:iCs/>
          <w:sz w:val="24"/>
          <w:szCs w:val="24"/>
        </w:rPr>
        <w:t xml:space="preserve">o ele, o totemismo viria ou de os homens </w:t>
      </w:r>
      <w:r w:rsidR="00EE15F1">
        <w:rPr>
          <w:rFonts w:ascii="Arial" w:hAnsi="Arial" w:cs="Arial"/>
          <w:iCs/>
          <w:sz w:val="24"/>
          <w:szCs w:val="24"/>
        </w:rPr>
        <w:t xml:space="preserve">acreditarem </w:t>
      </w:r>
      <w:r w:rsidRPr="003754B5">
        <w:rPr>
          <w:rFonts w:ascii="Arial" w:hAnsi="Arial" w:cs="Arial"/>
          <w:iCs/>
          <w:sz w:val="24"/>
          <w:szCs w:val="24"/>
        </w:rPr>
        <w:t>po</w:t>
      </w:r>
      <w:r w:rsidR="00EE15F1">
        <w:rPr>
          <w:rFonts w:ascii="Arial" w:hAnsi="Arial" w:cs="Arial"/>
          <w:iCs/>
          <w:sz w:val="24"/>
          <w:szCs w:val="24"/>
        </w:rPr>
        <w:t>d</w:t>
      </w:r>
      <w:r w:rsidRPr="003754B5">
        <w:rPr>
          <w:rFonts w:ascii="Arial" w:hAnsi="Arial" w:cs="Arial"/>
          <w:iCs/>
          <w:sz w:val="24"/>
          <w:szCs w:val="24"/>
        </w:rPr>
        <w:t>er colocar s</w:t>
      </w:r>
      <w:r w:rsidR="00EE15F1">
        <w:rPr>
          <w:rFonts w:ascii="Arial" w:hAnsi="Arial" w:cs="Arial"/>
          <w:iCs/>
          <w:sz w:val="24"/>
          <w:szCs w:val="24"/>
        </w:rPr>
        <w:t>u</w:t>
      </w:r>
      <w:r w:rsidRPr="003754B5">
        <w:rPr>
          <w:rFonts w:ascii="Arial" w:hAnsi="Arial" w:cs="Arial"/>
          <w:iCs/>
          <w:sz w:val="24"/>
          <w:szCs w:val="24"/>
        </w:rPr>
        <w:t xml:space="preserve">a </w:t>
      </w:r>
      <w:r w:rsidR="00EE15F1">
        <w:rPr>
          <w:rFonts w:ascii="Arial" w:hAnsi="Arial" w:cs="Arial"/>
          <w:iCs/>
          <w:sz w:val="24"/>
          <w:szCs w:val="24"/>
        </w:rPr>
        <w:t>alma</w:t>
      </w:r>
      <w:r w:rsidRPr="003754B5">
        <w:rPr>
          <w:rFonts w:ascii="Arial" w:hAnsi="Arial" w:cs="Arial"/>
          <w:iCs/>
          <w:sz w:val="24"/>
          <w:szCs w:val="24"/>
        </w:rPr>
        <w:t xml:space="preserve"> em segurança n</w:t>
      </w:r>
      <w:r w:rsidR="00C01A36">
        <w:rPr>
          <w:rFonts w:ascii="Arial" w:hAnsi="Arial" w:cs="Arial"/>
          <w:iCs/>
          <w:sz w:val="24"/>
          <w:szCs w:val="24"/>
        </w:rPr>
        <w:t>u</w:t>
      </w:r>
      <w:r w:rsidRPr="003754B5">
        <w:rPr>
          <w:rFonts w:ascii="Arial" w:hAnsi="Arial" w:cs="Arial"/>
          <w:iCs/>
          <w:sz w:val="24"/>
          <w:szCs w:val="24"/>
        </w:rPr>
        <w:t>m o</w:t>
      </w:r>
      <w:r w:rsidR="00C01A36">
        <w:rPr>
          <w:rFonts w:ascii="Arial" w:hAnsi="Arial" w:cs="Arial"/>
          <w:iCs/>
          <w:sz w:val="24"/>
          <w:szCs w:val="24"/>
        </w:rPr>
        <w:t>b</w:t>
      </w:r>
      <w:r w:rsidRPr="003754B5">
        <w:rPr>
          <w:rFonts w:ascii="Arial" w:hAnsi="Arial" w:cs="Arial"/>
          <w:iCs/>
          <w:sz w:val="24"/>
          <w:szCs w:val="24"/>
        </w:rPr>
        <w:t>jeto exterior, o</w:t>
      </w:r>
      <w:r w:rsidR="00C01A36">
        <w:rPr>
          <w:rFonts w:ascii="Arial" w:hAnsi="Arial" w:cs="Arial"/>
          <w:iCs/>
          <w:sz w:val="24"/>
          <w:szCs w:val="24"/>
        </w:rPr>
        <w:t>u</w:t>
      </w:r>
      <w:r w:rsidRPr="003754B5">
        <w:rPr>
          <w:rFonts w:ascii="Arial" w:hAnsi="Arial" w:cs="Arial"/>
          <w:iCs/>
          <w:sz w:val="24"/>
          <w:szCs w:val="24"/>
        </w:rPr>
        <w:t xml:space="preserve"> de </w:t>
      </w:r>
      <w:r w:rsidR="00C01A36">
        <w:rPr>
          <w:rFonts w:ascii="Arial" w:hAnsi="Arial" w:cs="Arial"/>
          <w:iCs/>
          <w:sz w:val="24"/>
          <w:szCs w:val="24"/>
        </w:rPr>
        <w:t>atribuírem</w:t>
      </w:r>
      <w:r w:rsidRPr="003754B5">
        <w:rPr>
          <w:rFonts w:ascii="Arial" w:hAnsi="Arial" w:cs="Arial"/>
          <w:iCs/>
          <w:sz w:val="24"/>
          <w:szCs w:val="24"/>
        </w:rPr>
        <w:t xml:space="preserve"> o fato da concepç</w:t>
      </w:r>
      <w:r w:rsidR="00C01A36">
        <w:rPr>
          <w:rFonts w:ascii="Arial" w:hAnsi="Arial" w:cs="Arial"/>
          <w:iCs/>
          <w:sz w:val="24"/>
          <w:szCs w:val="24"/>
        </w:rPr>
        <w:t>ã</w:t>
      </w:r>
      <w:r w:rsidRPr="003754B5">
        <w:rPr>
          <w:rFonts w:ascii="Arial" w:hAnsi="Arial" w:cs="Arial"/>
          <w:iCs/>
          <w:sz w:val="24"/>
          <w:szCs w:val="24"/>
        </w:rPr>
        <w:t xml:space="preserve">o a uma espécie </w:t>
      </w:r>
      <w:r w:rsidR="00C01A36">
        <w:rPr>
          <w:rFonts w:ascii="Arial" w:hAnsi="Arial" w:cs="Arial"/>
          <w:iCs/>
          <w:sz w:val="24"/>
          <w:szCs w:val="24"/>
        </w:rPr>
        <w:t>de fecundação espiritual, cujo agente seria um espírito. Ora, a alma, e o espírito mais ainda, são coisas sagradas, objetos de ritos; as noções que os exprimem são</w:t>
      </w:r>
      <w:r w:rsidRPr="003754B5">
        <w:rPr>
          <w:rFonts w:ascii="Arial" w:hAnsi="Arial" w:cs="Arial"/>
          <w:iCs/>
          <w:sz w:val="24"/>
          <w:szCs w:val="24"/>
        </w:rPr>
        <w:t>, portanto, essencial</w:t>
      </w:r>
      <w:r w:rsidR="00C01A36">
        <w:rPr>
          <w:rFonts w:ascii="Arial" w:hAnsi="Arial" w:cs="Arial"/>
          <w:iCs/>
          <w:sz w:val="24"/>
          <w:szCs w:val="24"/>
        </w:rPr>
        <w:t>m</w:t>
      </w:r>
      <w:r w:rsidRPr="003754B5">
        <w:rPr>
          <w:rFonts w:ascii="Arial" w:hAnsi="Arial" w:cs="Arial"/>
          <w:iCs/>
          <w:sz w:val="24"/>
          <w:szCs w:val="24"/>
        </w:rPr>
        <w:t xml:space="preserve">ente religiosas, e assim, por mais que Frazer </w:t>
      </w:r>
      <w:r w:rsidR="00C01A36">
        <w:rPr>
          <w:rFonts w:ascii="Arial" w:hAnsi="Arial" w:cs="Arial"/>
          <w:iCs/>
          <w:sz w:val="24"/>
          <w:szCs w:val="24"/>
        </w:rPr>
        <w:t>faça o totemismo</w:t>
      </w:r>
      <w:r w:rsidRPr="003754B5">
        <w:rPr>
          <w:rFonts w:ascii="Arial" w:hAnsi="Arial" w:cs="Arial"/>
          <w:iCs/>
          <w:sz w:val="24"/>
          <w:szCs w:val="24"/>
        </w:rPr>
        <w:t xml:space="preserve"> um sistema puramente m</w:t>
      </w:r>
      <w:r w:rsidR="00C01A36">
        <w:rPr>
          <w:rFonts w:ascii="Arial" w:hAnsi="Arial" w:cs="Arial"/>
          <w:iCs/>
          <w:sz w:val="24"/>
          <w:szCs w:val="24"/>
        </w:rPr>
        <w:t>á</w:t>
      </w:r>
      <w:r w:rsidRPr="003754B5">
        <w:rPr>
          <w:rFonts w:ascii="Arial" w:hAnsi="Arial" w:cs="Arial"/>
          <w:iCs/>
          <w:sz w:val="24"/>
          <w:szCs w:val="24"/>
        </w:rPr>
        <w:t xml:space="preserve">gico, </w:t>
      </w:r>
      <w:r w:rsidR="00C01A36">
        <w:rPr>
          <w:rFonts w:ascii="Arial" w:hAnsi="Arial" w:cs="Arial"/>
          <w:iCs/>
          <w:sz w:val="24"/>
          <w:szCs w:val="24"/>
        </w:rPr>
        <w:t>também</w:t>
      </w:r>
      <w:r w:rsidRPr="003754B5">
        <w:rPr>
          <w:rFonts w:ascii="Arial" w:hAnsi="Arial" w:cs="Arial"/>
          <w:iCs/>
          <w:sz w:val="24"/>
          <w:szCs w:val="24"/>
        </w:rPr>
        <w:t xml:space="preserve"> ele s</w:t>
      </w:r>
      <w:r w:rsidR="00C01A36">
        <w:rPr>
          <w:rFonts w:ascii="Arial" w:hAnsi="Arial" w:cs="Arial"/>
          <w:iCs/>
          <w:sz w:val="24"/>
          <w:szCs w:val="24"/>
        </w:rPr>
        <w:t>ó</w:t>
      </w:r>
      <w:r w:rsidRPr="003754B5">
        <w:rPr>
          <w:rFonts w:ascii="Arial" w:hAnsi="Arial" w:cs="Arial"/>
          <w:iCs/>
          <w:sz w:val="24"/>
          <w:szCs w:val="24"/>
        </w:rPr>
        <w:t xml:space="preserve"> conseg</w:t>
      </w:r>
      <w:r w:rsidR="00C01A36">
        <w:rPr>
          <w:rFonts w:ascii="Arial" w:hAnsi="Arial" w:cs="Arial"/>
          <w:iCs/>
          <w:sz w:val="24"/>
          <w:szCs w:val="24"/>
        </w:rPr>
        <w:t>u</w:t>
      </w:r>
      <w:r w:rsidRPr="003754B5">
        <w:rPr>
          <w:rFonts w:ascii="Arial" w:hAnsi="Arial" w:cs="Arial"/>
          <w:iCs/>
          <w:sz w:val="24"/>
          <w:szCs w:val="24"/>
        </w:rPr>
        <w:t xml:space="preserve">e explicá-lo </w:t>
      </w:r>
      <w:r w:rsidR="00C01A36">
        <w:rPr>
          <w:rFonts w:ascii="Arial" w:hAnsi="Arial" w:cs="Arial"/>
          <w:iCs/>
          <w:sz w:val="24"/>
          <w:szCs w:val="24"/>
        </w:rPr>
        <w:t>e</w:t>
      </w:r>
      <w:r w:rsidRPr="003754B5">
        <w:rPr>
          <w:rFonts w:ascii="Arial" w:hAnsi="Arial" w:cs="Arial"/>
          <w:iCs/>
          <w:sz w:val="24"/>
          <w:szCs w:val="24"/>
        </w:rPr>
        <w:t>m função de uma outra religião.</w:t>
      </w:r>
    </w:p>
    <w:p w14:paraId="6F7BE47F" w14:textId="3DA6CF95" w:rsidR="003754B5" w:rsidRDefault="003754B5" w:rsidP="00CE5B35">
      <w:pPr>
        <w:tabs>
          <w:tab w:val="left" w:pos="8505"/>
        </w:tabs>
        <w:spacing w:line="360" w:lineRule="auto"/>
        <w:ind w:firstLine="709"/>
        <w:jc w:val="both"/>
        <w:rPr>
          <w:rFonts w:ascii="Arial" w:hAnsi="Arial" w:cs="Arial"/>
          <w:iCs/>
          <w:sz w:val="24"/>
          <w:szCs w:val="24"/>
        </w:rPr>
      </w:pPr>
      <w:r w:rsidRPr="003754B5">
        <w:rPr>
          <w:rFonts w:ascii="Arial" w:hAnsi="Arial" w:cs="Arial"/>
          <w:iCs/>
          <w:sz w:val="24"/>
          <w:szCs w:val="24"/>
        </w:rPr>
        <w:t>Mas mostra</w:t>
      </w:r>
      <w:r w:rsidR="00C01A36">
        <w:rPr>
          <w:rFonts w:ascii="Arial" w:hAnsi="Arial" w:cs="Arial"/>
          <w:iCs/>
          <w:sz w:val="24"/>
          <w:szCs w:val="24"/>
        </w:rPr>
        <w:t>m</w:t>
      </w:r>
      <w:r w:rsidRPr="003754B5">
        <w:rPr>
          <w:rFonts w:ascii="Arial" w:hAnsi="Arial" w:cs="Arial"/>
          <w:iCs/>
          <w:sz w:val="24"/>
          <w:szCs w:val="24"/>
        </w:rPr>
        <w:t>os as insuficiências tanto do naturismo como do animismo; po</w:t>
      </w:r>
      <w:r w:rsidR="00C01A36">
        <w:rPr>
          <w:rFonts w:ascii="Arial" w:hAnsi="Arial" w:cs="Arial"/>
          <w:iCs/>
          <w:sz w:val="24"/>
          <w:szCs w:val="24"/>
        </w:rPr>
        <w:t>rt</w:t>
      </w:r>
      <w:r w:rsidRPr="003754B5">
        <w:rPr>
          <w:rFonts w:ascii="Arial" w:hAnsi="Arial" w:cs="Arial"/>
          <w:iCs/>
          <w:sz w:val="24"/>
          <w:szCs w:val="24"/>
        </w:rPr>
        <w:t xml:space="preserve">anto, não se pode recorrer a eles, como fizeram Tylor e Jevons, sern se expor </w:t>
      </w:r>
      <w:r w:rsidR="00CE37A9">
        <w:rPr>
          <w:rFonts w:ascii="Arial" w:hAnsi="Arial" w:cs="Arial"/>
          <w:iCs/>
          <w:sz w:val="24"/>
          <w:szCs w:val="24"/>
        </w:rPr>
        <w:lastRenderedPageBreak/>
        <w:t>à</w:t>
      </w:r>
      <w:r w:rsidRPr="003754B5">
        <w:rPr>
          <w:rFonts w:ascii="Arial" w:hAnsi="Arial" w:cs="Arial"/>
          <w:iCs/>
          <w:sz w:val="24"/>
          <w:szCs w:val="24"/>
        </w:rPr>
        <w:t>s</w:t>
      </w:r>
      <w:r w:rsidR="00CE37A9">
        <w:rPr>
          <w:rFonts w:ascii="Arial" w:hAnsi="Arial" w:cs="Arial"/>
          <w:iCs/>
          <w:sz w:val="24"/>
          <w:szCs w:val="24"/>
        </w:rPr>
        <w:t xml:space="preserve"> mesmas objeções. No entanto, nem Frazer nem Lang parecem entrever a possibilidade de uma outra hipótese </w:t>
      </w:r>
      <w:r w:rsidR="00CE37A9" w:rsidRPr="00CE37A9">
        <w:rPr>
          <w:rFonts w:ascii="Arial" w:hAnsi="Arial" w:cs="Arial"/>
          <w:iCs/>
          <w:sz w:val="24"/>
          <w:szCs w:val="24"/>
          <w:vertAlign w:val="superscript"/>
        </w:rPr>
        <w:t>[Nota 62]</w:t>
      </w:r>
      <w:r w:rsidR="00CE37A9">
        <w:rPr>
          <w:rFonts w:ascii="Arial" w:hAnsi="Arial" w:cs="Arial"/>
          <w:iCs/>
          <w:sz w:val="24"/>
          <w:szCs w:val="24"/>
        </w:rPr>
        <w:t>.</w:t>
      </w:r>
      <w:r w:rsidRPr="003754B5">
        <w:rPr>
          <w:rFonts w:ascii="Arial" w:hAnsi="Arial" w:cs="Arial"/>
          <w:iCs/>
          <w:sz w:val="24"/>
          <w:szCs w:val="24"/>
        </w:rPr>
        <w:t xml:space="preserve"> </w:t>
      </w:r>
      <w:r w:rsidR="00CE37A9">
        <w:rPr>
          <w:rFonts w:ascii="Arial" w:hAnsi="Arial" w:cs="Arial"/>
          <w:iCs/>
          <w:sz w:val="24"/>
          <w:szCs w:val="24"/>
        </w:rPr>
        <w:t xml:space="preserve">Por </w:t>
      </w:r>
      <w:r w:rsidRPr="003754B5">
        <w:rPr>
          <w:rFonts w:ascii="Arial" w:hAnsi="Arial" w:cs="Arial"/>
          <w:iCs/>
          <w:sz w:val="24"/>
          <w:szCs w:val="24"/>
        </w:rPr>
        <w:t xml:space="preserve">outro lado, </w:t>
      </w:r>
      <w:r w:rsidR="00CE37A9">
        <w:rPr>
          <w:rFonts w:ascii="Arial" w:hAnsi="Arial" w:cs="Arial"/>
          <w:iCs/>
          <w:sz w:val="24"/>
          <w:szCs w:val="24"/>
        </w:rPr>
        <w:t>sabemos que o totemismo está estreitamente ligado à organização social mais primitiva que conhecemos e</w:t>
      </w:r>
      <w:r w:rsidRPr="003754B5">
        <w:rPr>
          <w:rFonts w:ascii="Arial" w:hAnsi="Arial" w:cs="Arial"/>
          <w:iCs/>
          <w:sz w:val="24"/>
          <w:szCs w:val="24"/>
        </w:rPr>
        <w:t>,</w:t>
      </w:r>
      <w:r w:rsidR="00CE37A9">
        <w:rPr>
          <w:rFonts w:ascii="Arial" w:hAnsi="Arial" w:cs="Arial"/>
          <w:iCs/>
          <w:sz w:val="24"/>
          <w:szCs w:val="24"/>
        </w:rPr>
        <w:t xml:space="preserve"> muito provavelmente, que pode ser conhecida. Portanto,</w:t>
      </w:r>
      <w:r w:rsidRPr="003754B5">
        <w:rPr>
          <w:rFonts w:ascii="Arial" w:hAnsi="Arial" w:cs="Arial"/>
          <w:iCs/>
          <w:sz w:val="24"/>
          <w:szCs w:val="24"/>
        </w:rPr>
        <w:t xml:space="preserve"> supor</w:t>
      </w:r>
      <w:r w:rsidR="00CE37A9">
        <w:rPr>
          <w:rFonts w:ascii="Arial" w:hAnsi="Arial" w:cs="Arial"/>
          <w:iCs/>
          <w:sz w:val="24"/>
          <w:szCs w:val="24"/>
        </w:rPr>
        <w:t xml:space="preserve"> que ele foi precedido de uma outra religião que não diferia dele apenas em grau, é sair dos dados da observação para</w:t>
      </w:r>
    </w:p>
    <w:p w14:paraId="295D6285" w14:textId="77777777" w:rsidR="00DF47D8" w:rsidRDefault="00DF47D8" w:rsidP="00DF47D8">
      <w:pPr>
        <w:tabs>
          <w:tab w:val="left" w:pos="8505"/>
        </w:tabs>
        <w:spacing w:line="360" w:lineRule="auto"/>
        <w:jc w:val="both"/>
        <w:rPr>
          <w:rFonts w:ascii="Arial" w:hAnsi="Arial" w:cs="Arial"/>
          <w:iCs/>
          <w:sz w:val="24"/>
          <w:szCs w:val="24"/>
        </w:rPr>
      </w:pPr>
    </w:p>
    <w:p w14:paraId="3B6C78C7" w14:textId="2DDA4387" w:rsidR="00CE37A9" w:rsidRDefault="00CE37A9"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188</w:t>
      </w:r>
    </w:p>
    <w:p w14:paraId="5D7BD027" w14:textId="77777777" w:rsidR="00CE37A9" w:rsidRPr="003754B5" w:rsidRDefault="00CE37A9" w:rsidP="00CE5B35">
      <w:pPr>
        <w:tabs>
          <w:tab w:val="left" w:pos="8505"/>
        </w:tabs>
        <w:spacing w:line="360" w:lineRule="auto"/>
        <w:ind w:firstLine="709"/>
        <w:jc w:val="both"/>
        <w:rPr>
          <w:rFonts w:ascii="Arial" w:hAnsi="Arial" w:cs="Arial"/>
          <w:iCs/>
          <w:sz w:val="24"/>
          <w:szCs w:val="24"/>
        </w:rPr>
      </w:pPr>
    </w:p>
    <w:p w14:paraId="1C77F0BA" w14:textId="68A96334" w:rsidR="003754B5" w:rsidRPr="00BA77C8" w:rsidRDefault="003754B5" w:rsidP="00C01A36">
      <w:pPr>
        <w:tabs>
          <w:tab w:val="left" w:pos="8505"/>
        </w:tabs>
        <w:spacing w:line="360" w:lineRule="auto"/>
        <w:jc w:val="both"/>
        <w:rPr>
          <w:rFonts w:ascii="Arial" w:hAnsi="Arial" w:cs="Arial"/>
          <w:iCs/>
          <w:sz w:val="24"/>
          <w:szCs w:val="24"/>
        </w:rPr>
      </w:pPr>
      <w:r w:rsidRPr="003754B5">
        <w:rPr>
          <w:rFonts w:ascii="Arial" w:hAnsi="Arial" w:cs="Arial"/>
          <w:iCs/>
          <w:sz w:val="24"/>
          <w:szCs w:val="24"/>
        </w:rPr>
        <w:t xml:space="preserve">entrar no domínio das conjeturas arbitrárias e inverificáveis. Se quisermos permanecer em </w:t>
      </w:r>
      <w:r w:rsidR="00CE37A9">
        <w:rPr>
          <w:rFonts w:ascii="Arial" w:hAnsi="Arial" w:cs="Arial"/>
          <w:iCs/>
          <w:sz w:val="24"/>
          <w:szCs w:val="24"/>
        </w:rPr>
        <w:t>concordância com</w:t>
      </w:r>
      <w:r w:rsidRPr="003754B5">
        <w:rPr>
          <w:rFonts w:ascii="Arial" w:hAnsi="Arial" w:cs="Arial"/>
          <w:iCs/>
          <w:sz w:val="24"/>
          <w:szCs w:val="24"/>
        </w:rPr>
        <w:t xml:space="preserve"> os resultados anteriormente obtidos, devemos, ao mesmo tempo que afirmamos a natureza religiosa do totemismo, impedir-nos de reduzi-lo a uma religião diferente de si mesmo. Não que seja o caso de atribuir-lhe como causa idéias que não seriam religiosas. Mas, entre as representações que integram a gênese de que ele resultou, pode haver algumas que invocam por si mesmas e diretamente o caráter religioso. São estas que devemos pesquisar.</w:t>
      </w:r>
    </w:p>
    <w:p w14:paraId="581066FC" w14:textId="77777777" w:rsidR="00DF47D8" w:rsidRDefault="00DF47D8" w:rsidP="00DF47D8">
      <w:pPr>
        <w:tabs>
          <w:tab w:val="left" w:pos="8505"/>
        </w:tabs>
        <w:spacing w:line="360" w:lineRule="auto"/>
        <w:jc w:val="both"/>
        <w:rPr>
          <w:rFonts w:ascii="Arial" w:hAnsi="Arial" w:cs="Arial"/>
          <w:iCs/>
          <w:sz w:val="24"/>
          <w:szCs w:val="24"/>
        </w:rPr>
      </w:pPr>
    </w:p>
    <w:p w14:paraId="24E73681" w14:textId="7E993EF0" w:rsidR="003754B5" w:rsidRPr="003754B5" w:rsidRDefault="003754B5" w:rsidP="00DF47D8">
      <w:pPr>
        <w:tabs>
          <w:tab w:val="left" w:pos="8505"/>
        </w:tabs>
        <w:spacing w:line="360" w:lineRule="auto"/>
        <w:jc w:val="both"/>
        <w:rPr>
          <w:rFonts w:ascii="Arial" w:hAnsi="Arial" w:cs="Arial"/>
          <w:iCs/>
          <w:sz w:val="24"/>
          <w:szCs w:val="24"/>
        </w:rPr>
      </w:pPr>
      <w:r w:rsidRPr="003754B5">
        <w:rPr>
          <w:rFonts w:ascii="Arial" w:hAnsi="Arial" w:cs="Arial"/>
          <w:iCs/>
          <w:sz w:val="24"/>
          <w:szCs w:val="24"/>
        </w:rPr>
        <w:t>CAPTULO VI</w:t>
      </w:r>
    </w:p>
    <w:p w14:paraId="5522C0CA" w14:textId="424686D4" w:rsidR="003754B5" w:rsidRPr="003754B5" w:rsidRDefault="003754B5" w:rsidP="00DF47D8">
      <w:pPr>
        <w:tabs>
          <w:tab w:val="left" w:pos="8505"/>
        </w:tabs>
        <w:spacing w:line="360" w:lineRule="auto"/>
        <w:jc w:val="both"/>
        <w:rPr>
          <w:rFonts w:ascii="Arial" w:hAnsi="Arial" w:cs="Arial"/>
          <w:iCs/>
          <w:sz w:val="24"/>
          <w:szCs w:val="24"/>
        </w:rPr>
      </w:pPr>
      <w:r w:rsidRPr="003754B5">
        <w:rPr>
          <w:rFonts w:ascii="Arial" w:hAnsi="Arial" w:cs="Arial"/>
          <w:iCs/>
          <w:sz w:val="24"/>
          <w:szCs w:val="24"/>
        </w:rPr>
        <w:t>OR</w:t>
      </w:r>
      <w:r w:rsidR="00DF47D8">
        <w:rPr>
          <w:rFonts w:ascii="Arial" w:hAnsi="Arial" w:cs="Arial"/>
          <w:iCs/>
          <w:sz w:val="24"/>
          <w:szCs w:val="24"/>
        </w:rPr>
        <w:t>IGENS</w:t>
      </w:r>
      <w:r w:rsidRPr="003754B5">
        <w:rPr>
          <w:rFonts w:ascii="Arial" w:hAnsi="Arial" w:cs="Arial"/>
          <w:iCs/>
          <w:sz w:val="24"/>
          <w:szCs w:val="24"/>
        </w:rPr>
        <w:t xml:space="preserve"> DESSAS CREN</w:t>
      </w:r>
      <w:r w:rsidR="00DF47D8">
        <w:rPr>
          <w:rFonts w:ascii="Arial" w:hAnsi="Arial" w:cs="Arial"/>
          <w:iCs/>
          <w:sz w:val="24"/>
          <w:szCs w:val="24"/>
        </w:rPr>
        <w:t>Ç</w:t>
      </w:r>
      <w:r w:rsidRPr="003754B5">
        <w:rPr>
          <w:rFonts w:ascii="Arial" w:hAnsi="Arial" w:cs="Arial"/>
          <w:iCs/>
          <w:sz w:val="24"/>
          <w:szCs w:val="24"/>
        </w:rPr>
        <w:t>AS</w:t>
      </w:r>
    </w:p>
    <w:p w14:paraId="314ADBA0" w14:textId="42F380A2" w:rsidR="003754B5" w:rsidRDefault="003754B5" w:rsidP="00DF47D8">
      <w:pPr>
        <w:tabs>
          <w:tab w:val="left" w:pos="8505"/>
        </w:tabs>
        <w:spacing w:line="360" w:lineRule="auto"/>
        <w:jc w:val="both"/>
        <w:rPr>
          <w:rFonts w:ascii="Arial" w:hAnsi="Arial" w:cs="Arial"/>
          <w:iCs/>
          <w:sz w:val="24"/>
          <w:szCs w:val="24"/>
        </w:rPr>
      </w:pPr>
      <w:r w:rsidRPr="003754B5">
        <w:rPr>
          <w:rFonts w:ascii="Arial" w:hAnsi="Arial" w:cs="Arial"/>
          <w:iCs/>
          <w:sz w:val="24"/>
          <w:szCs w:val="24"/>
        </w:rPr>
        <w:t>(</w:t>
      </w:r>
      <w:r w:rsidR="00DF47D8">
        <w:rPr>
          <w:rFonts w:ascii="Arial" w:hAnsi="Arial" w:cs="Arial"/>
          <w:iCs/>
          <w:sz w:val="24"/>
          <w:szCs w:val="24"/>
        </w:rPr>
        <w:t>Continuação</w:t>
      </w:r>
      <w:r w:rsidRPr="003754B5">
        <w:rPr>
          <w:rFonts w:ascii="Arial" w:hAnsi="Arial" w:cs="Arial"/>
          <w:iCs/>
          <w:sz w:val="24"/>
          <w:szCs w:val="24"/>
        </w:rPr>
        <w:t>)</w:t>
      </w:r>
    </w:p>
    <w:p w14:paraId="69548107" w14:textId="77777777" w:rsidR="00DF47D8" w:rsidRDefault="00DF47D8" w:rsidP="00CE5B35">
      <w:pPr>
        <w:tabs>
          <w:tab w:val="left" w:pos="8505"/>
        </w:tabs>
        <w:spacing w:line="360" w:lineRule="auto"/>
        <w:ind w:firstLine="709"/>
        <w:jc w:val="both"/>
        <w:rPr>
          <w:rFonts w:ascii="Arial" w:hAnsi="Arial" w:cs="Arial"/>
          <w:iCs/>
          <w:sz w:val="24"/>
          <w:szCs w:val="24"/>
        </w:rPr>
      </w:pPr>
    </w:p>
    <w:p w14:paraId="5882CE80" w14:textId="0473485B" w:rsidR="00DF47D8" w:rsidRDefault="00DF47D8"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189</w:t>
      </w:r>
    </w:p>
    <w:p w14:paraId="53667D34" w14:textId="77777777" w:rsidR="00DF47D8" w:rsidRPr="003754B5" w:rsidRDefault="00DF47D8" w:rsidP="00CE5B35">
      <w:pPr>
        <w:tabs>
          <w:tab w:val="left" w:pos="8505"/>
        </w:tabs>
        <w:spacing w:line="360" w:lineRule="auto"/>
        <w:ind w:firstLine="709"/>
        <w:jc w:val="both"/>
        <w:rPr>
          <w:rFonts w:ascii="Arial" w:hAnsi="Arial" w:cs="Arial"/>
          <w:iCs/>
          <w:sz w:val="24"/>
          <w:szCs w:val="24"/>
        </w:rPr>
      </w:pPr>
    </w:p>
    <w:p w14:paraId="59375CAF" w14:textId="5C67E480" w:rsidR="003754B5" w:rsidRPr="00DF47D8" w:rsidRDefault="00DF47D8" w:rsidP="00DF47D8">
      <w:pPr>
        <w:tabs>
          <w:tab w:val="left" w:pos="8505"/>
        </w:tabs>
        <w:spacing w:line="360" w:lineRule="auto"/>
        <w:ind w:firstLine="709"/>
        <w:jc w:val="center"/>
        <w:rPr>
          <w:rFonts w:ascii="Arial" w:hAnsi="Arial" w:cs="Arial"/>
          <w:b/>
          <w:bCs/>
          <w:iCs/>
          <w:sz w:val="24"/>
          <w:szCs w:val="24"/>
        </w:rPr>
      </w:pPr>
      <w:r w:rsidRPr="00DF47D8">
        <w:rPr>
          <w:rFonts w:ascii="Arial" w:hAnsi="Arial" w:cs="Arial"/>
          <w:b/>
          <w:bCs/>
          <w:iCs/>
          <w:sz w:val="24"/>
          <w:szCs w:val="24"/>
        </w:rPr>
        <w:t>II</w:t>
      </w:r>
      <w:r w:rsidR="003754B5" w:rsidRPr="00DF47D8">
        <w:rPr>
          <w:rFonts w:ascii="Arial" w:hAnsi="Arial" w:cs="Arial"/>
          <w:b/>
          <w:bCs/>
          <w:iCs/>
          <w:sz w:val="24"/>
          <w:szCs w:val="24"/>
        </w:rPr>
        <w:t xml:space="preserve"> — A noç</w:t>
      </w:r>
      <w:r w:rsidRPr="00DF47D8">
        <w:rPr>
          <w:rFonts w:ascii="Arial" w:hAnsi="Arial" w:cs="Arial"/>
          <w:b/>
          <w:bCs/>
          <w:iCs/>
          <w:sz w:val="24"/>
          <w:szCs w:val="24"/>
        </w:rPr>
        <w:t>ã</w:t>
      </w:r>
      <w:r w:rsidR="003754B5" w:rsidRPr="00DF47D8">
        <w:rPr>
          <w:rFonts w:ascii="Arial" w:hAnsi="Arial" w:cs="Arial"/>
          <w:b/>
          <w:bCs/>
          <w:iCs/>
          <w:sz w:val="24"/>
          <w:szCs w:val="24"/>
        </w:rPr>
        <w:t>o de princ</w:t>
      </w:r>
      <w:r w:rsidRPr="00DF47D8">
        <w:rPr>
          <w:rFonts w:ascii="Arial" w:hAnsi="Arial" w:cs="Arial"/>
          <w:b/>
          <w:bCs/>
          <w:iCs/>
          <w:sz w:val="24"/>
          <w:szCs w:val="24"/>
        </w:rPr>
        <w:t>í</w:t>
      </w:r>
      <w:r w:rsidR="003754B5" w:rsidRPr="00DF47D8">
        <w:rPr>
          <w:rFonts w:ascii="Arial" w:hAnsi="Arial" w:cs="Arial"/>
          <w:b/>
          <w:bCs/>
          <w:iCs/>
          <w:sz w:val="24"/>
          <w:szCs w:val="24"/>
        </w:rPr>
        <w:t>pio ou ma</w:t>
      </w:r>
      <w:r w:rsidRPr="00DF47D8">
        <w:rPr>
          <w:rFonts w:ascii="Arial" w:hAnsi="Arial" w:cs="Arial"/>
          <w:b/>
          <w:bCs/>
          <w:iCs/>
          <w:sz w:val="24"/>
          <w:szCs w:val="24"/>
        </w:rPr>
        <w:t>n</w:t>
      </w:r>
      <w:r w:rsidR="003754B5" w:rsidRPr="00DF47D8">
        <w:rPr>
          <w:rFonts w:ascii="Arial" w:hAnsi="Arial" w:cs="Arial"/>
          <w:b/>
          <w:bCs/>
          <w:iCs/>
          <w:sz w:val="24"/>
          <w:szCs w:val="24"/>
        </w:rPr>
        <w:t>a totêmico e a id</w:t>
      </w:r>
      <w:r w:rsidRPr="00DF47D8">
        <w:rPr>
          <w:rFonts w:ascii="Arial" w:hAnsi="Arial" w:cs="Arial"/>
          <w:b/>
          <w:bCs/>
          <w:iCs/>
          <w:sz w:val="24"/>
          <w:szCs w:val="24"/>
        </w:rPr>
        <w:t>é</w:t>
      </w:r>
      <w:r w:rsidR="003754B5" w:rsidRPr="00DF47D8">
        <w:rPr>
          <w:rFonts w:ascii="Arial" w:hAnsi="Arial" w:cs="Arial"/>
          <w:b/>
          <w:bCs/>
          <w:iCs/>
          <w:sz w:val="24"/>
          <w:szCs w:val="24"/>
        </w:rPr>
        <w:t>ia de força</w:t>
      </w:r>
    </w:p>
    <w:p w14:paraId="4839C802" w14:textId="77777777" w:rsidR="00DF47D8" w:rsidRDefault="00DF47D8" w:rsidP="00CE5B35">
      <w:pPr>
        <w:tabs>
          <w:tab w:val="left" w:pos="8505"/>
        </w:tabs>
        <w:spacing w:line="360" w:lineRule="auto"/>
        <w:ind w:firstLine="709"/>
        <w:jc w:val="both"/>
        <w:rPr>
          <w:rFonts w:ascii="Arial" w:hAnsi="Arial" w:cs="Arial"/>
          <w:iCs/>
          <w:sz w:val="24"/>
          <w:szCs w:val="24"/>
        </w:rPr>
      </w:pPr>
    </w:p>
    <w:p w14:paraId="316D3655" w14:textId="3422AC7D" w:rsidR="003754B5" w:rsidRDefault="003754B5" w:rsidP="00DF47D8">
      <w:pPr>
        <w:tabs>
          <w:tab w:val="left" w:pos="8505"/>
        </w:tabs>
        <w:spacing w:line="360" w:lineRule="auto"/>
        <w:ind w:firstLine="709"/>
        <w:jc w:val="both"/>
        <w:rPr>
          <w:rFonts w:ascii="Arial" w:hAnsi="Arial" w:cs="Arial"/>
          <w:iCs/>
          <w:sz w:val="24"/>
          <w:szCs w:val="24"/>
        </w:rPr>
      </w:pPr>
      <w:r w:rsidRPr="003754B5">
        <w:rPr>
          <w:rFonts w:ascii="Arial" w:hAnsi="Arial" w:cs="Arial"/>
          <w:iCs/>
          <w:sz w:val="24"/>
          <w:szCs w:val="24"/>
        </w:rPr>
        <w:t>J</w:t>
      </w:r>
      <w:r w:rsidR="00DF47D8">
        <w:rPr>
          <w:rFonts w:ascii="Arial" w:hAnsi="Arial" w:cs="Arial"/>
          <w:iCs/>
          <w:sz w:val="24"/>
          <w:szCs w:val="24"/>
        </w:rPr>
        <w:t>á</w:t>
      </w:r>
      <w:r w:rsidRPr="003754B5">
        <w:rPr>
          <w:rFonts w:ascii="Arial" w:hAnsi="Arial" w:cs="Arial"/>
          <w:iCs/>
          <w:sz w:val="24"/>
          <w:szCs w:val="24"/>
        </w:rPr>
        <w:t xml:space="preserve"> que o totemismo individual é posterior ao totemismo de cl</w:t>
      </w:r>
      <w:r w:rsidR="00DF47D8">
        <w:rPr>
          <w:rFonts w:ascii="Arial" w:hAnsi="Arial" w:cs="Arial"/>
          <w:iCs/>
          <w:sz w:val="24"/>
          <w:szCs w:val="24"/>
        </w:rPr>
        <w:t>ã</w:t>
      </w:r>
      <w:r w:rsidRPr="003754B5">
        <w:rPr>
          <w:rFonts w:ascii="Arial" w:hAnsi="Arial" w:cs="Arial"/>
          <w:iCs/>
          <w:sz w:val="24"/>
          <w:szCs w:val="24"/>
        </w:rPr>
        <w:t xml:space="preserve"> e parece inclusive ter derivado dele, é a este que </w:t>
      </w:r>
      <w:r w:rsidR="00DF47D8">
        <w:rPr>
          <w:rFonts w:ascii="Arial" w:hAnsi="Arial" w:cs="Arial"/>
          <w:iCs/>
          <w:sz w:val="24"/>
          <w:szCs w:val="24"/>
        </w:rPr>
        <w:t>devemos</w:t>
      </w:r>
      <w:r w:rsidRPr="003754B5">
        <w:rPr>
          <w:rFonts w:ascii="Arial" w:hAnsi="Arial" w:cs="Arial"/>
          <w:iCs/>
          <w:sz w:val="24"/>
          <w:szCs w:val="24"/>
        </w:rPr>
        <w:t xml:space="preserve"> nos dedicar inicialmente. Mas, como a an</w:t>
      </w:r>
      <w:r w:rsidR="00DF47D8">
        <w:rPr>
          <w:rFonts w:ascii="Arial" w:hAnsi="Arial" w:cs="Arial"/>
          <w:iCs/>
          <w:sz w:val="24"/>
          <w:szCs w:val="24"/>
        </w:rPr>
        <w:t>á</w:t>
      </w:r>
      <w:r w:rsidRPr="003754B5">
        <w:rPr>
          <w:rFonts w:ascii="Arial" w:hAnsi="Arial" w:cs="Arial"/>
          <w:iCs/>
          <w:sz w:val="24"/>
          <w:szCs w:val="24"/>
        </w:rPr>
        <w:t>lise que fizemos o decompôs numa multiplicidade de crenças que podem parecer heterog</w:t>
      </w:r>
      <w:r w:rsidR="00DF47D8">
        <w:rPr>
          <w:rFonts w:ascii="Arial" w:hAnsi="Arial" w:cs="Arial"/>
          <w:iCs/>
          <w:sz w:val="24"/>
          <w:szCs w:val="24"/>
        </w:rPr>
        <w:t>ê</w:t>
      </w:r>
      <w:r w:rsidRPr="003754B5">
        <w:rPr>
          <w:rFonts w:ascii="Arial" w:hAnsi="Arial" w:cs="Arial"/>
          <w:iCs/>
          <w:sz w:val="24"/>
          <w:szCs w:val="24"/>
        </w:rPr>
        <w:t>rieas, é necess</w:t>
      </w:r>
      <w:r w:rsidR="00DF47D8">
        <w:rPr>
          <w:rFonts w:ascii="Arial" w:hAnsi="Arial" w:cs="Arial"/>
          <w:iCs/>
          <w:sz w:val="24"/>
          <w:szCs w:val="24"/>
        </w:rPr>
        <w:t>á</w:t>
      </w:r>
      <w:r w:rsidRPr="003754B5">
        <w:rPr>
          <w:rFonts w:ascii="Arial" w:hAnsi="Arial" w:cs="Arial"/>
          <w:iCs/>
          <w:sz w:val="24"/>
          <w:szCs w:val="24"/>
        </w:rPr>
        <w:t>rio, antes de avançar, que busquemos perceber o que constit</w:t>
      </w:r>
      <w:r w:rsidR="00DF47D8">
        <w:rPr>
          <w:rFonts w:ascii="Arial" w:hAnsi="Arial" w:cs="Arial"/>
          <w:iCs/>
          <w:sz w:val="24"/>
          <w:szCs w:val="24"/>
        </w:rPr>
        <w:t>u</w:t>
      </w:r>
      <w:r w:rsidRPr="003754B5">
        <w:rPr>
          <w:rFonts w:ascii="Arial" w:hAnsi="Arial" w:cs="Arial"/>
          <w:iCs/>
          <w:sz w:val="24"/>
          <w:szCs w:val="24"/>
        </w:rPr>
        <w:t>i a unidade do totemismo de cl</w:t>
      </w:r>
      <w:r w:rsidR="00DF47D8">
        <w:rPr>
          <w:rFonts w:ascii="Arial" w:hAnsi="Arial" w:cs="Arial"/>
          <w:iCs/>
          <w:sz w:val="24"/>
          <w:szCs w:val="24"/>
        </w:rPr>
        <w:t>ã</w:t>
      </w:r>
      <w:r w:rsidRPr="003754B5">
        <w:rPr>
          <w:rFonts w:ascii="Arial" w:hAnsi="Arial" w:cs="Arial"/>
          <w:iCs/>
          <w:sz w:val="24"/>
          <w:szCs w:val="24"/>
        </w:rPr>
        <w:t>.</w:t>
      </w:r>
    </w:p>
    <w:p w14:paraId="7E75DD5D" w14:textId="77777777" w:rsidR="00DF47D8" w:rsidRDefault="00DF47D8" w:rsidP="00DF47D8">
      <w:pPr>
        <w:tabs>
          <w:tab w:val="left" w:pos="8505"/>
        </w:tabs>
        <w:spacing w:line="360" w:lineRule="auto"/>
        <w:ind w:firstLine="709"/>
        <w:jc w:val="both"/>
        <w:rPr>
          <w:rFonts w:ascii="Arial" w:hAnsi="Arial" w:cs="Arial"/>
          <w:iCs/>
          <w:sz w:val="24"/>
          <w:szCs w:val="24"/>
        </w:rPr>
      </w:pPr>
    </w:p>
    <w:p w14:paraId="23BC0402" w14:textId="7EF28C67" w:rsidR="00DF47D8" w:rsidRDefault="00DF47D8" w:rsidP="00DF47D8">
      <w:pPr>
        <w:tabs>
          <w:tab w:val="left" w:pos="8505"/>
        </w:tabs>
        <w:spacing w:line="360" w:lineRule="auto"/>
        <w:ind w:firstLine="709"/>
        <w:jc w:val="center"/>
        <w:rPr>
          <w:rFonts w:ascii="Arial" w:hAnsi="Arial" w:cs="Arial"/>
          <w:iCs/>
          <w:sz w:val="24"/>
          <w:szCs w:val="24"/>
        </w:rPr>
      </w:pPr>
      <w:r>
        <w:rPr>
          <w:rFonts w:ascii="Arial" w:hAnsi="Arial" w:cs="Arial"/>
          <w:iCs/>
          <w:sz w:val="24"/>
          <w:szCs w:val="24"/>
        </w:rPr>
        <w:lastRenderedPageBreak/>
        <w:t>I</w:t>
      </w:r>
    </w:p>
    <w:p w14:paraId="5B9FC876" w14:textId="77777777" w:rsidR="00DF47D8" w:rsidRPr="00BA77C8" w:rsidRDefault="00DF47D8" w:rsidP="00DF47D8">
      <w:pPr>
        <w:tabs>
          <w:tab w:val="left" w:pos="8505"/>
        </w:tabs>
        <w:spacing w:line="360" w:lineRule="auto"/>
        <w:ind w:firstLine="709"/>
        <w:jc w:val="both"/>
        <w:rPr>
          <w:rFonts w:ascii="Arial" w:hAnsi="Arial" w:cs="Arial"/>
          <w:iCs/>
          <w:sz w:val="24"/>
          <w:szCs w:val="24"/>
        </w:rPr>
      </w:pPr>
    </w:p>
    <w:p w14:paraId="0CE8862C" w14:textId="77777777" w:rsidR="00DF47D8" w:rsidRDefault="003754B5" w:rsidP="00CE5B35">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Vimos que o totemismo coloca em primeiro lugar, </w:t>
      </w:r>
      <w:r w:rsidR="00DF47D8">
        <w:rPr>
          <w:rFonts w:ascii="Arial" w:hAnsi="Arial" w:cs="Arial"/>
          <w:iCs/>
          <w:sz w:val="24"/>
          <w:szCs w:val="24"/>
        </w:rPr>
        <w:t>e</w:t>
      </w:r>
      <w:r w:rsidRPr="00BA77C8">
        <w:rPr>
          <w:rFonts w:ascii="Arial" w:hAnsi="Arial" w:cs="Arial"/>
          <w:iCs/>
          <w:sz w:val="24"/>
          <w:szCs w:val="24"/>
        </w:rPr>
        <w:t>ntre as coisas que reconhece como sagradas, as repre</w:t>
      </w:r>
      <w:r w:rsidR="00FC0B4A" w:rsidRPr="00BA77C8">
        <w:rPr>
          <w:rFonts w:ascii="Arial" w:hAnsi="Arial" w:cs="Arial"/>
          <w:iCs/>
          <w:sz w:val="24"/>
          <w:szCs w:val="24"/>
        </w:rPr>
        <w:t>sentações figuradas do totem</w:t>
      </w:r>
      <w:r w:rsidR="00DF47D8">
        <w:rPr>
          <w:rFonts w:ascii="Arial" w:hAnsi="Arial" w:cs="Arial"/>
          <w:iCs/>
          <w:sz w:val="24"/>
          <w:szCs w:val="24"/>
        </w:rPr>
        <w:t>;</w:t>
      </w:r>
      <w:r w:rsidR="00FC0B4A" w:rsidRPr="00BA77C8">
        <w:rPr>
          <w:rFonts w:ascii="Arial" w:hAnsi="Arial" w:cs="Arial"/>
          <w:iCs/>
          <w:sz w:val="24"/>
          <w:szCs w:val="24"/>
        </w:rPr>
        <w:t xml:space="preserve"> a seguir v</w:t>
      </w:r>
      <w:r w:rsidR="00DF47D8">
        <w:rPr>
          <w:rFonts w:ascii="Arial" w:hAnsi="Arial" w:cs="Arial"/>
          <w:iCs/>
          <w:sz w:val="24"/>
          <w:szCs w:val="24"/>
        </w:rPr>
        <w:t>ê</w:t>
      </w:r>
      <w:r w:rsidR="00FC0B4A" w:rsidRPr="00BA77C8">
        <w:rPr>
          <w:rFonts w:ascii="Arial" w:hAnsi="Arial" w:cs="Arial"/>
          <w:iCs/>
          <w:sz w:val="24"/>
          <w:szCs w:val="24"/>
        </w:rPr>
        <w:t>m os animais ou</w:t>
      </w:r>
      <w:r w:rsidR="00DF47D8">
        <w:rPr>
          <w:rFonts w:ascii="Arial" w:hAnsi="Arial" w:cs="Arial"/>
          <w:iCs/>
          <w:sz w:val="24"/>
          <w:szCs w:val="24"/>
        </w:rPr>
        <w:t xml:space="preserve"> os vegetais que dão o nome ao clã e</w:t>
      </w:r>
      <w:r w:rsidR="00FC0B4A" w:rsidRPr="00BA77C8">
        <w:rPr>
          <w:rFonts w:ascii="Arial" w:hAnsi="Arial" w:cs="Arial"/>
          <w:iCs/>
          <w:sz w:val="24"/>
          <w:szCs w:val="24"/>
        </w:rPr>
        <w:t>, finalmente os memb</w:t>
      </w:r>
      <w:r w:rsidR="00DF47D8">
        <w:rPr>
          <w:rFonts w:ascii="Arial" w:hAnsi="Arial" w:cs="Arial"/>
          <w:iCs/>
          <w:sz w:val="24"/>
          <w:szCs w:val="24"/>
        </w:rPr>
        <w:t>r</w:t>
      </w:r>
      <w:r w:rsidR="00FC0B4A" w:rsidRPr="00BA77C8">
        <w:rPr>
          <w:rFonts w:ascii="Arial" w:hAnsi="Arial" w:cs="Arial"/>
          <w:iCs/>
          <w:sz w:val="24"/>
          <w:szCs w:val="24"/>
        </w:rPr>
        <w:t xml:space="preserve">os desse clã. Como todas as coisas são igualmente sagradas, </w:t>
      </w:r>
      <w:r w:rsidR="00DF47D8">
        <w:rPr>
          <w:rFonts w:ascii="Arial" w:hAnsi="Arial" w:cs="Arial"/>
          <w:iCs/>
          <w:sz w:val="24"/>
          <w:szCs w:val="24"/>
        </w:rPr>
        <w:t>embora</w:t>
      </w:r>
      <w:r w:rsidR="00FC0B4A" w:rsidRPr="00BA77C8">
        <w:rPr>
          <w:rFonts w:ascii="Arial" w:hAnsi="Arial" w:cs="Arial"/>
          <w:iCs/>
          <w:sz w:val="24"/>
          <w:szCs w:val="24"/>
        </w:rPr>
        <w:t xml:space="preserve"> em diferentes graus, seu caráter </w:t>
      </w:r>
      <w:r w:rsidR="00DF47D8">
        <w:rPr>
          <w:rFonts w:ascii="Arial" w:hAnsi="Arial" w:cs="Arial"/>
          <w:iCs/>
          <w:sz w:val="24"/>
          <w:szCs w:val="24"/>
        </w:rPr>
        <w:t>religioso não pode depender de nenhum dos atributos</w:t>
      </w:r>
      <w:r w:rsidR="00FC0B4A" w:rsidRPr="00BA77C8">
        <w:rPr>
          <w:rFonts w:ascii="Arial" w:hAnsi="Arial" w:cs="Arial"/>
          <w:iCs/>
          <w:sz w:val="24"/>
          <w:szCs w:val="24"/>
        </w:rPr>
        <w:t xml:space="preserve"> </w:t>
      </w:r>
    </w:p>
    <w:p w14:paraId="13CDCC0B" w14:textId="2A13FF05" w:rsidR="00DF47D8" w:rsidRDefault="00DF47D8" w:rsidP="00DF47D8">
      <w:pPr>
        <w:tabs>
          <w:tab w:val="left" w:pos="8505"/>
        </w:tabs>
        <w:spacing w:line="360" w:lineRule="auto"/>
        <w:jc w:val="both"/>
        <w:rPr>
          <w:rFonts w:ascii="Arial" w:hAnsi="Arial" w:cs="Arial"/>
          <w:iCs/>
          <w:sz w:val="24"/>
          <w:szCs w:val="24"/>
        </w:rPr>
      </w:pPr>
      <w:r>
        <w:rPr>
          <w:rFonts w:ascii="Arial" w:hAnsi="Arial" w:cs="Arial"/>
          <w:iCs/>
          <w:sz w:val="24"/>
          <w:szCs w:val="24"/>
        </w:rPr>
        <w:t>Página 190</w:t>
      </w:r>
    </w:p>
    <w:p w14:paraId="7EBAAD9E" w14:textId="77777777" w:rsidR="00DF47D8" w:rsidRDefault="00DF47D8" w:rsidP="00DF47D8">
      <w:pPr>
        <w:tabs>
          <w:tab w:val="left" w:pos="8505"/>
        </w:tabs>
        <w:spacing w:line="360" w:lineRule="auto"/>
        <w:jc w:val="both"/>
        <w:rPr>
          <w:rFonts w:ascii="Arial" w:hAnsi="Arial" w:cs="Arial"/>
          <w:iCs/>
          <w:sz w:val="24"/>
          <w:szCs w:val="24"/>
        </w:rPr>
      </w:pPr>
    </w:p>
    <w:p w14:paraId="089B67A2" w14:textId="4E788788" w:rsidR="001711C8" w:rsidRPr="001711C8" w:rsidRDefault="001711C8" w:rsidP="00DF47D8">
      <w:pPr>
        <w:tabs>
          <w:tab w:val="left" w:pos="8505"/>
        </w:tabs>
        <w:spacing w:line="360" w:lineRule="auto"/>
        <w:jc w:val="both"/>
        <w:rPr>
          <w:rFonts w:ascii="Arial" w:hAnsi="Arial" w:cs="Arial"/>
          <w:iCs/>
          <w:sz w:val="24"/>
          <w:szCs w:val="24"/>
        </w:rPr>
      </w:pPr>
      <w:r w:rsidRPr="00BA77C8">
        <w:rPr>
          <w:rFonts w:ascii="Arial" w:hAnsi="Arial" w:cs="Arial"/>
          <w:iCs/>
          <w:sz w:val="24"/>
          <w:szCs w:val="24"/>
        </w:rPr>
        <w:t>particulares que as distinguem umas das outras. Se ta</w:t>
      </w:r>
      <w:r w:rsidR="00DF47D8">
        <w:rPr>
          <w:rFonts w:ascii="Arial" w:hAnsi="Arial" w:cs="Arial"/>
          <w:iCs/>
          <w:sz w:val="24"/>
          <w:szCs w:val="24"/>
        </w:rPr>
        <w:t>l</w:t>
      </w:r>
      <w:r w:rsidRPr="00BA77C8">
        <w:rPr>
          <w:rFonts w:ascii="Arial" w:hAnsi="Arial" w:cs="Arial"/>
          <w:iCs/>
          <w:sz w:val="24"/>
          <w:szCs w:val="24"/>
        </w:rPr>
        <w:t xml:space="preserve"> espécie animal ou vegetal </w:t>
      </w:r>
      <w:r w:rsidR="00DF47D8">
        <w:rPr>
          <w:rFonts w:ascii="Arial" w:hAnsi="Arial" w:cs="Arial"/>
          <w:iCs/>
          <w:sz w:val="24"/>
          <w:szCs w:val="24"/>
        </w:rPr>
        <w:t>é</w:t>
      </w:r>
      <w:r w:rsidRPr="00BA77C8">
        <w:rPr>
          <w:rFonts w:ascii="Arial" w:hAnsi="Arial" w:cs="Arial"/>
          <w:iCs/>
          <w:sz w:val="24"/>
          <w:szCs w:val="24"/>
        </w:rPr>
        <w:t xml:space="preserve"> objeto de um temor reverencial, não é em razão de suas propriedades es</w:t>
      </w:r>
      <w:r w:rsidR="00DF47D8">
        <w:rPr>
          <w:rFonts w:ascii="Arial" w:hAnsi="Arial" w:cs="Arial"/>
          <w:iCs/>
          <w:sz w:val="24"/>
          <w:szCs w:val="24"/>
        </w:rPr>
        <w:t>p</w:t>
      </w:r>
      <w:r w:rsidRPr="00BA77C8">
        <w:rPr>
          <w:rFonts w:ascii="Arial" w:hAnsi="Arial" w:cs="Arial"/>
          <w:iCs/>
          <w:sz w:val="24"/>
          <w:szCs w:val="24"/>
        </w:rPr>
        <w:t>ecíficas, já que</w:t>
      </w:r>
      <w:r w:rsidR="00DF47D8">
        <w:rPr>
          <w:rFonts w:ascii="Arial" w:hAnsi="Arial" w:cs="Arial"/>
          <w:iCs/>
          <w:sz w:val="24"/>
          <w:szCs w:val="24"/>
        </w:rPr>
        <w:t xml:space="preserve"> </w:t>
      </w:r>
      <w:r w:rsidRPr="001711C8">
        <w:rPr>
          <w:rFonts w:ascii="Arial" w:hAnsi="Arial" w:cs="Arial"/>
          <w:iCs/>
          <w:sz w:val="24"/>
          <w:szCs w:val="24"/>
        </w:rPr>
        <w:t>os membros humanos do clã gozam do mesmo privilégio,</w:t>
      </w:r>
      <w:r w:rsidR="00DF47D8">
        <w:rPr>
          <w:rFonts w:ascii="Arial" w:hAnsi="Arial" w:cs="Arial"/>
          <w:iCs/>
          <w:sz w:val="24"/>
          <w:szCs w:val="24"/>
        </w:rPr>
        <w:t xml:space="preserve"> </w:t>
      </w:r>
      <w:r w:rsidRPr="001711C8">
        <w:rPr>
          <w:rFonts w:ascii="Arial" w:hAnsi="Arial" w:cs="Arial"/>
          <w:iCs/>
          <w:sz w:val="24"/>
          <w:szCs w:val="24"/>
        </w:rPr>
        <w:t>embora num grau ligeiramente inferior, e já que a simples imagem dessa mesma planta ou desse mesmo animal inspira um respeito ainda mais pronunciado. Os sentimentos semelhantes que essas diferentes espécies de coisas despertam na consciência do fiel e que fazem sua natureza sagrada, evidentemente só podem vir de um princípio que é comum a todos indistintamente, tanto aos emblemas totêmicos quanto aos membros do clã e aos indivíduos da espécie que serve de totem. É a esse princípio comum que se dirige, em realidade, o culto. Em outras palavras, o totemismo é a religi</w:t>
      </w:r>
      <w:r w:rsidR="00335BC9">
        <w:rPr>
          <w:rFonts w:ascii="Arial" w:hAnsi="Arial" w:cs="Arial"/>
          <w:iCs/>
          <w:sz w:val="24"/>
          <w:szCs w:val="24"/>
        </w:rPr>
        <w:t>ã</w:t>
      </w:r>
      <w:r w:rsidRPr="001711C8">
        <w:rPr>
          <w:rFonts w:ascii="Arial" w:hAnsi="Arial" w:cs="Arial"/>
          <w:iCs/>
          <w:sz w:val="24"/>
          <w:szCs w:val="24"/>
        </w:rPr>
        <w:t>o, não de ta</w:t>
      </w:r>
      <w:r w:rsidR="00335BC9">
        <w:rPr>
          <w:rFonts w:ascii="Arial" w:hAnsi="Arial" w:cs="Arial"/>
          <w:iCs/>
          <w:sz w:val="24"/>
          <w:szCs w:val="24"/>
        </w:rPr>
        <w:t>i</w:t>
      </w:r>
      <w:r w:rsidRPr="001711C8">
        <w:rPr>
          <w:rFonts w:ascii="Arial" w:hAnsi="Arial" w:cs="Arial"/>
          <w:iCs/>
          <w:sz w:val="24"/>
          <w:szCs w:val="24"/>
        </w:rPr>
        <w:t>s animais, ou de tais homens, ou de tais imagens, mas de uma espécie de força anônima e impessoal que se manifesta em cada um desses seres, sem no entanto confundir-se com nenhum deles. Nenhum a possui inteiramente e todos dela participa</w:t>
      </w:r>
      <w:r w:rsidR="00335BC9">
        <w:rPr>
          <w:rFonts w:ascii="Arial" w:hAnsi="Arial" w:cs="Arial"/>
          <w:iCs/>
          <w:sz w:val="24"/>
          <w:szCs w:val="24"/>
        </w:rPr>
        <w:t>m</w:t>
      </w:r>
      <w:r w:rsidRPr="001711C8">
        <w:rPr>
          <w:rFonts w:ascii="Arial" w:hAnsi="Arial" w:cs="Arial"/>
          <w:iCs/>
          <w:sz w:val="24"/>
          <w:szCs w:val="24"/>
        </w:rPr>
        <w:t>. Ela é independente dos sujeitos particulares em que se encarna, tanto assim que os precede como sobrevive a eles. Os indivíduos morrem; as geraç</w:t>
      </w:r>
      <w:r w:rsidR="00335BC9">
        <w:rPr>
          <w:rFonts w:ascii="Arial" w:hAnsi="Arial" w:cs="Arial"/>
          <w:iCs/>
          <w:sz w:val="24"/>
          <w:szCs w:val="24"/>
        </w:rPr>
        <w:t>õ</w:t>
      </w:r>
      <w:r w:rsidRPr="001711C8">
        <w:rPr>
          <w:rFonts w:ascii="Arial" w:hAnsi="Arial" w:cs="Arial"/>
          <w:iCs/>
          <w:sz w:val="24"/>
          <w:szCs w:val="24"/>
        </w:rPr>
        <w:t>es passam e s</w:t>
      </w:r>
      <w:r w:rsidR="00335BC9">
        <w:rPr>
          <w:rFonts w:ascii="Arial" w:hAnsi="Arial" w:cs="Arial"/>
          <w:iCs/>
          <w:sz w:val="24"/>
          <w:szCs w:val="24"/>
        </w:rPr>
        <w:t>ã</w:t>
      </w:r>
      <w:r w:rsidRPr="001711C8">
        <w:rPr>
          <w:rFonts w:ascii="Arial" w:hAnsi="Arial" w:cs="Arial"/>
          <w:iCs/>
          <w:sz w:val="24"/>
          <w:szCs w:val="24"/>
        </w:rPr>
        <w:t xml:space="preserve">o substituídas por outras; mas essa força permanece sempre atual, viva e idêntica. Ela anima as gerações de hoje, assim como animava as de ontem e como animará as de amanhã. Tomando a palavra num sentido bastante amplo, poder-se-ia dizer que ela é o deus que cada culto totêmico adora. </w:t>
      </w:r>
      <w:r w:rsidR="00335BC9">
        <w:rPr>
          <w:rFonts w:ascii="Arial" w:hAnsi="Arial" w:cs="Arial"/>
          <w:iCs/>
          <w:sz w:val="24"/>
          <w:szCs w:val="24"/>
        </w:rPr>
        <w:t>S</w:t>
      </w:r>
      <w:r w:rsidRPr="001711C8">
        <w:rPr>
          <w:rFonts w:ascii="Arial" w:hAnsi="Arial" w:cs="Arial"/>
          <w:iCs/>
          <w:sz w:val="24"/>
          <w:szCs w:val="24"/>
        </w:rPr>
        <w:t>ó que é um deus impessoal, sem nome, sem história, imanente ao munclo, difus</w:t>
      </w:r>
      <w:r w:rsidR="00335BC9">
        <w:rPr>
          <w:rFonts w:ascii="Arial" w:hAnsi="Arial" w:cs="Arial"/>
          <w:iCs/>
          <w:sz w:val="24"/>
          <w:szCs w:val="24"/>
        </w:rPr>
        <w:t>o</w:t>
      </w:r>
      <w:r w:rsidRPr="001711C8">
        <w:rPr>
          <w:rFonts w:ascii="Arial" w:hAnsi="Arial" w:cs="Arial"/>
          <w:iCs/>
          <w:sz w:val="24"/>
          <w:szCs w:val="24"/>
        </w:rPr>
        <w:t xml:space="preserve"> n</w:t>
      </w:r>
      <w:r w:rsidR="00335BC9">
        <w:rPr>
          <w:rFonts w:ascii="Arial" w:hAnsi="Arial" w:cs="Arial"/>
          <w:iCs/>
          <w:sz w:val="24"/>
          <w:szCs w:val="24"/>
        </w:rPr>
        <w:t>u</w:t>
      </w:r>
      <w:r w:rsidRPr="001711C8">
        <w:rPr>
          <w:rFonts w:ascii="Arial" w:hAnsi="Arial" w:cs="Arial"/>
          <w:iCs/>
          <w:sz w:val="24"/>
          <w:szCs w:val="24"/>
        </w:rPr>
        <w:t>ma quantida</w:t>
      </w:r>
      <w:r w:rsidR="00335BC9">
        <w:rPr>
          <w:rFonts w:ascii="Arial" w:hAnsi="Arial" w:cs="Arial"/>
          <w:iCs/>
          <w:sz w:val="24"/>
          <w:szCs w:val="24"/>
        </w:rPr>
        <w:t>de</w:t>
      </w:r>
      <w:r w:rsidRPr="001711C8">
        <w:rPr>
          <w:rFonts w:ascii="Arial" w:hAnsi="Arial" w:cs="Arial"/>
          <w:iCs/>
          <w:sz w:val="24"/>
          <w:szCs w:val="24"/>
        </w:rPr>
        <w:t xml:space="preserve"> incalculável de coisas.</w:t>
      </w:r>
    </w:p>
    <w:p w14:paraId="7929F7C5" w14:textId="77777777" w:rsidR="00335BC9"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lastRenderedPageBreak/>
        <w:t xml:space="preserve">Mesmo assim, temos somente uma idéia imperfeita da ubiqüidade real dessa entidade quase divina. Ela não está apenas espalhada em toda a espécie totêmica, em todo o clã, em todos os objetos que simbolizam o totem: o círculo de sua ação estende-se mais </w:t>
      </w:r>
      <w:r w:rsidR="00335BC9">
        <w:rPr>
          <w:rFonts w:ascii="Arial" w:hAnsi="Arial" w:cs="Arial"/>
          <w:iCs/>
          <w:sz w:val="24"/>
          <w:szCs w:val="24"/>
        </w:rPr>
        <w:t>além</w:t>
      </w:r>
      <w:r w:rsidRPr="001711C8">
        <w:rPr>
          <w:rFonts w:ascii="Arial" w:hAnsi="Arial" w:cs="Arial"/>
          <w:iCs/>
          <w:sz w:val="24"/>
          <w:szCs w:val="24"/>
        </w:rPr>
        <w:t>. Com efeito, vi</w:t>
      </w:r>
      <w:r w:rsidR="00335BC9">
        <w:rPr>
          <w:rFonts w:ascii="Arial" w:hAnsi="Arial" w:cs="Arial"/>
          <w:iCs/>
          <w:sz w:val="24"/>
          <w:szCs w:val="24"/>
        </w:rPr>
        <w:t>m</w:t>
      </w:r>
      <w:r w:rsidRPr="001711C8">
        <w:rPr>
          <w:rFonts w:ascii="Arial" w:hAnsi="Arial" w:cs="Arial"/>
          <w:iCs/>
          <w:sz w:val="24"/>
          <w:szCs w:val="24"/>
        </w:rPr>
        <w:t xml:space="preserve">os que, além dessas coisas </w:t>
      </w:r>
      <w:r w:rsidR="00335BC9">
        <w:rPr>
          <w:rFonts w:ascii="Arial" w:hAnsi="Arial" w:cs="Arial"/>
          <w:iCs/>
          <w:sz w:val="24"/>
          <w:szCs w:val="24"/>
        </w:rPr>
        <w:t>eminentemente</w:t>
      </w:r>
      <w:r w:rsidRPr="001711C8">
        <w:rPr>
          <w:rFonts w:ascii="Arial" w:hAnsi="Arial" w:cs="Arial"/>
          <w:iCs/>
          <w:sz w:val="24"/>
          <w:szCs w:val="24"/>
        </w:rPr>
        <w:t xml:space="preserve"> santas, todas aquelas que são atribuídas ao clã como dependências do</w:t>
      </w:r>
      <w:r w:rsidRPr="00BA77C8">
        <w:rPr>
          <w:rFonts w:ascii="Arial" w:hAnsi="Arial" w:cs="Arial"/>
          <w:iCs/>
          <w:sz w:val="24"/>
          <w:szCs w:val="24"/>
        </w:rPr>
        <w:t xml:space="preserve"> </w:t>
      </w:r>
    </w:p>
    <w:p w14:paraId="7D844301" w14:textId="77777777" w:rsidR="00335BC9" w:rsidRDefault="00335BC9" w:rsidP="00335BC9">
      <w:pPr>
        <w:tabs>
          <w:tab w:val="left" w:pos="8505"/>
        </w:tabs>
        <w:spacing w:line="360" w:lineRule="auto"/>
        <w:jc w:val="both"/>
        <w:rPr>
          <w:rFonts w:ascii="Arial" w:hAnsi="Arial" w:cs="Arial"/>
          <w:iCs/>
          <w:sz w:val="24"/>
          <w:szCs w:val="24"/>
        </w:rPr>
      </w:pPr>
    </w:p>
    <w:p w14:paraId="0E6D5D00" w14:textId="4CCA523B" w:rsidR="00335BC9" w:rsidRDefault="00335BC9" w:rsidP="00335BC9">
      <w:pPr>
        <w:tabs>
          <w:tab w:val="left" w:pos="8505"/>
        </w:tabs>
        <w:spacing w:line="360" w:lineRule="auto"/>
        <w:jc w:val="both"/>
        <w:rPr>
          <w:rFonts w:ascii="Arial" w:hAnsi="Arial" w:cs="Arial"/>
          <w:iCs/>
          <w:sz w:val="24"/>
          <w:szCs w:val="24"/>
        </w:rPr>
      </w:pPr>
      <w:r>
        <w:rPr>
          <w:rFonts w:ascii="Arial" w:hAnsi="Arial" w:cs="Arial"/>
          <w:iCs/>
          <w:sz w:val="24"/>
          <w:szCs w:val="24"/>
        </w:rPr>
        <w:t>Página 191</w:t>
      </w:r>
    </w:p>
    <w:p w14:paraId="43D5B627" w14:textId="76F741EC" w:rsidR="001711C8" w:rsidRPr="00BA77C8" w:rsidRDefault="001711C8" w:rsidP="00335BC9">
      <w:pPr>
        <w:tabs>
          <w:tab w:val="left" w:pos="8505"/>
        </w:tabs>
        <w:spacing w:line="360" w:lineRule="auto"/>
        <w:jc w:val="both"/>
        <w:rPr>
          <w:rFonts w:ascii="Arial" w:hAnsi="Arial" w:cs="Arial"/>
          <w:iCs/>
          <w:sz w:val="24"/>
          <w:szCs w:val="24"/>
        </w:rPr>
      </w:pPr>
      <w:r w:rsidRPr="00BA77C8">
        <w:rPr>
          <w:rFonts w:ascii="Arial" w:hAnsi="Arial" w:cs="Arial"/>
          <w:iCs/>
          <w:sz w:val="24"/>
          <w:szCs w:val="24"/>
        </w:rPr>
        <w:t>totem principal possuem, em alguma medida, o mesmo caráter. Também elas têm algo de religioso, visto que algumas são protegidas por interdiç</w:t>
      </w:r>
      <w:r w:rsidR="00335BC9">
        <w:rPr>
          <w:rFonts w:ascii="Arial" w:hAnsi="Arial" w:cs="Arial"/>
          <w:iCs/>
          <w:sz w:val="24"/>
          <w:szCs w:val="24"/>
        </w:rPr>
        <w:t>õ</w:t>
      </w:r>
      <w:r w:rsidRPr="00BA77C8">
        <w:rPr>
          <w:rFonts w:ascii="Arial" w:hAnsi="Arial" w:cs="Arial"/>
          <w:iCs/>
          <w:sz w:val="24"/>
          <w:szCs w:val="24"/>
        </w:rPr>
        <w:t>es e outras cumprem funções determinadas nas cerimônias do culto. Essa religiosidade não difere em natureza daquela que diz respei- to ao totem, sob o qual essas coisas são classificadas; ela deriva necessariamente do mesmo princípio. É que o deus totêmico — para retomar a expressão metafórica que acabamos de utilizar — está nessas coisas santas assim como está na espécie que serve de totem e nos membros do cl</w:t>
      </w:r>
      <w:r w:rsidR="00335BC9">
        <w:rPr>
          <w:rFonts w:ascii="Arial" w:hAnsi="Arial" w:cs="Arial"/>
          <w:iCs/>
          <w:sz w:val="24"/>
          <w:szCs w:val="24"/>
        </w:rPr>
        <w:t>ã</w:t>
      </w:r>
      <w:r w:rsidRPr="00BA77C8">
        <w:rPr>
          <w:rFonts w:ascii="Arial" w:hAnsi="Arial" w:cs="Arial"/>
          <w:iCs/>
          <w:sz w:val="24"/>
          <w:szCs w:val="24"/>
        </w:rPr>
        <w:t>. Percebe-se o quanto ele difere dos seres nos quais reside, uma vez que é a alma de tantos seres diferentes.</w:t>
      </w:r>
    </w:p>
    <w:p w14:paraId="78B9BCF9" w14:textId="2D85E36F" w:rsidR="001711C8" w:rsidRPr="001711C8"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 xml:space="preserve">Mas essa força impessoal, o australiano não a concebe sob sua forma abstrata. Por irifluência de causas que teremos de pesquisar, ele foi levado a concebê-la </w:t>
      </w:r>
      <w:r w:rsidR="00335BC9">
        <w:rPr>
          <w:rFonts w:ascii="Arial" w:hAnsi="Arial" w:cs="Arial"/>
          <w:iCs/>
          <w:sz w:val="24"/>
          <w:szCs w:val="24"/>
        </w:rPr>
        <w:t>so</w:t>
      </w:r>
      <w:r w:rsidRPr="001711C8">
        <w:rPr>
          <w:rFonts w:ascii="Arial" w:hAnsi="Arial" w:cs="Arial"/>
          <w:iCs/>
          <w:sz w:val="24"/>
          <w:szCs w:val="24"/>
        </w:rPr>
        <w:t>b a forma de um animal ou de um vegetal, em uma palavra: de uma coisa sensível. Eis em que consiste realmente o totem: ele é tão-só a forma material sob a qual é representada para as imaginações essa substância imaterial, essa energia que se difunde por todo tipo de seres heterogêneos e que é o único objeto verdadeiro do culto. Assim, podemos compreender melhor o que o indígena quer dizer quando afirma que os membros da fratria do Corvo, por exemplo, s</w:t>
      </w:r>
      <w:r w:rsidR="008B78DF">
        <w:rPr>
          <w:rFonts w:ascii="Arial" w:hAnsi="Arial" w:cs="Arial"/>
          <w:iCs/>
          <w:sz w:val="24"/>
          <w:szCs w:val="24"/>
        </w:rPr>
        <w:t>ã</w:t>
      </w:r>
      <w:r w:rsidRPr="001711C8">
        <w:rPr>
          <w:rFonts w:ascii="Arial" w:hAnsi="Arial" w:cs="Arial"/>
          <w:iCs/>
          <w:sz w:val="24"/>
          <w:szCs w:val="24"/>
        </w:rPr>
        <w:t>o corvos. Ele não entende precisamente que sejam corvos no sentido vulgar e empírico da palavra, mas que em todos eles se acha um princípio que constitui o que têm de mais essen</w:t>
      </w:r>
      <w:r w:rsidR="008B78DF">
        <w:rPr>
          <w:rFonts w:ascii="Arial" w:hAnsi="Arial" w:cs="Arial"/>
          <w:iCs/>
          <w:sz w:val="24"/>
          <w:szCs w:val="24"/>
        </w:rPr>
        <w:t>c</w:t>
      </w:r>
      <w:r w:rsidRPr="001711C8">
        <w:rPr>
          <w:rFonts w:ascii="Arial" w:hAnsi="Arial" w:cs="Arial"/>
          <w:iCs/>
          <w:sz w:val="24"/>
          <w:szCs w:val="24"/>
        </w:rPr>
        <w:t>ial, que lhes é comum com os animais do mesmo nome e que é pensado sob a forma exterior do corvo. Deste modo, o universo, ta</w:t>
      </w:r>
      <w:r w:rsidR="008B78DF">
        <w:rPr>
          <w:rFonts w:ascii="Arial" w:hAnsi="Arial" w:cs="Arial"/>
          <w:iCs/>
          <w:sz w:val="24"/>
          <w:szCs w:val="24"/>
        </w:rPr>
        <w:t>l</w:t>
      </w:r>
      <w:r w:rsidRPr="001711C8">
        <w:rPr>
          <w:rFonts w:ascii="Arial" w:hAnsi="Arial" w:cs="Arial"/>
          <w:iCs/>
          <w:sz w:val="24"/>
          <w:szCs w:val="24"/>
        </w:rPr>
        <w:t xml:space="preserve"> como o concebe o totemismo, </w:t>
      </w:r>
      <w:r w:rsidR="008B78DF">
        <w:rPr>
          <w:rFonts w:ascii="Arial" w:hAnsi="Arial" w:cs="Arial"/>
          <w:iCs/>
          <w:sz w:val="24"/>
          <w:szCs w:val="24"/>
        </w:rPr>
        <w:t>é</w:t>
      </w:r>
      <w:r w:rsidRPr="001711C8">
        <w:rPr>
          <w:rFonts w:ascii="Arial" w:hAnsi="Arial" w:cs="Arial"/>
          <w:iCs/>
          <w:sz w:val="24"/>
          <w:szCs w:val="24"/>
        </w:rPr>
        <w:t xml:space="preserve"> atravessado, animado por um certo núm</w:t>
      </w:r>
      <w:r w:rsidR="008B78DF">
        <w:rPr>
          <w:rFonts w:ascii="Arial" w:hAnsi="Arial" w:cs="Arial"/>
          <w:iCs/>
          <w:sz w:val="24"/>
          <w:szCs w:val="24"/>
        </w:rPr>
        <w:t>e</w:t>
      </w:r>
      <w:r w:rsidRPr="001711C8">
        <w:rPr>
          <w:rFonts w:ascii="Arial" w:hAnsi="Arial" w:cs="Arial"/>
          <w:iCs/>
          <w:sz w:val="24"/>
          <w:szCs w:val="24"/>
        </w:rPr>
        <w:t xml:space="preserve">ro de forças que a imaginação se representa através de figuras tomadas, com poucas exceções, do reino animal ou do reino vegetal: há tantas </w:t>
      </w:r>
      <w:r w:rsidRPr="001711C8">
        <w:rPr>
          <w:rFonts w:ascii="Arial" w:hAnsi="Arial" w:cs="Arial"/>
          <w:iCs/>
          <w:sz w:val="24"/>
          <w:szCs w:val="24"/>
        </w:rPr>
        <w:lastRenderedPageBreak/>
        <w:t>dessas forças quantos são os cl</w:t>
      </w:r>
      <w:r w:rsidR="008B78DF">
        <w:rPr>
          <w:rFonts w:ascii="Arial" w:hAnsi="Arial" w:cs="Arial"/>
          <w:iCs/>
          <w:sz w:val="24"/>
          <w:szCs w:val="24"/>
        </w:rPr>
        <w:t>ã</w:t>
      </w:r>
      <w:r w:rsidRPr="001711C8">
        <w:rPr>
          <w:rFonts w:ascii="Arial" w:hAnsi="Arial" w:cs="Arial"/>
          <w:iCs/>
          <w:sz w:val="24"/>
          <w:szCs w:val="24"/>
        </w:rPr>
        <w:t>s da tribo, e cada uma delas circula através de c</w:t>
      </w:r>
      <w:r w:rsidR="008B78DF">
        <w:rPr>
          <w:rFonts w:ascii="Arial" w:hAnsi="Arial" w:cs="Arial"/>
          <w:iCs/>
          <w:sz w:val="24"/>
          <w:szCs w:val="24"/>
        </w:rPr>
        <w:t>e</w:t>
      </w:r>
      <w:r w:rsidRPr="001711C8">
        <w:rPr>
          <w:rFonts w:ascii="Arial" w:hAnsi="Arial" w:cs="Arial"/>
          <w:iCs/>
          <w:sz w:val="24"/>
          <w:szCs w:val="24"/>
        </w:rPr>
        <w:t xml:space="preserve">rtas categorias de coisas das quais ela </w:t>
      </w:r>
      <w:r w:rsidR="008B78DF">
        <w:rPr>
          <w:rFonts w:ascii="Arial" w:hAnsi="Arial" w:cs="Arial"/>
          <w:iCs/>
          <w:sz w:val="24"/>
          <w:szCs w:val="24"/>
        </w:rPr>
        <w:t>é</w:t>
      </w:r>
      <w:r w:rsidRPr="001711C8">
        <w:rPr>
          <w:rFonts w:ascii="Arial" w:hAnsi="Arial" w:cs="Arial"/>
          <w:iCs/>
          <w:sz w:val="24"/>
          <w:szCs w:val="24"/>
        </w:rPr>
        <w:t xml:space="preserve"> a essência </w:t>
      </w:r>
      <w:r w:rsidR="008B78DF">
        <w:rPr>
          <w:rFonts w:ascii="Arial" w:hAnsi="Arial" w:cs="Arial"/>
          <w:iCs/>
          <w:sz w:val="24"/>
          <w:szCs w:val="24"/>
        </w:rPr>
        <w:t>e</w:t>
      </w:r>
      <w:r w:rsidRPr="001711C8">
        <w:rPr>
          <w:rFonts w:ascii="Arial" w:hAnsi="Arial" w:cs="Arial"/>
          <w:iCs/>
          <w:sz w:val="24"/>
          <w:szCs w:val="24"/>
        </w:rPr>
        <w:t xml:space="preserve"> o princípio d</w:t>
      </w:r>
      <w:r w:rsidR="008B78DF">
        <w:rPr>
          <w:rFonts w:ascii="Arial" w:hAnsi="Arial" w:cs="Arial"/>
          <w:iCs/>
          <w:sz w:val="24"/>
          <w:szCs w:val="24"/>
        </w:rPr>
        <w:t>e</w:t>
      </w:r>
      <w:r w:rsidRPr="001711C8">
        <w:rPr>
          <w:rFonts w:ascii="Arial" w:hAnsi="Arial" w:cs="Arial"/>
          <w:iCs/>
          <w:sz w:val="24"/>
          <w:szCs w:val="24"/>
        </w:rPr>
        <w:t xml:space="preserve"> vida.</w:t>
      </w:r>
    </w:p>
    <w:p w14:paraId="690ED17C" w14:textId="77777777" w:rsidR="008B78DF" w:rsidRDefault="001711C8" w:rsidP="008B78DF">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Quando dizemos desses princípios que säo forças,</w:t>
      </w:r>
      <w:r w:rsidR="008B78DF">
        <w:rPr>
          <w:rFonts w:ascii="Arial" w:hAnsi="Arial" w:cs="Arial"/>
          <w:iCs/>
          <w:sz w:val="24"/>
          <w:szCs w:val="24"/>
        </w:rPr>
        <w:t xml:space="preserve"> </w:t>
      </w:r>
      <w:r w:rsidRPr="001711C8">
        <w:rPr>
          <w:rFonts w:ascii="Arial" w:hAnsi="Arial" w:cs="Arial"/>
          <w:iCs/>
          <w:sz w:val="24"/>
          <w:szCs w:val="24"/>
        </w:rPr>
        <w:t>não tomamos a palavra numa acepç</w:t>
      </w:r>
      <w:r w:rsidR="008B78DF">
        <w:rPr>
          <w:rFonts w:ascii="Arial" w:hAnsi="Arial" w:cs="Arial"/>
          <w:iCs/>
          <w:sz w:val="24"/>
          <w:szCs w:val="24"/>
        </w:rPr>
        <w:t>ã</w:t>
      </w:r>
      <w:r w:rsidRPr="001711C8">
        <w:rPr>
          <w:rFonts w:ascii="Arial" w:hAnsi="Arial" w:cs="Arial"/>
          <w:iCs/>
          <w:sz w:val="24"/>
          <w:szCs w:val="24"/>
        </w:rPr>
        <w:t>o metafórica: elas</w:t>
      </w:r>
      <w:r w:rsidRPr="00BA77C8">
        <w:rPr>
          <w:rFonts w:ascii="Arial" w:hAnsi="Arial" w:cs="Arial"/>
          <w:iCs/>
          <w:sz w:val="24"/>
          <w:szCs w:val="24"/>
        </w:rPr>
        <w:t xml:space="preserve"> </w:t>
      </w:r>
    </w:p>
    <w:p w14:paraId="74A83FCF" w14:textId="77777777" w:rsidR="008B78DF" w:rsidRDefault="008B78DF" w:rsidP="008B78DF">
      <w:pPr>
        <w:tabs>
          <w:tab w:val="left" w:pos="8505"/>
        </w:tabs>
        <w:spacing w:line="360" w:lineRule="auto"/>
        <w:jc w:val="both"/>
        <w:rPr>
          <w:rFonts w:ascii="Arial" w:hAnsi="Arial" w:cs="Arial"/>
          <w:iCs/>
          <w:sz w:val="24"/>
          <w:szCs w:val="24"/>
        </w:rPr>
      </w:pPr>
    </w:p>
    <w:p w14:paraId="4E473946" w14:textId="18FA2A9B" w:rsidR="008B78DF" w:rsidRDefault="008B78DF" w:rsidP="008B78DF">
      <w:pPr>
        <w:tabs>
          <w:tab w:val="left" w:pos="8505"/>
        </w:tabs>
        <w:spacing w:line="360" w:lineRule="auto"/>
        <w:jc w:val="both"/>
        <w:rPr>
          <w:rFonts w:ascii="Arial" w:hAnsi="Arial" w:cs="Arial"/>
          <w:iCs/>
          <w:sz w:val="24"/>
          <w:szCs w:val="24"/>
        </w:rPr>
      </w:pPr>
      <w:r>
        <w:rPr>
          <w:rFonts w:ascii="Arial" w:hAnsi="Arial" w:cs="Arial"/>
          <w:iCs/>
          <w:sz w:val="24"/>
          <w:szCs w:val="24"/>
        </w:rPr>
        <w:t>Página 192</w:t>
      </w:r>
    </w:p>
    <w:p w14:paraId="20C71A4F" w14:textId="77777777" w:rsidR="008B78DF" w:rsidRDefault="008B78DF" w:rsidP="008B78DF">
      <w:pPr>
        <w:tabs>
          <w:tab w:val="left" w:pos="8505"/>
        </w:tabs>
        <w:spacing w:line="360" w:lineRule="auto"/>
        <w:jc w:val="both"/>
        <w:rPr>
          <w:rFonts w:ascii="Arial" w:hAnsi="Arial" w:cs="Arial"/>
          <w:iCs/>
          <w:sz w:val="24"/>
          <w:szCs w:val="24"/>
        </w:rPr>
      </w:pPr>
    </w:p>
    <w:p w14:paraId="6B06F58D" w14:textId="035A92ED" w:rsidR="001711C8" w:rsidRPr="00BA77C8" w:rsidRDefault="001711C8" w:rsidP="008B78DF">
      <w:pPr>
        <w:tabs>
          <w:tab w:val="left" w:pos="8505"/>
        </w:tabs>
        <w:spacing w:line="360" w:lineRule="auto"/>
        <w:jc w:val="both"/>
        <w:rPr>
          <w:rFonts w:ascii="Arial" w:hAnsi="Arial" w:cs="Arial"/>
          <w:iCs/>
          <w:sz w:val="24"/>
          <w:szCs w:val="24"/>
        </w:rPr>
      </w:pPr>
      <w:r w:rsidRPr="00BA77C8">
        <w:rPr>
          <w:rFonts w:ascii="Arial" w:hAnsi="Arial" w:cs="Arial"/>
          <w:iCs/>
          <w:sz w:val="24"/>
          <w:szCs w:val="24"/>
        </w:rPr>
        <w:t>agem como verdadeiras forças. São inclusive, num certo sentido, forças materiais que enge</w:t>
      </w:r>
      <w:r w:rsidR="00AE52F2">
        <w:rPr>
          <w:rFonts w:ascii="Arial" w:hAnsi="Arial" w:cs="Arial"/>
          <w:iCs/>
          <w:sz w:val="24"/>
          <w:szCs w:val="24"/>
        </w:rPr>
        <w:t>n</w:t>
      </w:r>
      <w:r w:rsidRPr="00BA77C8">
        <w:rPr>
          <w:rFonts w:ascii="Arial" w:hAnsi="Arial" w:cs="Arial"/>
          <w:iCs/>
          <w:sz w:val="24"/>
          <w:szCs w:val="24"/>
        </w:rPr>
        <w:t>dram mecanicamente efeitos físicos. Se um indivíduo entra em contato com elas sem ter to</w:t>
      </w:r>
      <w:r w:rsidR="00AE52F2">
        <w:rPr>
          <w:rFonts w:ascii="Arial" w:hAnsi="Arial" w:cs="Arial"/>
          <w:iCs/>
          <w:sz w:val="24"/>
          <w:szCs w:val="24"/>
        </w:rPr>
        <w:t>m</w:t>
      </w:r>
      <w:r w:rsidRPr="00BA77C8">
        <w:rPr>
          <w:rFonts w:ascii="Arial" w:hAnsi="Arial" w:cs="Arial"/>
          <w:iCs/>
          <w:sz w:val="24"/>
          <w:szCs w:val="24"/>
        </w:rPr>
        <w:t>ado as precauções necessárias, recebe um choque que pode ser comparado ao efeito de uma descarga el</w:t>
      </w:r>
      <w:r w:rsidR="00AE52F2">
        <w:rPr>
          <w:rFonts w:ascii="Arial" w:hAnsi="Arial" w:cs="Arial"/>
          <w:iCs/>
          <w:sz w:val="24"/>
          <w:szCs w:val="24"/>
        </w:rPr>
        <w:t>é</w:t>
      </w:r>
      <w:r w:rsidRPr="00BA77C8">
        <w:rPr>
          <w:rFonts w:ascii="Arial" w:hAnsi="Arial" w:cs="Arial"/>
          <w:iCs/>
          <w:sz w:val="24"/>
          <w:szCs w:val="24"/>
        </w:rPr>
        <w:t>trica. Às vezes elas parecem ser concebidas como fluidos que escapam pelas pontas</w:t>
      </w:r>
      <w:r w:rsidR="00AE52F2">
        <w:rPr>
          <w:rFonts w:ascii="Arial" w:hAnsi="Arial" w:cs="Arial"/>
          <w:iCs/>
          <w:sz w:val="24"/>
          <w:szCs w:val="24"/>
        </w:rPr>
        <w:t xml:space="preserve"> </w:t>
      </w:r>
      <w:r w:rsidR="00AE52F2" w:rsidRPr="00AE52F2">
        <w:rPr>
          <w:rFonts w:ascii="Arial" w:hAnsi="Arial" w:cs="Arial"/>
          <w:iCs/>
          <w:sz w:val="24"/>
          <w:szCs w:val="24"/>
          <w:vertAlign w:val="superscript"/>
        </w:rPr>
        <w:t>[Nota 1]</w:t>
      </w:r>
      <w:r w:rsidRPr="00BA77C8">
        <w:rPr>
          <w:rFonts w:ascii="Arial" w:hAnsi="Arial" w:cs="Arial"/>
          <w:iCs/>
          <w:sz w:val="24"/>
          <w:szCs w:val="24"/>
        </w:rPr>
        <w:t>. Quando se intro</w:t>
      </w:r>
      <w:r w:rsidR="00AE52F2">
        <w:rPr>
          <w:rFonts w:ascii="Arial" w:hAnsi="Arial" w:cs="Arial"/>
          <w:iCs/>
          <w:sz w:val="24"/>
          <w:szCs w:val="24"/>
        </w:rPr>
        <w:t>d</w:t>
      </w:r>
      <w:r w:rsidRPr="00BA77C8">
        <w:rPr>
          <w:rFonts w:ascii="Arial" w:hAnsi="Arial" w:cs="Arial"/>
          <w:iCs/>
          <w:sz w:val="24"/>
          <w:szCs w:val="24"/>
        </w:rPr>
        <w:t xml:space="preserve">uzem </w:t>
      </w:r>
      <w:r w:rsidR="00AE52F2">
        <w:rPr>
          <w:rFonts w:ascii="Arial" w:hAnsi="Arial" w:cs="Arial"/>
          <w:iCs/>
          <w:sz w:val="24"/>
          <w:szCs w:val="24"/>
        </w:rPr>
        <w:t>nu</w:t>
      </w:r>
      <w:r w:rsidRPr="00BA77C8">
        <w:rPr>
          <w:rFonts w:ascii="Arial" w:hAnsi="Arial" w:cs="Arial"/>
          <w:iCs/>
          <w:sz w:val="24"/>
          <w:szCs w:val="24"/>
        </w:rPr>
        <w:t>m organismo que não é feito para recebê-las, produzem nele a doença e a morte, por uma reaç</w:t>
      </w:r>
      <w:r w:rsidR="00F65B29">
        <w:rPr>
          <w:rFonts w:ascii="Arial" w:hAnsi="Arial" w:cs="Arial"/>
          <w:iCs/>
          <w:sz w:val="24"/>
          <w:szCs w:val="24"/>
        </w:rPr>
        <w:t>ã</w:t>
      </w:r>
      <w:r w:rsidRPr="00BA77C8">
        <w:rPr>
          <w:rFonts w:ascii="Arial" w:hAnsi="Arial" w:cs="Arial"/>
          <w:iCs/>
          <w:sz w:val="24"/>
          <w:szCs w:val="24"/>
        </w:rPr>
        <w:t>o completamente automática</w:t>
      </w:r>
      <w:r w:rsidR="00F65B29">
        <w:rPr>
          <w:rFonts w:ascii="Arial" w:hAnsi="Arial" w:cs="Arial"/>
          <w:iCs/>
          <w:sz w:val="24"/>
          <w:szCs w:val="24"/>
        </w:rPr>
        <w:t xml:space="preserve"> </w:t>
      </w:r>
      <w:r w:rsidR="00F65B29" w:rsidRPr="00F65B29">
        <w:rPr>
          <w:rFonts w:ascii="Arial" w:hAnsi="Arial" w:cs="Arial"/>
          <w:iCs/>
          <w:sz w:val="24"/>
          <w:szCs w:val="24"/>
          <w:vertAlign w:val="superscript"/>
        </w:rPr>
        <w:t xml:space="preserve">[Nota </w:t>
      </w:r>
      <w:r w:rsidRPr="00F65B29">
        <w:rPr>
          <w:rFonts w:ascii="Arial" w:hAnsi="Arial" w:cs="Arial"/>
          <w:iCs/>
          <w:sz w:val="24"/>
          <w:szCs w:val="24"/>
          <w:vertAlign w:val="superscript"/>
        </w:rPr>
        <w:t>2</w:t>
      </w:r>
      <w:r w:rsidR="00F65B29" w:rsidRPr="00F65B29">
        <w:rPr>
          <w:rFonts w:ascii="Arial" w:hAnsi="Arial" w:cs="Arial"/>
          <w:iCs/>
          <w:sz w:val="24"/>
          <w:szCs w:val="24"/>
          <w:vertAlign w:val="superscript"/>
        </w:rPr>
        <w:t>]</w:t>
      </w:r>
      <w:r w:rsidR="00F65B29">
        <w:rPr>
          <w:rFonts w:ascii="Arial" w:hAnsi="Arial" w:cs="Arial"/>
          <w:iCs/>
          <w:sz w:val="24"/>
          <w:szCs w:val="24"/>
        </w:rPr>
        <w:t>.</w:t>
      </w:r>
      <w:r w:rsidRPr="00BA77C8">
        <w:rPr>
          <w:rFonts w:ascii="Arial" w:hAnsi="Arial" w:cs="Arial"/>
          <w:iCs/>
          <w:sz w:val="24"/>
          <w:szCs w:val="24"/>
        </w:rPr>
        <w:t xml:space="preserve"> Fora do homem, elas desempenham o papel de princípio vital; é agindo sobre elas, como veremos</w:t>
      </w:r>
      <w:r w:rsidR="00F65B29">
        <w:rPr>
          <w:rFonts w:ascii="Arial" w:hAnsi="Arial" w:cs="Arial"/>
          <w:iCs/>
          <w:sz w:val="24"/>
          <w:szCs w:val="24"/>
        </w:rPr>
        <w:t xml:space="preserve"> </w:t>
      </w:r>
      <w:r w:rsidR="00F65B29" w:rsidRPr="00F65B29">
        <w:rPr>
          <w:rFonts w:ascii="Arial" w:hAnsi="Arial" w:cs="Arial"/>
          <w:iCs/>
          <w:sz w:val="24"/>
          <w:szCs w:val="24"/>
          <w:vertAlign w:val="superscript"/>
        </w:rPr>
        <w:t>[Nota 3]</w:t>
      </w:r>
      <w:r w:rsidRPr="00BA77C8">
        <w:rPr>
          <w:rFonts w:ascii="Arial" w:hAnsi="Arial" w:cs="Arial"/>
          <w:iCs/>
          <w:sz w:val="24"/>
          <w:szCs w:val="24"/>
        </w:rPr>
        <w:t>, que se assegura a reprod</w:t>
      </w:r>
      <w:r w:rsidR="00F65B29">
        <w:rPr>
          <w:rFonts w:ascii="Arial" w:hAnsi="Arial" w:cs="Arial"/>
          <w:iCs/>
          <w:sz w:val="24"/>
          <w:szCs w:val="24"/>
        </w:rPr>
        <w:t>uçã</w:t>
      </w:r>
      <w:r w:rsidRPr="00BA77C8">
        <w:rPr>
          <w:rFonts w:ascii="Arial" w:hAnsi="Arial" w:cs="Arial"/>
          <w:iCs/>
          <w:sz w:val="24"/>
          <w:szCs w:val="24"/>
        </w:rPr>
        <w:t>o das espécies. É sobre elas que repousa a vida universal.</w:t>
      </w:r>
    </w:p>
    <w:p w14:paraId="0507105F" w14:textId="03EA0A1B" w:rsidR="001711C8" w:rsidRPr="001711C8"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Mas, ao mesmo tempo que um aspecto físico, elas têm um caráter moral. Quando se pergunta a um indígena por que ele observa seus ritos, ele responde que seus antepassados sempre os observaram e que deve seguir seu exemplo</w:t>
      </w:r>
      <w:r w:rsidR="004A4A3B">
        <w:rPr>
          <w:rFonts w:ascii="Arial" w:hAnsi="Arial" w:cs="Arial"/>
          <w:iCs/>
          <w:sz w:val="24"/>
          <w:szCs w:val="24"/>
        </w:rPr>
        <w:t xml:space="preserve"> </w:t>
      </w:r>
      <w:r w:rsidR="004A4A3B" w:rsidRPr="004A4A3B">
        <w:rPr>
          <w:rFonts w:ascii="Arial" w:hAnsi="Arial" w:cs="Arial"/>
          <w:iCs/>
          <w:sz w:val="24"/>
          <w:szCs w:val="24"/>
          <w:vertAlign w:val="superscript"/>
        </w:rPr>
        <w:t>[Nota 4]</w:t>
      </w:r>
      <w:r w:rsidRPr="001711C8">
        <w:rPr>
          <w:rFonts w:ascii="Arial" w:hAnsi="Arial" w:cs="Arial"/>
          <w:iCs/>
          <w:sz w:val="24"/>
          <w:szCs w:val="24"/>
        </w:rPr>
        <w:t>. Portanto, se ele se comporta desta ou daquela maneira com os seres totêmicos, não é somente porque as forças que neles residem são em princípio fisicamente temíveis, é porque ele se sente moralmente obrigado a comportar-se assim; tern o sentimento de que obedece a uma espécie de imperativo, de que cumpre um dever. Não tern apenas temor pelos seres sagrados, mas respeito. Aliás, o totem é a fonte da vida moral do clã. Todos os seres que comungam do mesmo princípio totêmico se consideram, por isso, moralmente ligados uns aos outros; têm deveres definidos de assistência mútua, de vendeta, etc., e s</w:t>
      </w:r>
      <w:r w:rsidR="008A6EC2">
        <w:rPr>
          <w:rFonts w:ascii="Arial" w:hAnsi="Arial" w:cs="Arial"/>
          <w:iCs/>
          <w:sz w:val="24"/>
          <w:szCs w:val="24"/>
        </w:rPr>
        <w:t>ã</w:t>
      </w:r>
      <w:r w:rsidRPr="001711C8">
        <w:rPr>
          <w:rFonts w:ascii="Arial" w:hAnsi="Arial" w:cs="Arial"/>
          <w:iCs/>
          <w:sz w:val="24"/>
          <w:szCs w:val="24"/>
        </w:rPr>
        <w:t>o esses deveres que constituem o parentesco. O princípio totêmico, portanto, é ao mesmo tempo uma força material e uma potência moral; por isso, veremos que ele se transforma facilmente em divindade propriamente dita.</w:t>
      </w:r>
    </w:p>
    <w:p w14:paraId="532CFD6F" w14:textId="77777777" w:rsidR="008A6EC2"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 xml:space="preserve">Aliás, não há nada aí que seja específico do totemismo. Mesmo nas </w:t>
      </w:r>
      <w:r w:rsidRPr="001711C8">
        <w:rPr>
          <w:rFonts w:ascii="Arial" w:hAnsi="Arial" w:cs="Arial"/>
          <w:iCs/>
          <w:sz w:val="24"/>
          <w:szCs w:val="24"/>
        </w:rPr>
        <w:lastRenderedPageBreak/>
        <w:t>religiões mais avançadas, talvez não haja deus que não tenha conservado algo dessa ambigüidade e que não cumpra funções simultaneamente cósmicas e morais. Ao mesmo tempo que uma disciplina espiritual,</w:t>
      </w:r>
      <w:r w:rsidRPr="00BA77C8">
        <w:rPr>
          <w:rFonts w:ascii="Arial" w:hAnsi="Arial" w:cs="Arial"/>
          <w:iCs/>
          <w:sz w:val="24"/>
          <w:szCs w:val="24"/>
        </w:rPr>
        <w:t xml:space="preserve"> </w:t>
      </w:r>
    </w:p>
    <w:p w14:paraId="23D57F10" w14:textId="77777777" w:rsidR="008A6EC2" w:rsidRDefault="008A6EC2" w:rsidP="008A6EC2">
      <w:pPr>
        <w:tabs>
          <w:tab w:val="left" w:pos="8505"/>
        </w:tabs>
        <w:spacing w:line="360" w:lineRule="auto"/>
        <w:jc w:val="both"/>
        <w:rPr>
          <w:rFonts w:ascii="Arial" w:hAnsi="Arial" w:cs="Arial"/>
          <w:iCs/>
          <w:sz w:val="24"/>
          <w:szCs w:val="24"/>
        </w:rPr>
      </w:pPr>
    </w:p>
    <w:p w14:paraId="32EC6F2E" w14:textId="4A71C4F0" w:rsidR="008A6EC2" w:rsidRDefault="008A6EC2" w:rsidP="008A6EC2">
      <w:pPr>
        <w:tabs>
          <w:tab w:val="left" w:pos="8505"/>
        </w:tabs>
        <w:spacing w:line="360" w:lineRule="auto"/>
        <w:jc w:val="both"/>
        <w:rPr>
          <w:rFonts w:ascii="Arial" w:hAnsi="Arial" w:cs="Arial"/>
          <w:iCs/>
          <w:sz w:val="24"/>
          <w:szCs w:val="24"/>
        </w:rPr>
      </w:pPr>
      <w:r>
        <w:rPr>
          <w:rFonts w:ascii="Arial" w:hAnsi="Arial" w:cs="Arial"/>
          <w:iCs/>
          <w:sz w:val="24"/>
          <w:szCs w:val="24"/>
        </w:rPr>
        <w:t>Página 193</w:t>
      </w:r>
    </w:p>
    <w:p w14:paraId="6A82D06F" w14:textId="77777777" w:rsidR="008A6EC2" w:rsidRDefault="008A6EC2" w:rsidP="008A6EC2">
      <w:pPr>
        <w:tabs>
          <w:tab w:val="left" w:pos="8505"/>
        </w:tabs>
        <w:spacing w:line="360" w:lineRule="auto"/>
        <w:jc w:val="both"/>
        <w:rPr>
          <w:rFonts w:ascii="Arial" w:hAnsi="Arial" w:cs="Arial"/>
          <w:iCs/>
          <w:sz w:val="24"/>
          <w:szCs w:val="24"/>
        </w:rPr>
      </w:pPr>
    </w:p>
    <w:p w14:paraId="44715470" w14:textId="091C88F6" w:rsidR="001711C8" w:rsidRPr="00BA77C8" w:rsidRDefault="001711C8" w:rsidP="008A6EC2">
      <w:pPr>
        <w:tabs>
          <w:tab w:val="left" w:pos="8505"/>
        </w:tabs>
        <w:spacing w:line="360" w:lineRule="auto"/>
        <w:jc w:val="both"/>
        <w:rPr>
          <w:rFonts w:ascii="Arial" w:hAnsi="Arial" w:cs="Arial"/>
          <w:iCs/>
          <w:sz w:val="24"/>
          <w:szCs w:val="24"/>
        </w:rPr>
      </w:pPr>
      <w:r w:rsidRPr="00BA77C8">
        <w:rPr>
          <w:rFonts w:ascii="Arial" w:hAnsi="Arial" w:cs="Arial"/>
          <w:iCs/>
          <w:sz w:val="24"/>
          <w:szCs w:val="24"/>
        </w:rPr>
        <w:t>toda religião é uma espécie de técnica que permite ao homem enfrentar o mundo com mais confiança. Mesmo para o cristão, não é Deus Pai o guardião da ordem física, assim como o legislador e o juiz da conduta humana?</w:t>
      </w:r>
    </w:p>
    <w:p w14:paraId="4AC11D4F" w14:textId="77777777" w:rsidR="001711C8" w:rsidRPr="001711C8" w:rsidRDefault="001711C8" w:rsidP="00CE5B35">
      <w:pPr>
        <w:tabs>
          <w:tab w:val="left" w:pos="8505"/>
        </w:tabs>
        <w:spacing w:line="360" w:lineRule="auto"/>
        <w:ind w:firstLine="709"/>
        <w:jc w:val="both"/>
        <w:rPr>
          <w:rFonts w:ascii="Arial" w:hAnsi="Arial" w:cs="Arial"/>
          <w:iCs/>
          <w:sz w:val="24"/>
          <w:szCs w:val="24"/>
        </w:rPr>
      </w:pPr>
    </w:p>
    <w:p w14:paraId="6D8E4A9F" w14:textId="77777777" w:rsidR="001711C8" w:rsidRPr="001711C8" w:rsidRDefault="001711C8" w:rsidP="00F32BE0">
      <w:pPr>
        <w:tabs>
          <w:tab w:val="left" w:pos="8505"/>
        </w:tabs>
        <w:spacing w:line="360" w:lineRule="auto"/>
        <w:ind w:firstLine="709"/>
        <w:jc w:val="center"/>
        <w:rPr>
          <w:rFonts w:ascii="Arial" w:hAnsi="Arial" w:cs="Arial"/>
          <w:iCs/>
          <w:sz w:val="24"/>
          <w:szCs w:val="24"/>
        </w:rPr>
      </w:pPr>
      <w:r w:rsidRPr="001711C8">
        <w:rPr>
          <w:rFonts w:ascii="Arial" w:hAnsi="Arial" w:cs="Arial"/>
          <w:iCs/>
          <w:sz w:val="24"/>
          <w:szCs w:val="24"/>
        </w:rPr>
        <w:t>II</w:t>
      </w:r>
    </w:p>
    <w:p w14:paraId="06D19752" w14:textId="77777777" w:rsidR="001711C8" w:rsidRPr="001711C8" w:rsidRDefault="001711C8" w:rsidP="00CE5B35">
      <w:pPr>
        <w:tabs>
          <w:tab w:val="left" w:pos="8505"/>
        </w:tabs>
        <w:spacing w:line="360" w:lineRule="auto"/>
        <w:ind w:firstLine="709"/>
        <w:jc w:val="both"/>
        <w:rPr>
          <w:rFonts w:ascii="Arial" w:hAnsi="Arial" w:cs="Arial"/>
          <w:iCs/>
          <w:sz w:val="24"/>
          <w:szCs w:val="24"/>
        </w:rPr>
      </w:pPr>
    </w:p>
    <w:p w14:paraId="31A6EB73" w14:textId="4522D7CF" w:rsidR="001711C8" w:rsidRPr="001711C8"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Talvez perguntarão se, interpretando deste modo o totemismo, não atribuímos ao primitivo idéias que ultrapassam o alcance de seu espírito. Por certo, não somos capazes de afirmar que ele conceba essas forças com a clareza relativa que tivemos que colocar em nossa análise. Podemos mostrar claramente que essa noção é implicada pelo conjunto de suas crenças e que ela as domina; mas não saberíamos dizer at</w:t>
      </w:r>
      <w:r w:rsidR="00F32BE0">
        <w:rPr>
          <w:rFonts w:ascii="Arial" w:hAnsi="Arial" w:cs="Arial"/>
          <w:iCs/>
          <w:sz w:val="24"/>
          <w:szCs w:val="24"/>
        </w:rPr>
        <w:t>é</w:t>
      </w:r>
      <w:r w:rsidRPr="001711C8">
        <w:rPr>
          <w:rFonts w:ascii="Arial" w:hAnsi="Arial" w:cs="Arial"/>
          <w:iCs/>
          <w:sz w:val="24"/>
          <w:szCs w:val="24"/>
        </w:rPr>
        <w:t xml:space="preserve"> que ponto ela é expressamente consciente, em que medida, ao contrário, não é apenas implícita e confusamente sentida. Faltam de todo os meios para precisar o grau de clareza que ta</w:t>
      </w:r>
      <w:r w:rsidR="00F32BE0">
        <w:rPr>
          <w:rFonts w:ascii="Arial" w:hAnsi="Arial" w:cs="Arial"/>
          <w:iCs/>
          <w:sz w:val="24"/>
          <w:szCs w:val="24"/>
        </w:rPr>
        <w:t>l</w:t>
      </w:r>
      <w:r w:rsidRPr="001711C8">
        <w:rPr>
          <w:rFonts w:ascii="Arial" w:hAnsi="Arial" w:cs="Arial"/>
          <w:iCs/>
          <w:sz w:val="24"/>
          <w:szCs w:val="24"/>
        </w:rPr>
        <w:t xml:space="preserve"> idéia pode ter nessas consciências obscuras. Mas o que mostra bem, em todo caso, que ela em nada excede a mentalidade primitiva, o que confirma, ao contrário, o resultado ao qual acabamos de chegar, é que encontramos, em sociedades aparentadas </w:t>
      </w:r>
      <w:r w:rsidR="00C961C9">
        <w:rPr>
          <w:rFonts w:ascii="Arial" w:hAnsi="Arial" w:cs="Arial"/>
          <w:iCs/>
          <w:sz w:val="24"/>
          <w:szCs w:val="24"/>
        </w:rPr>
        <w:t>à</w:t>
      </w:r>
      <w:r w:rsidRPr="001711C8">
        <w:rPr>
          <w:rFonts w:ascii="Arial" w:hAnsi="Arial" w:cs="Arial"/>
          <w:iCs/>
          <w:sz w:val="24"/>
          <w:szCs w:val="24"/>
        </w:rPr>
        <w:t>s tribos australianas ou mesmo nestas últimas, e de forma explícita, concepç</w:t>
      </w:r>
      <w:r w:rsidR="00C961C9">
        <w:rPr>
          <w:rFonts w:ascii="Arial" w:hAnsi="Arial" w:cs="Arial"/>
          <w:iCs/>
          <w:sz w:val="24"/>
          <w:szCs w:val="24"/>
        </w:rPr>
        <w:t>õ</w:t>
      </w:r>
      <w:r w:rsidRPr="001711C8">
        <w:rPr>
          <w:rFonts w:ascii="Arial" w:hAnsi="Arial" w:cs="Arial"/>
          <w:iCs/>
          <w:sz w:val="24"/>
          <w:szCs w:val="24"/>
        </w:rPr>
        <w:t>es que não diferem da precedente senão em graus e em nuanças.</w:t>
      </w:r>
    </w:p>
    <w:p w14:paraId="745D4493" w14:textId="77777777" w:rsidR="00777F5A"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As religiões indígenas de Samoa certamente ultrapassaram a fase totêmica. Nelas encontramos verdadeiros deuses, que têm nomes próprios e, de certo modo, uma fisionomia pessoal. No entanto, os vestígios de totemismo são dificilmente contestáveis. Cada deus, com efeito, está ligado a um grupo, seja local ou doméstico, assim como o totem a seu clã</w:t>
      </w:r>
      <w:r w:rsidR="00C961C9">
        <w:rPr>
          <w:rFonts w:ascii="Arial" w:hAnsi="Arial" w:cs="Arial"/>
          <w:iCs/>
          <w:sz w:val="24"/>
          <w:szCs w:val="24"/>
        </w:rPr>
        <w:t xml:space="preserve"> </w:t>
      </w:r>
      <w:r w:rsidR="00C961C9" w:rsidRPr="00C961C9">
        <w:rPr>
          <w:rFonts w:ascii="Arial" w:hAnsi="Arial" w:cs="Arial"/>
          <w:iCs/>
          <w:sz w:val="24"/>
          <w:szCs w:val="24"/>
          <w:vertAlign w:val="superscript"/>
        </w:rPr>
        <w:t>[Nota 5]</w:t>
      </w:r>
      <w:r w:rsidRPr="001711C8">
        <w:rPr>
          <w:rFonts w:ascii="Arial" w:hAnsi="Arial" w:cs="Arial"/>
          <w:iCs/>
          <w:sz w:val="24"/>
          <w:szCs w:val="24"/>
        </w:rPr>
        <w:t xml:space="preserve">. Ora, cada um desses deuses é concebido como imanente a uma espécie animal determinada. Ele não </w:t>
      </w:r>
      <w:r w:rsidRPr="001711C8">
        <w:rPr>
          <w:rFonts w:ascii="Arial" w:hAnsi="Arial" w:cs="Arial"/>
          <w:iCs/>
          <w:sz w:val="24"/>
          <w:szCs w:val="24"/>
        </w:rPr>
        <w:lastRenderedPageBreak/>
        <w:t>reside num indİ</w:t>
      </w:r>
      <w:r w:rsidR="00777F5A">
        <w:rPr>
          <w:rFonts w:ascii="Arial" w:hAnsi="Arial" w:cs="Arial"/>
          <w:iCs/>
          <w:sz w:val="24"/>
          <w:szCs w:val="24"/>
        </w:rPr>
        <w:t>v</w:t>
      </w:r>
      <w:r w:rsidRPr="001711C8">
        <w:rPr>
          <w:rFonts w:ascii="Arial" w:hAnsi="Arial" w:cs="Arial"/>
          <w:iCs/>
          <w:sz w:val="24"/>
          <w:szCs w:val="24"/>
        </w:rPr>
        <w:t>íduo em particular: está em todos ao mesmo tempo, difunde-se na espécie inteira. Quando um animal morre, as pessoas do gmpo que o veneram lamen</w:t>
      </w:r>
    </w:p>
    <w:p w14:paraId="1E0B3E6C" w14:textId="77777777" w:rsidR="00777F5A" w:rsidRDefault="00777F5A" w:rsidP="00777F5A">
      <w:pPr>
        <w:tabs>
          <w:tab w:val="left" w:pos="8505"/>
        </w:tabs>
        <w:spacing w:line="360" w:lineRule="auto"/>
        <w:jc w:val="both"/>
        <w:rPr>
          <w:rFonts w:ascii="Arial" w:hAnsi="Arial" w:cs="Arial"/>
          <w:iCs/>
          <w:sz w:val="24"/>
          <w:szCs w:val="24"/>
        </w:rPr>
      </w:pPr>
    </w:p>
    <w:p w14:paraId="6395423F" w14:textId="6AABFB8C" w:rsidR="00777F5A" w:rsidRDefault="00777F5A" w:rsidP="00777F5A">
      <w:pPr>
        <w:tabs>
          <w:tab w:val="left" w:pos="8505"/>
        </w:tabs>
        <w:spacing w:line="360" w:lineRule="auto"/>
        <w:jc w:val="both"/>
        <w:rPr>
          <w:rFonts w:ascii="Arial" w:hAnsi="Arial" w:cs="Arial"/>
          <w:iCs/>
          <w:sz w:val="24"/>
          <w:szCs w:val="24"/>
        </w:rPr>
      </w:pPr>
      <w:r>
        <w:rPr>
          <w:rFonts w:ascii="Arial" w:hAnsi="Arial" w:cs="Arial"/>
          <w:iCs/>
          <w:sz w:val="24"/>
          <w:szCs w:val="24"/>
        </w:rPr>
        <w:t>Página 194</w:t>
      </w:r>
    </w:p>
    <w:p w14:paraId="7F654077" w14:textId="77777777" w:rsidR="00777F5A" w:rsidRDefault="00777F5A" w:rsidP="00777F5A">
      <w:pPr>
        <w:tabs>
          <w:tab w:val="left" w:pos="8505"/>
        </w:tabs>
        <w:spacing w:line="360" w:lineRule="auto"/>
        <w:jc w:val="both"/>
        <w:rPr>
          <w:rFonts w:ascii="Arial" w:hAnsi="Arial" w:cs="Arial"/>
          <w:iCs/>
          <w:sz w:val="24"/>
          <w:szCs w:val="24"/>
        </w:rPr>
      </w:pPr>
    </w:p>
    <w:p w14:paraId="72E873D6" w14:textId="3F57230B" w:rsidR="001711C8" w:rsidRPr="00BA77C8" w:rsidRDefault="001711C8" w:rsidP="00D8660D">
      <w:pPr>
        <w:tabs>
          <w:tab w:val="left" w:pos="8505"/>
        </w:tabs>
        <w:spacing w:line="360" w:lineRule="auto"/>
        <w:jc w:val="both"/>
        <w:rPr>
          <w:rFonts w:ascii="Arial" w:hAnsi="Arial" w:cs="Arial"/>
          <w:iCs/>
          <w:sz w:val="24"/>
          <w:szCs w:val="24"/>
        </w:rPr>
      </w:pPr>
      <w:r w:rsidRPr="00BA77C8">
        <w:rPr>
          <w:rFonts w:ascii="Arial" w:hAnsi="Arial" w:cs="Arial"/>
          <w:iCs/>
          <w:sz w:val="24"/>
          <w:szCs w:val="24"/>
        </w:rPr>
        <w:t>tam sua morte e prestam-lhe deveres piedosos, porque um deus habita nele; mas o deus não está morto. Ele é eterno corno a espécie. Não se confunde com a geração presente; era já a alma da que precedeu, como será a alma da que virá depois</w:t>
      </w:r>
      <w:r w:rsidR="00D8660D">
        <w:rPr>
          <w:rFonts w:ascii="Arial" w:hAnsi="Arial" w:cs="Arial"/>
          <w:iCs/>
          <w:sz w:val="24"/>
          <w:szCs w:val="24"/>
        </w:rPr>
        <w:t xml:space="preserve"> </w:t>
      </w:r>
      <w:r w:rsidR="00D8660D" w:rsidRPr="00D8660D">
        <w:rPr>
          <w:rFonts w:ascii="Arial" w:hAnsi="Arial" w:cs="Arial"/>
          <w:iCs/>
          <w:sz w:val="24"/>
          <w:szCs w:val="24"/>
          <w:vertAlign w:val="superscript"/>
        </w:rPr>
        <w:t>[Nota 6]</w:t>
      </w:r>
      <w:r w:rsidRPr="00BA77C8">
        <w:rPr>
          <w:rFonts w:ascii="Arial" w:hAnsi="Arial" w:cs="Arial"/>
          <w:iCs/>
          <w:sz w:val="24"/>
          <w:szCs w:val="24"/>
        </w:rPr>
        <w:t>. Portanto, ele possui todas as características do princípio totêmico. Trata-se de um princípio totêmico que a imaginação revestiu de formas ligeiramente pessoais. Mas uma personalidade exagerada n</w:t>
      </w:r>
      <w:r w:rsidR="00D8660D">
        <w:rPr>
          <w:rFonts w:ascii="Arial" w:hAnsi="Arial" w:cs="Arial"/>
          <w:iCs/>
          <w:sz w:val="24"/>
          <w:szCs w:val="24"/>
        </w:rPr>
        <w:t>ã</w:t>
      </w:r>
      <w:r w:rsidRPr="00BA77C8">
        <w:rPr>
          <w:rFonts w:ascii="Arial" w:hAnsi="Arial" w:cs="Arial"/>
          <w:iCs/>
          <w:sz w:val="24"/>
          <w:szCs w:val="24"/>
        </w:rPr>
        <w:t>o seria muito compatível com essa difusão e essa ubiqüidade. Se seus contornos fossem claramente definidos, ela não poderia dispersar-se e espalhar-se por uma multidão de coisas.</w:t>
      </w:r>
    </w:p>
    <w:p w14:paraId="056A6EB4" w14:textId="0D2CD8F6" w:rsidR="001711C8" w:rsidRPr="00BA77C8" w:rsidRDefault="001711C8" w:rsidP="00CE5B35">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Nesse caso, porém, é incontestável que a noção de força religiosa impessoal começa a alterar-se; mas há outros em que ela se afirma em sua pureza abstrata e atinge inclusive um grau de generalidade bem mais alto do que na Austrália. Embora os diferentes princípios totêmicos aos quais se dirigem os diversos clãs de uma mesma tribo sejam distintos uns dos outros, eles não deixam de ser, no fundo, comparáveis entre si, pois todos desempenham o mesmo papel em sua respectiva esfera. Ora, há sociedades que tiveram o sentimento dessa comunhão de natureza e que se elevaram, por conseguinte, </w:t>
      </w:r>
      <w:r w:rsidR="00F45FE4">
        <w:rPr>
          <w:rFonts w:ascii="Arial" w:hAnsi="Arial" w:cs="Arial"/>
          <w:iCs/>
          <w:sz w:val="24"/>
          <w:szCs w:val="24"/>
        </w:rPr>
        <w:t>à</w:t>
      </w:r>
      <w:r w:rsidRPr="00BA77C8">
        <w:rPr>
          <w:rFonts w:ascii="Arial" w:hAnsi="Arial" w:cs="Arial"/>
          <w:iCs/>
          <w:sz w:val="24"/>
          <w:szCs w:val="24"/>
        </w:rPr>
        <w:t xml:space="preserve"> noção de uma força religiosa única, da qual todos os outros princípios sagrados seriam apenas modalidades e que faria a unidade do universo. E, como essas sociedades estão ainda completamente impregnadas de totemismo, como permanecem ligadas a uma organização social idêntica à dos povos australianos, é lícito afirmar que o totemismo trazia </w:t>
      </w:r>
      <w:r w:rsidRPr="00A95346">
        <w:rPr>
          <w:rFonts w:ascii="Arial" w:hAnsi="Arial" w:cs="Arial"/>
          <w:bCs/>
          <w:iCs/>
          <w:sz w:val="24"/>
          <w:szCs w:val="24"/>
        </w:rPr>
        <w:t>essa idéia no</w:t>
      </w:r>
      <w:r w:rsidRPr="00BA77C8">
        <w:rPr>
          <w:rFonts w:ascii="Arial" w:hAnsi="Arial" w:cs="Arial"/>
          <w:b/>
          <w:iCs/>
          <w:sz w:val="24"/>
          <w:szCs w:val="24"/>
        </w:rPr>
        <w:t xml:space="preserve"> </w:t>
      </w:r>
      <w:r w:rsidRPr="00BA77C8">
        <w:rPr>
          <w:rFonts w:ascii="Arial" w:hAnsi="Arial" w:cs="Arial"/>
          <w:iCs/>
          <w:sz w:val="24"/>
          <w:szCs w:val="24"/>
        </w:rPr>
        <w:t>ventre.</w:t>
      </w:r>
    </w:p>
    <w:p w14:paraId="0AF8D551" w14:textId="77777777" w:rsidR="00161C4C" w:rsidRDefault="001711C8" w:rsidP="00CE5B35">
      <w:pPr>
        <w:tabs>
          <w:tab w:val="left" w:pos="8505"/>
        </w:tabs>
        <w:spacing w:line="360" w:lineRule="auto"/>
        <w:ind w:firstLine="709"/>
        <w:jc w:val="both"/>
        <w:rPr>
          <w:rFonts w:ascii="Arial" w:hAnsi="Arial" w:cs="Arial"/>
          <w:iCs/>
          <w:sz w:val="24"/>
          <w:szCs w:val="24"/>
        </w:rPr>
      </w:pPr>
      <w:r w:rsidRPr="001711C8">
        <w:rPr>
          <w:rFonts w:ascii="Arial" w:hAnsi="Arial" w:cs="Arial"/>
          <w:iCs/>
          <w:sz w:val="24"/>
          <w:szCs w:val="24"/>
        </w:rPr>
        <w:t xml:space="preserve">É o que se pode observar num grande número de tribos americanas, especialmente as que pertencem </w:t>
      </w:r>
      <w:r w:rsidR="00A95346">
        <w:rPr>
          <w:rFonts w:ascii="Arial" w:hAnsi="Arial" w:cs="Arial"/>
          <w:iCs/>
          <w:sz w:val="24"/>
          <w:szCs w:val="24"/>
        </w:rPr>
        <w:t>à</w:t>
      </w:r>
      <w:r w:rsidRPr="001711C8">
        <w:rPr>
          <w:rFonts w:ascii="Arial" w:hAnsi="Arial" w:cs="Arial"/>
          <w:iCs/>
          <w:sz w:val="24"/>
          <w:szCs w:val="24"/>
        </w:rPr>
        <w:t xml:space="preserve"> gra</w:t>
      </w:r>
      <w:r w:rsidR="00A95346">
        <w:rPr>
          <w:rFonts w:ascii="Arial" w:hAnsi="Arial" w:cs="Arial"/>
          <w:iCs/>
          <w:sz w:val="24"/>
          <w:szCs w:val="24"/>
        </w:rPr>
        <w:t>n</w:t>
      </w:r>
      <w:r w:rsidRPr="001711C8">
        <w:rPr>
          <w:rFonts w:ascii="Arial" w:hAnsi="Arial" w:cs="Arial"/>
          <w:iCs/>
          <w:sz w:val="24"/>
          <w:szCs w:val="24"/>
        </w:rPr>
        <w:t>de família dos Sioux: Omaha, Ponka, Kansas, Osage, Assiniboin, Dakota, Iowa, Winnebago, Mandan, Hidatsa, etc. Várias dessas sociedades são ainda organizadas em clãs, como o</w:t>
      </w:r>
      <w:r w:rsidR="00A95346">
        <w:rPr>
          <w:rFonts w:ascii="Arial" w:hAnsi="Arial" w:cs="Arial"/>
          <w:iCs/>
          <w:sz w:val="24"/>
          <w:szCs w:val="24"/>
        </w:rPr>
        <w:t>s</w:t>
      </w:r>
      <w:r w:rsidRPr="001711C8">
        <w:rPr>
          <w:rFonts w:ascii="Arial" w:hAnsi="Arial" w:cs="Arial"/>
          <w:iCs/>
          <w:sz w:val="24"/>
          <w:szCs w:val="24"/>
        </w:rPr>
        <w:t xml:space="preserve"> Omaha</w:t>
      </w:r>
      <w:r w:rsidR="00A95346">
        <w:rPr>
          <w:rFonts w:ascii="Arial" w:hAnsi="Arial" w:cs="Arial"/>
          <w:iCs/>
          <w:sz w:val="24"/>
          <w:szCs w:val="24"/>
        </w:rPr>
        <w:t xml:space="preserve"> </w:t>
      </w:r>
      <w:r w:rsidR="00A95346" w:rsidRPr="00A95346">
        <w:rPr>
          <w:rFonts w:ascii="Arial" w:hAnsi="Arial" w:cs="Arial"/>
          <w:iCs/>
          <w:sz w:val="24"/>
          <w:szCs w:val="24"/>
          <w:vertAlign w:val="superscript"/>
        </w:rPr>
        <w:t xml:space="preserve">[Nota </w:t>
      </w:r>
      <w:r w:rsidRPr="00A95346">
        <w:rPr>
          <w:rFonts w:ascii="Arial" w:hAnsi="Arial" w:cs="Arial"/>
          <w:iCs/>
          <w:sz w:val="24"/>
          <w:szCs w:val="24"/>
          <w:vertAlign w:val="superscript"/>
        </w:rPr>
        <w:lastRenderedPageBreak/>
        <w:t>7</w:t>
      </w:r>
      <w:r w:rsidR="00A95346" w:rsidRPr="00A95346">
        <w:rPr>
          <w:rFonts w:ascii="Arial" w:hAnsi="Arial" w:cs="Arial"/>
          <w:iCs/>
          <w:sz w:val="24"/>
          <w:szCs w:val="24"/>
          <w:vertAlign w:val="superscript"/>
        </w:rPr>
        <w:t>]</w:t>
      </w:r>
      <w:r w:rsidR="00161C4C">
        <w:rPr>
          <w:rFonts w:ascii="Arial" w:hAnsi="Arial" w:cs="Arial"/>
          <w:iCs/>
          <w:sz w:val="24"/>
          <w:szCs w:val="24"/>
        </w:rPr>
        <w:t xml:space="preserve">, </w:t>
      </w:r>
      <w:r w:rsidRPr="001711C8">
        <w:rPr>
          <w:rFonts w:ascii="Arial" w:hAnsi="Arial" w:cs="Arial"/>
          <w:iCs/>
          <w:sz w:val="24"/>
          <w:szCs w:val="24"/>
        </w:rPr>
        <w:t>os Iowa</w:t>
      </w:r>
      <w:r w:rsidR="00161C4C">
        <w:rPr>
          <w:rFonts w:ascii="Arial" w:hAnsi="Arial" w:cs="Arial"/>
          <w:iCs/>
          <w:sz w:val="24"/>
          <w:szCs w:val="24"/>
        </w:rPr>
        <w:t xml:space="preserve"> </w:t>
      </w:r>
      <w:r w:rsidR="00161C4C" w:rsidRPr="00161C4C">
        <w:rPr>
          <w:rFonts w:ascii="Arial" w:hAnsi="Arial" w:cs="Arial"/>
          <w:iCs/>
          <w:sz w:val="24"/>
          <w:szCs w:val="24"/>
          <w:vertAlign w:val="superscript"/>
        </w:rPr>
        <w:t xml:space="preserve">[Nota </w:t>
      </w:r>
      <w:r w:rsidRPr="00161C4C">
        <w:rPr>
          <w:rFonts w:ascii="Arial" w:hAnsi="Arial" w:cs="Arial"/>
          <w:iCs/>
          <w:sz w:val="24"/>
          <w:szCs w:val="24"/>
          <w:vertAlign w:val="superscript"/>
        </w:rPr>
        <w:t>8</w:t>
      </w:r>
      <w:r w:rsidR="00161C4C" w:rsidRPr="00161C4C">
        <w:rPr>
          <w:rFonts w:ascii="Arial" w:hAnsi="Arial" w:cs="Arial"/>
          <w:iCs/>
          <w:sz w:val="24"/>
          <w:szCs w:val="24"/>
          <w:vertAlign w:val="superscript"/>
        </w:rPr>
        <w:t>]</w:t>
      </w:r>
      <w:r w:rsidR="00161C4C">
        <w:rPr>
          <w:rFonts w:ascii="Arial" w:hAnsi="Arial" w:cs="Arial"/>
          <w:iCs/>
          <w:sz w:val="24"/>
          <w:szCs w:val="24"/>
        </w:rPr>
        <w:t xml:space="preserve">; </w:t>
      </w:r>
      <w:r w:rsidRPr="001711C8">
        <w:rPr>
          <w:rFonts w:ascii="Arial" w:hAnsi="Arial" w:cs="Arial"/>
          <w:iCs/>
          <w:sz w:val="24"/>
          <w:szCs w:val="24"/>
        </w:rPr>
        <w:t>outras o eram há não muito tempo e, segundo Dorsey, nelas se encontram “todas as</w:t>
      </w:r>
      <w:r w:rsidRPr="00BA77C8">
        <w:rPr>
          <w:rFonts w:ascii="Arial" w:hAnsi="Arial" w:cs="Arial"/>
          <w:iCs/>
          <w:sz w:val="24"/>
          <w:szCs w:val="24"/>
        </w:rPr>
        <w:t xml:space="preserve"> </w:t>
      </w:r>
    </w:p>
    <w:p w14:paraId="62B8B225" w14:textId="77777777" w:rsidR="00161C4C" w:rsidRDefault="00161C4C" w:rsidP="00161C4C">
      <w:pPr>
        <w:tabs>
          <w:tab w:val="left" w:pos="8505"/>
        </w:tabs>
        <w:spacing w:line="360" w:lineRule="auto"/>
        <w:jc w:val="both"/>
        <w:rPr>
          <w:rFonts w:ascii="Arial" w:hAnsi="Arial" w:cs="Arial"/>
          <w:iCs/>
          <w:sz w:val="24"/>
          <w:szCs w:val="24"/>
        </w:rPr>
      </w:pPr>
    </w:p>
    <w:p w14:paraId="5C23016F" w14:textId="0842FD0B" w:rsidR="00161C4C" w:rsidRDefault="00161C4C" w:rsidP="00161C4C">
      <w:pPr>
        <w:tabs>
          <w:tab w:val="left" w:pos="8505"/>
        </w:tabs>
        <w:spacing w:line="360" w:lineRule="auto"/>
        <w:jc w:val="both"/>
        <w:rPr>
          <w:rFonts w:ascii="Arial" w:hAnsi="Arial" w:cs="Arial"/>
          <w:iCs/>
          <w:sz w:val="24"/>
          <w:szCs w:val="24"/>
        </w:rPr>
      </w:pPr>
      <w:r>
        <w:rPr>
          <w:rFonts w:ascii="Arial" w:hAnsi="Arial" w:cs="Arial"/>
          <w:iCs/>
          <w:sz w:val="24"/>
          <w:szCs w:val="24"/>
        </w:rPr>
        <w:t xml:space="preserve">Página 195 </w:t>
      </w:r>
    </w:p>
    <w:p w14:paraId="4600E137" w14:textId="77777777" w:rsidR="00161C4C" w:rsidRDefault="00161C4C" w:rsidP="00161C4C">
      <w:pPr>
        <w:tabs>
          <w:tab w:val="left" w:pos="8505"/>
        </w:tabs>
        <w:spacing w:line="360" w:lineRule="auto"/>
        <w:jc w:val="both"/>
        <w:rPr>
          <w:rFonts w:ascii="Arial" w:hAnsi="Arial" w:cs="Arial"/>
          <w:iCs/>
          <w:sz w:val="24"/>
          <w:szCs w:val="24"/>
        </w:rPr>
      </w:pPr>
    </w:p>
    <w:p w14:paraId="6A6B7566" w14:textId="77777777" w:rsidR="00CA47DD" w:rsidRDefault="001711C8" w:rsidP="00161C4C">
      <w:pPr>
        <w:tabs>
          <w:tab w:val="left" w:pos="8505"/>
        </w:tabs>
        <w:spacing w:line="360" w:lineRule="auto"/>
        <w:jc w:val="both"/>
        <w:rPr>
          <w:rFonts w:ascii="Arial" w:hAnsi="Arial" w:cs="Arial"/>
          <w:iCs/>
          <w:sz w:val="24"/>
          <w:szCs w:val="24"/>
        </w:rPr>
      </w:pPr>
      <w:r w:rsidRPr="00BA77C8">
        <w:rPr>
          <w:rFonts w:ascii="Arial" w:hAnsi="Arial" w:cs="Arial"/>
          <w:iCs/>
          <w:sz w:val="24"/>
          <w:szCs w:val="24"/>
        </w:rPr>
        <w:t>fundações do sistema totêmico como nas outras sociedades dos Sioux”</w:t>
      </w:r>
      <w:r w:rsidR="00161C4C">
        <w:rPr>
          <w:rFonts w:ascii="Arial" w:hAnsi="Arial" w:cs="Arial"/>
          <w:iCs/>
          <w:sz w:val="24"/>
          <w:szCs w:val="24"/>
        </w:rPr>
        <w:t xml:space="preserve"> </w:t>
      </w:r>
      <w:r w:rsidR="00161C4C" w:rsidRPr="00161C4C">
        <w:rPr>
          <w:rFonts w:ascii="Arial" w:hAnsi="Arial" w:cs="Arial"/>
          <w:iCs/>
          <w:sz w:val="24"/>
          <w:szCs w:val="24"/>
          <w:vertAlign w:val="superscript"/>
        </w:rPr>
        <w:t xml:space="preserve">[Nota </w:t>
      </w:r>
      <w:r w:rsidRPr="00161C4C">
        <w:rPr>
          <w:rFonts w:ascii="Arial" w:hAnsi="Arial" w:cs="Arial"/>
          <w:iCs/>
          <w:sz w:val="24"/>
          <w:szCs w:val="24"/>
          <w:vertAlign w:val="superscript"/>
        </w:rPr>
        <w:t>9</w:t>
      </w:r>
      <w:r w:rsidR="00161C4C" w:rsidRPr="00161C4C">
        <w:rPr>
          <w:rFonts w:ascii="Arial" w:hAnsi="Arial" w:cs="Arial"/>
          <w:iCs/>
          <w:sz w:val="24"/>
          <w:szCs w:val="24"/>
          <w:vertAlign w:val="superscript"/>
        </w:rPr>
        <w:t>]</w:t>
      </w:r>
      <w:r w:rsidR="00765655">
        <w:rPr>
          <w:rFonts w:ascii="Arial" w:hAnsi="Arial" w:cs="Arial"/>
          <w:iCs/>
          <w:sz w:val="24"/>
          <w:szCs w:val="24"/>
        </w:rPr>
        <w:t>.</w:t>
      </w:r>
      <w:r w:rsidRPr="00BA77C8">
        <w:rPr>
          <w:rFonts w:ascii="Arial" w:hAnsi="Arial" w:cs="Arial"/>
          <w:iCs/>
          <w:sz w:val="24"/>
          <w:szCs w:val="24"/>
        </w:rPr>
        <w:t xml:space="preserve"> Ora, entre esses povos, acima de todos os deuses particulares aos quais os homens prestam um culto, existe uma potência eminente chamada</w:t>
      </w:r>
      <w:r w:rsidRPr="00A7474B">
        <w:rPr>
          <w:rFonts w:ascii="Arial" w:hAnsi="Arial" w:cs="Arial"/>
          <w:i/>
          <w:sz w:val="24"/>
          <w:szCs w:val="24"/>
        </w:rPr>
        <w:t xml:space="preserve"> </w:t>
      </w:r>
      <w:r w:rsidR="00A7474B" w:rsidRPr="00A7474B">
        <w:rPr>
          <w:rFonts w:ascii="Arial" w:hAnsi="Arial" w:cs="Arial"/>
          <w:i/>
          <w:sz w:val="24"/>
          <w:szCs w:val="24"/>
        </w:rPr>
        <w:t>wakan</w:t>
      </w:r>
      <w:r w:rsidR="00A7474B">
        <w:rPr>
          <w:rFonts w:ascii="Arial" w:hAnsi="Arial" w:cs="Arial"/>
          <w:iCs/>
          <w:sz w:val="24"/>
          <w:szCs w:val="24"/>
        </w:rPr>
        <w:t xml:space="preserve"> </w:t>
      </w:r>
      <w:r w:rsidR="00A7474B" w:rsidRPr="00A7474B">
        <w:rPr>
          <w:rFonts w:ascii="Arial" w:hAnsi="Arial" w:cs="Arial"/>
          <w:iCs/>
          <w:sz w:val="24"/>
          <w:szCs w:val="24"/>
          <w:vertAlign w:val="superscript"/>
        </w:rPr>
        <w:t>[Nota 10]</w:t>
      </w:r>
      <w:r w:rsidRPr="00BA77C8">
        <w:rPr>
          <w:rFonts w:ascii="Arial" w:hAnsi="Arial" w:cs="Arial"/>
          <w:iCs/>
          <w:sz w:val="24"/>
          <w:szCs w:val="24"/>
        </w:rPr>
        <w:t xml:space="preserve">, da qual as demais são como que formas derivadas. Por causa de sua situação preponderante no panteão sioux, esse princípio foi visto </w:t>
      </w:r>
      <w:r w:rsidR="00A7474B">
        <w:rPr>
          <w:rFonts w:ascii="Arial" w:hAnsi="Arial" w:cs="Arial"/>
          <w:iCs/>
          <w:sz w:val="24"/>
          <w:szCs w:val="24"/>
        </w:rPr>
        <w:t>à</w:t>
      </w:r>
      <w:r w:rsidRPr="00BA77C8">
        <w:rPr>
          <w:rFonts w:ascii="Arial" w:hAnsi="Arial" w:cs="Arial"/>
          <w:iCs/>
          <w:sz w:val="24"/>
          <w:szCs w:val="24"/>
        </w:rPr>
        <w:t>s vezes como uma espécie de deus soberano, de Júpiter ou Jeová, e os viajantes freqüentemente traduziram wakan por “grande espírito”. Era equivocar-se gravemente sobre sua natureza verdadeira. O wakan não é, de maneira alguma, um ser pessoal: os indígenas não o concebem sob formas determinadas. “Eles dizem, conta um observador citado por Dorsey, que jamais viram o wakanda; por isso, não podem pretender personificá-lo.”</w:t>
      </w:r>
      <w:r w:rsidR="00713B99">
        <w:rPr>
          <w:rFonts w:ascii="Arial" w:hAnsi="Arial" w:cs="Arial"/>
          <w:iCs/>
          <w:sz w:val="24"/>
          <w:szCs w:val="24"/>
        </w:rPr>
        <w:t xml:space="preserve"> </w:t>
      </w:r>
      <w:r w:rsidR="00713B99" w:rsidRPr="00713B99">
        <w:rPr>
          <w:rFonts w:ascii="Arial" w:hAnsi="Arial" w:cs="Arial"/>
          <w:iCs/>
          <w:sz w:val="24"/>
          <w:szCs w:val="24"/>
          <w:vertAlign w:val="superscript"/>
        </w:rPr>
        <w:t>[Nota 11]</w:t>
      </w:r>
      <w:r w:rsidRPr="00BA77C8">
        <w:rPr>
          <w:rFonts w:ascii="Arial" w:hAnsi="Arial" w:cs="Arial"/>
          <w:iCs/>
          <w:sz w:val="24"/>
          <w:szCs w:val="24"/>
        </w:rPr>
        <w:t xml:space="preserve"> Não é sequer possível defini-lo por atributos e caracteres determinados. “Nenhum termo, diz Riggs, pode exprimir a significação da palavra entre os Dakota. Ela compreende todo mistério, todo poder secreto, toda divindade.”</w:t>
      </w:r>
      <w:r w:rsidR="00094D2A">
        <w:rPr>
          <w:rFonts w:ascii="Arial" w:hAnsi="Arial" w:cs="Arial"/>
          <w:iCs/>
          <w:sz w:val="24"/>
          <w:szCs w:val="24"/>
        </w:rPr>
        <w:t xml:space="preserve"> </w:t>
      </w:r>
      <w:r w:rsidR="00094D2A" w:rsidRPr="00094D2A">
        <w:rPr>
          <w:rFonts w:ascii="Arial" w:hAnsi="Arial" w:cs="Arial"/>
          <w:iCs/>
          <w:sz w:val="24"/>
          <w:szCs w:val="24"/>
          <w:vertAlign w:val="superscript"/>
        </w:rPr>
        <w:t>[Nota 1</w:t>
      </w:r>
      <w:r w:rsidRPr="00094D2A">
        <w:rPr>
          <w:rFonts w:ascii="Arial" w:hAnsi="Arial" w:cs="Arial"/>
          <w:iCs/>
          <w:sz w:val="24"/>
          <w:szCs w:val="24"/>
          <w:vertAlign w:val="superscript"/>
        </w:rPr>
        <w:t>2</w:t>
      </w:r>
      <w:r w:rsidR="00094D2A" w:rsidRPr="00094D2A">
        <w:rPr>
          <w:rFonts w:ascii="Arial" w:hAnsi="Arial" w:cs="Arial"/>
          <w:iCs/>
          <w:sz w:val="24"/>
          <w:szCs w:val="24"/>
          <w:vertAlign w:val="superscript"/>
        </w:rPr>
        <w:t>]</w:t>
      </w:r>
      <w:r w:rsidRPr="00BA77C8">
        <w:rPr>
          <w:rFonts w:ascii="Arial" w:hAnsi="Arial" w:cs="Arial"/>
          <w:iCs/>
          <w:sz w:val="24"/>
          <w:szCs w:val="24"/>
        </w:rPr>
        <w:t xml:space="preserve"> Os seres que o Dakota reverencia, "a Terra, os quatro ventos, o Sol, a Lua, as estrelas, são manifestações dessa vida misteriosa e desse poder” que circula através de todas as coisas. Ora ele é representado sob a forma do vento, como um sopro que tem sua sede nos quatro pontos cardeais e que move tudo</w:t>
      </w:r>
      <w:r w:rsidR="00094D2A">
        <w:rPr>
          <w:rFonts w:ascii="Arial" w:hAnsi="Arial" w:cs="Arial"/>
          <w:iCs/>
          <w:sz w:val="24"/>
          <w:szCs w:val="24"/>
        </w:rPr>
        <w:t xml:space="preserve"> </w:t>
      </w:r>
      <w:r w:rsidR="00094D2A" w:rsidRPr="00094D2A">
        <w:rPr>
          <w:rFonts w:ascii="Arial" w:hAnsi="Arial" w:cs="Arial"/>
          <w:iCs/>
          <w:sz w:val="24"/>
          <w:szCs w:val="24"/>
          <w:vertAlign w:val="superscript"/>
        </w:rPr>
        <w:t>[Nota 13]</w:t>
      </w:r>
      <w:r w:rsidRPr="00BA77C8">
        <w:rPr>
          <w:rFonts w:ascii="Arial" w:hAnsi="Arial" w:cs="Arial"/>
          <w:iCs/>
          <w:sz w:val="24"/>
          <w:szCs w:val="24"/>
        </w:rPr>
        <w:t>; ora é a voz que se faz ouvir quando o trovão ressoa</w:t>
      </w:r>
      <w:r w:rsidR="00A15285">
        <w:rPr>
          <w:rFonts w:ascii="Arial" w:hAnsi="Arial" w:cs="Arial"/>
          <w:iCs/>
          <w:sz w:val="24"/>
          <w:szCs w:val="24"/>
        </w:rPr>
        <w:t xml:space="preserve"> </w:t>
      </w:r>
      <w:r w:rsidR="00A15285" w:rsidRPr="00A15285">
        <w:rPr>
          <w:rFonts w:ascii="Arial" w:hAnsi="Arial" w:cs="Arial"/>
          <w:iCs/>
          <w:sz w:val="24"/>
          <w:szCs w:val="24"/>
          <w:vertAlign w:val="superscript"/>
        </w:rPr>
        <w:t>[Nota 14]</w:t>
      </w:r>
      <w:r w:rsidRPr="00BA77C8">
        <w:rPr>
          <w:rFonts w:ascii="Arial" w:hAnsi="Arial" w:cs="Arial"/>
          <w:iCs/>
          <w:sz w:val="24"/>
          <w:szCs w:val="24"/>
        </w:rPr>
        <w:t>; o Sol, a Lua, as estrelas são wakan</w:t>
      </w:r>
      <w:r w:rsidR="00A15285">
        <w:rPr>
          <w:rFonts w:ascii="Arial" w:hAnsi="Arial" w:cs="Arial"/>
          <w:iCs/>
          <w:sz w:val="24"/>
          <w:szCs w:val="24"/>
        </w:rPr>
        <w:t xml:space="preserve"> </w:t>
      </w:r>
      <w:r w:rsidR="00A15285" w:rsidRPr="00A15285">
        <w:rPr>
          <w:rFonts w:ascii="Arial" w:hAnsi="Arial" w:cs="Arial"/>
          <w:iCs/>
          <w:sz w:val="24"/>
          <w:szCs w:val="24"/>
          <w:vertAlign w:val="superscript"/>
        </w:rPr>
        <w:t>[Nota 15]</w:t>
      </w:r>
      <w:r w:rsidRPr="00BA77C8">
        <w:rPr>
          <w:rFonts w:ascii="Arial" w:hAnsi="Arial" w:cs="Arial"/>
          <w:iCs/>
          <w:sz w:val="24"/>
          <w:szCs w:val="24"/>
        </w:rPr>
        <w:t>. Mas não há enumeração capaz de esgotar essa noção infinitamente complexa. N</w:t>
      </w:r>
      <w:r w:rsidR="00A15285">
        <w:rPr>
          <w:rFonts w:ascii="Arial" w:hAnsi="Arial" w:cs="Arial"/>
          <w:iCs/>
          <w:sz w:val="24"/>
          <w:szCs w:val="24"/>
        </w:rPr>
        <w:t>ã</w:t>
      </w:r>
      <w:r w:rsidRPr="00BA77C8">
        <w:rPr>
          <w:rFonts w:ascii="Arial" w:hAnsi="Arial" w:cs="Arial"/>
          <w:iCs/>
          <w:sz w:val="24"/>
          <w:szCs w:val="24"/>
        </w:rPr>
        <w:t>o se trata de um poder definido e definível, o poder de fazer isto ou aquilo; trata-se do Poder, de uma maneira absoluta, sem epíteto nem determinação de espécie alguma. As diversas potências divinas são apenas suas manifestações particulares e personificaçõe</w:t>
      </w:r>
      <w:r w:rsidR="0096184F">
        <w:rPr>
          <w:rFonts w:ascii="Arial" w:hAnsi="Arial" w:cs="Arial"/>
          <w:iCs/>
          <w:sz w:val="24"/>
          <w:szCs w:val="24"/>
        </w:rPr>
        <w:t>s;</w:t>
      </w:r>
      <w:r w:rsidRPr="00BA77C8">
        <w:rPr>
          <w:rFonts w:ascii="Arial" w:hAnsi="Arial" w:cs="Arial"/>
          <w:iCs/>
          <w:sz w:val="24"/>
          <w:szCs w:val="24"/>
        </w:rPr>
        <w:t xml:space="preserve"> cada uma delas é esse poder visto sob um de seus múltiplos aspectos</w:t>
      </w:r>
      <w:r w:rsidR="0096184F">
        <w:rPr>
          <w:rFonts w:ascii="Arial" w:hAnsi="Arial" w:cs="Arial"/>
          <w:iCs/>
          <w:sz w:val="24"/>
          <w:szCs w:val="24"/>
        </w:rPr>
        <w:t xml:space="preserve"> </w:t>
      </w:r>
      <w:r w:rsidR="0096184F" w:rsidRPr="0096184F">
        <w:rPr>
          <w:rFonts w:ascii="Arial" w:hAnsi="Arial" w:cs="Arial"/>
          <w:iCs/>
          <w:sz w:val="24"/>
          <w:szCs w:val="24"/>
          <w:vertAlign w:val="superscript"/>
        </w:rPr>
        <w:t>[Nota 16]</w:t>
      </w:r>
      <w:r w:rsidRPr="00BA77C8">
        <w:rPr>
          <w:rFonts w:ascii="Arial" w:hAnsi="Arial" w:cs="Arial"/>
          <w:iCs/>
          <w:sz w:val="24"/>
          <w:szCs w:val="24"/>
        </w:rPr>
        <w:t>. É o que levou um observador a dizer que “se trata de um deus essencialmente proteiforme, que muda de atributos e de funções conforme as circunstâncias”</w:t>
      </w:r>
      <w:r w:rsidR="00CA47DD">
        <w:rPr>
          <w:rFonts w:ascii="Arial" w:hAnsi="Arial" w:cs="Arial"/>
          <w:iCs/>
          <w:sz w:val="24"/>
          <w:szCs w:val="24"/>
        </w:rPr>
        <w:t xml:space="preserve"> </w:t>
      </w:r>
      <w:r w:rsidR="00CA47DD" w:rsidRPr="00CA47DD">
        <w:rPr>
          <w:rFonts w:ascii="Arial" w:hAnsi="Arial" w:cs="Arial"/>
          <w:iCs/>
          <w:sz w:val="24"/>
          <w:szCs w:val="24"/>
          <w:vertAlign w:val="superscript"/>
        </w:rPr>
        <w:t xml:space="preserve">[Nota </w:t>
      </w:r>
      <w:r w:rsidRPr="00CA47DD">
        <w:rPr>
          <w:rFonts w:ascii="Arial" w:hAnsi="Arial" w:cs="Arial"/>
          <w:iCs/>
          <w:sz w:val="24"/>
          <w:szCs w:val="24"/>
          <w:vertAlign w:val="superscript"/>
        </w:rPr>
        <w:t>17</w:t>
      </w:r>
      <w:r w:rsidR="00CA47DD" w:rsidRPr="00CA47DD">
        <w:rPr>
          <w:rFonts w:ascii="Arial" w:hAnsi="Arial" w:cs="Arial"/>
          <w:iCs/>
          <w:sz w:val="24"/>
          <w:szCs w:val="24"/>
          <w:vertAlign w:val="superscript"/>
        </w:rPr>
        <w:t>]</w:t>
      </w:r>
      <w:r w:rsidR="00CA47DD">
        <w:rPr>
          <w:rFonts w:ascii="Arial" w:hAnsi="Arial" w:cs="Arial"/>
          <w:iCs/>
          <w:sz w:val="24"/>
          <w:szCs w:val="24"/>
        </w:rPr>
        <w:t xml:space="preserve">. </w:t>
      </w:r>
      <w:r w:rsidRPr="00BA77C8">
        <w:rPr>
          <w:rFonts w:ascii="Arial" w:hAnsi="Arial" w:cs="Arial"/>
          <w:iCs/>
          <w:sz w:val="24"/>
          <w:szCs w:val="24"/>
        </w:rPr>
        <w:t>E os deuses n</w:t>
      </w:r>
      <w:r w:rsidR="00CA47DD">
        <w:rPr>
          <w:rFonts w:ascii="Arial" w:hAnsi="Arial" w:cs="Arial"/>
          <w:iCs/>
          <w:sz w:val="24"/>
          <w:szCs w:val="24"/>
        </w:rPr>
        <w:t>ã</w:t>
      </w:r>
      <w:r w:rsidRPr="00BA77C8">
        <w:rPr>
          <w:rFonts w:ascii="Arial" w:hAnsi="Arial" w:cs="Arial"/>
          <w:iCs/>
          <w:sz w:val="24"/>
          <w:szCs w:val="24"/>
        </w:rPr>
        <w:t xml:space="preserve">o são </w:t>
      </w:r>
      <w:r w:rsidRPr="00BA77C8">
        <w:rPr>
          <w:rFonts w:ascii="Arial" w:hAnsi="Arial" w:cs="Arial"/>
          <w:iCs/>
          <w:sz w:val="24"/>
          <w:szCs w:val="24"/>
        </w:rPr>
        <w:lastRenderedPageBreak/>
        <w:t>os únicos seres que o wakan anima: ele é o princípio de tudo o que vive,</w:t>
      </w:r>
      <w:r w:rsidR="002927B4" w:rsidRPr="00BA77C8">
        <w:rPr>
          <w:rFonts w:ascii="Arial" w:hAnsi="Arial" w:cs="Arial"/>
          <w:iCs/>
          <w:sz w:val="24"/>
          <w:szCs w:val="24"/>
        </w:rPr>
        <w:t xml:space="preserve"> </w:t>
      </w:r>
    </w:p>
    <w:p w14:paraId="523BA274" w14:textId="77777777" w:rsidR="00CA47DD" w:rsidRDefault="00CA47DD" w:rsidP="00161C4C">
      <w:pPr>
        <w:tabs>
          <w:tab w:val="left" w:pos="8505"/>
        </w:tabs>
        <w:spacing w:line="360" w:lineRule="auto"/>
        <w:jc w:val="both"/>
        <w:rPr>
          <w:rFonts w:ascii="Arial" w:hAnsi="Arial" w:cs="Arial"/>
          <w:iCs/>
          <w:sz w:val="24"/>
          <w:szCs w:val="24"/>
        </w:rPr>
      </w:pPr>
    </w:p>
    <w:p w14:paraId="6A7E0BC5" w14:textId="20DFEDF0" w:rsidR="00CA47DD" w:rsidRDefault="00CA47DD" w:rsidP="00161C4C">
      <w:pPr>
        <w:tabs>
          <w:tab w:val="left" w:pos="8505"/>
        </w:tabs>
        <w:spacing w:line="360" w:lineRule="auto"/>
        <w:jc w:val="both"/>
        <w:rPr>
          <w:rFonts w:ascii="Arial" w:hAnsi="Arial" w:cs="Arial"/>
          <w:iCs/>
          <w:sz w:val="24"/>
          <w:szCs w:val="24"/>
        </w:rPr>
      </w:pPr>
      <w:r>
        <w:rPr>
          <w:rFonts w:ascii="Arial" w:hAnsi="Arial" w:cs="Arial"/>
          <w:iCs/>
          <w:sz w:val="24"/>
          <w:szCs w:val="24"/>
        </w:rPr>
        <w:t xml:space="preserve">Página 196 </w:t>
      </w:r>
    </w:p>
    <w:p w14:paraId="2CFC1E59" w14:textId="77777777" w:rsidR="00CA47DD" w:rsidRDefault="00CA47DD" w:rsidP="00161C4C">
      <w:pPr>
        <w:tabs>
          <w:tab w:val="left" w:pos="8505"/>
        </w:tabs>
        <w:spacing w:line="360" w:lineRule="auto"/>
        <w:jc w:val="both"/>
        <w:rPr>
          <w:rFonts w:ascii="Arial" w:hAnsi="Arial" w:cs="Arial"/>
          <w:iCs/>
          <w:sz w:val="24"/>
          <w:szCs w:val="24"/>
        </w:rPr>
      </w:pPr>
    </w:p>
    <w:p w14:paraId="360D2100" w14:textId="028AF27B" w:rsidR="002927B4" w:rsidRPr="00BA77C8" w:rsidRDefault="002927B4" w:rsidP="00161C4C">
      <w:pPr>
        <w:tabs>
          <w:tab w:val="left" w:pos="8505"/>
        </w:tabs>
        <w:spacing w:line="360" w:lineRule="auto"/>
        <w:jc w:val="both"/>
        <w:rPr>
          <w:rFonts w:ascii="Arial" w:hAnsi="Arial" w:cs="Arial"/>
          <w:iCs/>
          <w:sz w:val="24"/>
          <w:szCs w:val="24"/>
        </w:rPr>
      </w:pPr>
      <w:r w:rsidRPr="00BA77C8">
        <w:rPr>
          <w:rFonts w:ascii="Arial" w:hAnsi="Arial" w:cs="Arial"/>
          <w:iCs/>
          <w:sz w:val="24"/>
          <w:szCs w:val="24"/>
        </w:rPr>
        <w:t>age e se move. “Toda a vida é wakan. E o mesmo acontece com tudo o que manifesta algum poder, como os ventos e as nuvens que se acumulam, ou resistência passiva, como o rochedo à beira do caminho.”</w:t>
      </w:r>
      <w:r w:rsidR="00EB3D94">
        <w:rPr>
          <w:rFonts w:ascii="Arial" w:hAnsi="Arial" w:cs="Arial"/>
          <w:iCs/>
          <w:sz w:val="24"/>
          <w:szCs w:val="24"/>
        </w:rPr>
        <w:t xml:space="preserve"> </w:t>
      </w:r>
      <w:r w:rsidR="00EB3D94" w:rsidRPr="00EB3D94">
        <w:rPr>
          <w:rFonts w:ascii="Arial" w:hAnsi="Arial" w:cs="Arial"/>
          <w:iCs/>
          <w:sz w:val="24"/>
          <w:szCs w:val="24"/>
          <w:vertAlign w:val="superscript"/>
        </w:rPr>
        <w:t xml:space="preserve">[ Nota </w:t>
      </w:r>
      <w:r w:rsidRPr="00EB3D94">
        <w:rPr>
          <w:rFonts w:ascii="Arial" w:hAnsi="Arial" w:cs="Arial"/>
          <w:iCs/>
          <w:sz w:val="24"/>
          <w:szCs w:val="24"/>
          <w:vertAlign w:val="superscript"/>
        </w:rPr>
        <w:t>18</w:t>
      </w:r>
      <w:r w:rsidR="00EB3D94" w:rsidRPr="00EB3D94">
        <w:rPr>
          <w:rFonts w:ascii="Arial" w:hAnsi="Arial" w:cs="Arial"/>
          <w:iCs/>
          <w:sz w:val="24"/>
          <w:szCs w:val="24"/>
          <w:vertAlign w:val="superscript"/>
        </w:rPr>
        <w:t>]</w:t>
      </w:r>
    </w:p>
    <w:p w14:paraId="7AA24F61" w14:textId="583D4616" w:rsidR="00EA4E36" w:rsidRPr="00EA4E36" w:rsidRDefault="002927B4" w:rsidP="00CE5B35">
      <w:pPr>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Entre os Iroqueses, cuja organização social tern um caráter totêmico ainda mais pronunciado, encontramos a mesma noção: a palavra </w:t>
      </w:r>
      <w:r w:rsidRPr="00EB3D94">
        <w:rPr>
          <w:rFonts w:ascii="Arial" w:hAnsi="Arial" w:cs="Arial"/>
          <w:i/>
          <w:sz w:val="24"/>
          <w:szCs w:val="24"/>
        </w:rPr>
        <w:t>orenda</w:t>
      </w:r>
      <w:r w:rsidRPr="00BA77C8">
        <w:rPr>
          <w:rFonts w:ascii="Arial" w:hAnsi="Arial" w:cs="Arial"/>
          <w:iCs/>
          <w:sz w:val="24"/>
          <w:szCs w:val="24"/>
        </w:rPr>
        <w:t xml:space="preserve"> que serve para exprimi-la é o equivalente exato do wakan dos Sioux. "É uma potência mística, diz Hewitt, que o selvagem concebe como</w:t>
      </w:r>
      <w:r w:rsidR="00EA4E36" w:rsidRPr="00BA77C8">
        <w:rPr>
          <w:rFonts w:ascii="Arial" w:hAnsi="Arial" w:cs="Arial"/>
          <w:iCs/>
          <w:sz w:val="24"/>
          <w:szCs w:val="24"/>
        </w:rPr>
        <w:t xml:space="preserve"> inerente a todos os corpos que comp</w:t>
      </w:r>
      <w:r w:rsidR="00385C5E">
        <w:rPr>
          <w:rFonts w:ascii="Arial" w:hAnsi="Arial" w:cs="Arial"/>
          <w:iCs/>
          <w:sz w:val="24"/>
          <w:szCs w:val="24"/>
        </w:rPr>
        <w:t>õ</w:t>
      </w:r>
      <w:r w:rsidR="00EA4E36" w:rsidRPr="00BA77C8">
        <w:rPr>
          <w:rFonts w:ascii="Arial" w:hAnsi="Arial" w:cs="Arial"/>
          <w:iCs/>
          <w:sz w:val="24"/>
          <w:szCs w:val="24"/>
        </w:rPr>
        <w:t xml:space="preserve">em o meio onde </w:t>
      </w:r>
      <w:bookmarkStart w:id="1" w:name="_Hlk145412197"/>
      <w:r w:rsidR="00EA4E36" w:rsidRPr="00BA77C8">
        <w:rPr>
          <w:rFonts w:ascii="Arial" w:hAnsi="Arial" w:cs="Arial"/>
          <w:iCs/>
          <w:sz w:val="24"/>
          <w:szCs w:val="24"/>
        </w:rPr>
        <w:t xml:space="preserve">ele vive... inerente às pedras, aos cursos d'água, às plantas e </w:t>
      </w:r>
      <w:r w:rsidR="00385C5E">
        <w:rPr>
          <w:rFonts w:ascii="Arial" w:hAnsi="Arial" w:cs="Arial"/>
          <w:iCs/>
          <w:sz w:val="24"/>
          <w:szCs w:val="24"/>
        </w:rPr>
        <w:t>à</w:t>
      </w:r>
      <w:r w:rsidR="00EA4E36" w:rsidRPr="00BA77C8">
        <w:rPr>
          <w:rFonts w:ascii="Arial" w:hAnsi="Arial" w:cs="Arial"/>
          <w:iCs/>
          <w:sz w:val="24"/>
          <w:szCs w:val="24"/>
        </w:rPr>
        <w:t xml:space="preserve">s árvores, aos animais e ao homem, aos ventos e </w:t>
      </w:r>
      <w:r w:rsidR="00385C5E">
        <w:rPr>
          <w:rFonts w:ascii="Arial" w:hAnsi="Arial" w:cs="Arial"/>
          <w:iCs/>
          <w:sz w:val="24"/>
          <w:szCs w:val="24"/>
        </w:rPr>
        <w:t>à</w:t>
      </w:r>
      <w:r w:rsidR="00EA4E36" w:rsidRPr="00BA77C8">
        <w:rPr>
          <w:rFonts w:ascii="Arial" w:hAnsi="Arial" w:cs="Arial"/>
          <w:iCs/>
          <w:sz w:val="24"/>
          <w:szCs w:val="24"/>
        </w:rPr>
        <w:t xml:space="preserve">s tempestades, </w:t>
      </w:r>
      <w:r w:rsidR="00385C5E">
        <w:rPr>
          <w:rFonts w:ascii="Arial" w:hAnsi="Arial" w:cs="Arial"/>
          <w:iCs/>
          <w:sz w:val="24"/>
          <w:szCs w:val="24"/>
        </w:rPr>
        <w:t>à</w:t>
      </w:r>
      <w:r w:rsidR="00EA4E36" w:rsidRPr="00BA77C8">
        <w:rPr>
          <w:rFonts w:ascii="Arial" w:hAnsi="Arial" w:cs="Arial"/>
          <w:iCs/>
          <w:sz w:val="24"/>
          <w:szCs w:val="24"/>
        </w:rPr>
        <w:t>s nuvens, ao trovão, aos rel</w:t>
      </w:r>
      <w:r w:rsidR="00385C5E">
        <w:rPr>
          <w:rFonts w:ascii="Arial" w:hAnsi="Arial" w:cs="Arial"/>
          <w:iCs/>
          <w:sz w:val="24"/>
          <w:szCs w:val="24"/>
        </w:rPr>
        <w:t>â</w:t>
      </w:r>
      <w:r w:rsidR="00EA4E36" w:rsidRPr="00BA77C8">
        <w:rPr>
          <w:rFonts w:ascii="Arial" w:hAnsi="Arial" w:cs="Arial"/>
          <w:iCs/>
          <w:sz w:val="24"/>
          <w:szCs w:val="24"/>
        </w:rPr>
        <w:t>mpagos, etc.”</w:t>
      </w:r>
      <w:r w:rsidR="00385C5E">
        <w:rPr>
          <w:rFonts w:ascii="Arial" w:hAnsi="Arial" w:cs="Arial"/>
          <w:iCs/>
          <w:sz w:val="24"/>
          <w:szCs w:val="24"/>
        </w:rPr>
        <w:t xml:space="preserve"> </w:t>
      </w:r>
      <w:r w:rsidR="00385C5E" w:rsidRPr="00385C5E">
        <w:rPr>
          <w:rFonts w:ascii="Arial" w:hAnsi="Arial" w:cs="Arial"/>
          <w:iCs/>
          <w:sz w:val="24"/>
          <w:szCs w:val="24"/>
          <w:vertAlign w:val="superscript"/>
        </w:rPr>
        <w:t xml:space="preserve">[Nota </w:t>
      </w:r>
      <w:r w:rsidR="00EA4E36" w:rsidRPr="00385C5E">
        <w:rPr>
          <w:rFonts w:ascii="Arial" w:hAnsi="Arial" w:cs="Arial"/>
          <w:iCs/>
          <w:sz w:val="24"/>
          <w:szCs w:val="24"/>
          <w:vertAlign w:val="superscript"/>
        </w:rPr>
        <w:t>19</w:t>
      </w:r>
      <w:r w:rsidR="00385C5E" w:rsidRPr="00385C5E">
        <w:rPr>
          <w:rFonts w:ascii="Arial" w:hAnsi="Arial" w:cs="Arial"/>
          <w:iCs/>
          <w:sz w:val="24"/>
          <w:szCs w:val="24"/>
          <w:vertAlign w:val="superscript"/>
        </w:rPr>
        <w:t>]</w:t>
      </w:r>
      <w:bookmarkEnd w:id="1"/>
      <w:r w:rsidR="00385C5E">
        <w:rPr>
          <w:rFonts w:ascii="Arial" w:hAnsi="Arial" w:cs="Arial"/>
          <w:iCs/>
          <w:sz w:val="24"/>
          <w:szCs w:val="24"/>
        </w:rPr>
        <w:t xml:space="preserve"> </w:t>
      </w:r>
      <w:r w:rsidR="00EA4E36" w:rsidRPr="00EA4E36">
        <w:rPr>
          <w:rFonts w:ascii="Arial" w:hAnsi="Arial" w:cs="Arial"/>
          <w:iCs/>
          <w:sz w:val="24"/>
          <w:szCs w:val="24"/>
        </w:rPr>
        <w:t>Essa potência é ”vista pelo espírito rudimentar do homem</w:t>
      </w:r>
      <w:r w:rsidR="00385C5E">
        <w:rPr>
          <w:rFonts w:ascii="Arial" w:hAnsi="Arial" w:cs="Arial"/>
          <w:iCs/>
          <w:sz w:val="24"/>
          <w:szCs w:val="24"/>
        </w:rPr>
        <w:t xml:space="preserve"> </w:t>
      </w:r>
      <w:r w:rsidR="00EA4E36" w:rsidRPr="00EA4E36">
        <w:rPr>
          <w:rFonts w:ascii="Arial" w:hAnsi="Arial" w:cs="Arial"/>
          <w:iCs/>
          <w:sz w:val="24"/>
          <w:szCs w:val="24"/>
        </w:rPr>
        <w:t>como a causa eficiente de todos os fenômenos, de todas</w:t>
      </w:r>
      <w:r w:rsidR="003E6E4E">
        <w:rPr>
          <w:rFonts w:ascii="Arial" w:hAnsi="Arial" w:cs="Arial"/>
          <w:iCs/>
          <w:sz w:val="24"/>
          <w:szCs w:val="24"/>
        </w:rPr>
        <w:t xml:space="preserve"> </w:t>
      </w:r>
      <w:r w:rsidR="00EA4E36" w:rsidRPr="00EA4E36">
        <w:rPr>
          <w:rFonts w:ascii="Arial" w:hAnsi="Arial" w:cs="Arial"/>
          <w:iCs/>
          <w:sz w:val="24"/>
          <w:szCs w:val="24"/>
        </w:rPr>
        <w:t>as atividades que se manifestam ao redor de</w:t>
      </w:r>
      <w:r w:rsidR="003E6E4E">
        <w:rPr>
          <w:rFonts w:ascii="Arial" w:hAnsi="Arial" w:cs="Arial"/>
          <w:iCs/>
          <w:sz w:val="24"/>
          <w:szCs w:val="24"/>
        </w:rPr>
        <w:t>l</w:t>
      </w:r>
      <w:r w:rsidR="00EA4E36" w:rsidRPr="00EA4E36">
        <w:rPr>
          <w:rFonts w:ascii="Arial" w:hAnsi="Arial" w:cs="Arial"/>
          <w:iCs/>
          <w:sz w:val="24"/>
          <w:szCs w:val="24"/>
        </w:rPr>
        <w:t>e“</w:t>
      </w:r>
      <w:r w:rsidR="003E6E4E">
        <w:rPr>
          <w:rFonts w:ascii="Arial" w:hAnsi="Arial" w:cs="Arial"/>
          <w:iCs/>
          <w:sz w:val="24"/>
          <w:szCs w:val="24"/>
        </w:rPr>
        <w:t xml:space="preserve"> </w:t>
      </w:r>
      <w:r w:rsidR="003E6E4E" w:rsidRPr="003E6E4E">
        <w:rPr>
          <w:rFonts w:ascii="Arial" w:hAnsi="Arial" w:cs="Arial"/>
          <w:iCs/>
          <w:sz w:val="24"/>
          <w:szCs w:val="24"/>
          <w:vertAlign w:val="superscript"/>
        </w:rPr>
        <w:t xml:space="preserve">[Nota </w:t>
      </w:r>
      <w:r w:rsidR="00EA4E36" w:rsidRPr="003E6E4E">
        <w:rPr>
          <w:rFonts w:ascii="Arial" w:hAnsi="Arial" w:cs="Arial"/>
          <w:iCs/>
          <w:sz w:val="24"/>
          <w:szCs w:val="24"/>
          <w:vertAlign w:val="superscript"/>
        </w:rPr>
        <w:t>20</w:t>
      </w:r>
      <w:r w:rsidR="003E6E4E" w:rsidRPr="003E6E4E">
        <w:rPr>
          <w:rFonts w:ascii="Arial" w:hAnsi="Arial" w:cs="Arial"/>
          <w:iCs/>
          <w:sz w:val="24"/>
          <w:szCs w:val="24"/>
          <w:vertAlign w:val="superscript"/>
        </w:rPr>
        <w:t>]</w:t>
      </w:r>
      <w:r w:rsidR="00EA4E36" w:rsidRPr="00EA4E36">
        <w:rPr>
          <w:rFonts w:ascii="Arial" w:hAnsi="Arial" w:cs="Arial"/>
          <w:iCs/>
          <w:sz w:val="24"/>
          <w:szCs w:val="24"/>
        </w:rPr>
        <w:t>. Um feiticeiro, um xamã, te</w:t>
      </w:r>
      <w:r w:rsidR="003E6E4E">
        <w:rPr>
          <w:rFonts w:ascii="Arial" w:hAnsi="Arial" w:cs="Arial"/>
          <w:iCs/>
          <w:sz w:val="24"/>
          <w:szCs w:val="24"/>
        </w:rPr>
        <w:t>m</w:t>
      </w:r>
      <w:r w:rsidR="00EA4E36" w:rsidRPr="00EA4E36">
        <w:rPr>
          <w:rFonts w:ascii="Arial" w:hAnsi="Arial" w:cs="Arial"/>
          <w:iCs/>
          <w:sz w:val="24"/>
          <w:szCs w:val="24"/>
        </w:rPr>
        <w:t xml:space="preserve"> orenda, mas o mesmo se dirá de um homem bem-sucedido em seus empreendimentos. No fundo, não há nada no mundo que não tenha sua parte de orenda; só que as partes são desiguais. Há seres, homens ou coisas, que são favorecidos, outros relativamente deserdados, e a vida universal consiste nas lutas desses orenda de desigual intensidade. Os mais intensos subordinam os mais fracos. Um homem supera seus concorrentes na caça ou na guerra? É que ele tern mais orenda. Se um animal escapa ao caçador que o persegue, é que o orenda do primeiro é maior que o do segundo.</w:t>
      </w:r>
    </w:p>
    <w:p w14:paraId="5EAE8819" w14:textId="77777777" w:rsidR="009C69C3" w:rsidRDefault="00EA4E36" w:rsidP="00CE5B35">
      <w:pPr>
        <w:tabs>
          <w:tab w:val="left" w:pos="8505"/>
        </w:tabs>
        <w:spacing w:line="360" w:lineRule="auto"/>
        <w:ind w:firstLine="709"/>
        <w:jc w:val="both"/>
        <w:rPr>
          <w:rFonts w:ascii="Arial" w:hAnsi="Arial" w:cs="Arial"/>
          <w:iCs/>
          <w:sz w:val="24"/>
          <w:szCs w:val="24"/>
        </w:rPr>
      </w:pPr>
      <w:r w:rsidRPr="00EA4E36">
        <w:rPr>
          <w:rFonts w:ascii="Arial" w:hAnsi="Arial" w:cs="Arial"/>
          <w:iCs/>
          <w:sz w:val="24"/>
          <w:szCs w:val="24"/>
        </w:rPr>
        <w:t xml:space="preserve">A mesma idéia encontra-se entre os Shoshone com o nome de </w:t>
      </w:r>
      <w:r w:rsidRPr="00EF7C63">
        <w:rPr>
          <w:rFonts w:ascii="Arial" w:hAnsi="Arial" w:cs="Arial"/>
          <w:i/>
          <w:sz w:val="24"/>
          <w:szCs w:val="24"/>
        </w:rPr>
        <w:t>pokunt</w:t>
      </w:r>
      <w:r w:rsidRPr="00EA4E36">
        <w:rPr>
          <w:rFonts w:ascii="Arial" w:hAnsi="Arial" w:cs="Arial"/>
          <w:iCs/>
          <w:sz w:val="24"/>
          <w:szCs w:val="24"/>
        </w:rPr>
        <w:t xml:space="preserve">, entre os Algonquins com o nome de </w:t>
      </w:r>
      <w:r w:rsidR="00EF7C63" w:rsidRPr="00EF7C63">
        <w:rPr>
          <w:rFonts w:ascii="Arial" w:hAnsi="Arial" w:cs="Arial"/>
          <w:i/>
          <w:sz w:val="24"/>
          <w:szCs w:val="24"/>
        </w:rPr>
        <w:t>manitu</w:t>
      </w:r>
      <w:r w:rsidR="00EF7C63">
        <w:rPr>
          <w:rFonts w:ascii="Arial" w:hAnsi="Arial" w:cs="Arial"/>
          <w:iCs/>
          <w:sz w:val="24"/>
          <w:szCs w:val="24"/>
        </w:rPr>
        <w:t xml:space="preserve"> </w:t>
      </w:r>
      <w:r w:rsidR="00EF7C63" w:rsidRPr="00EF7C63">
        <w:rPr>
          <w:rFonts w:ascii="Arial" w:hAnsi="Arial" w:cs="Arial"/>
          <w:iCs/>
          <w:sz w:val="24"/>
          <w:szCs w:val="24"/>
          <w:vertAlign w:val="superscript"/>
        </w:rPr>
        <w:t>[Nota21]</w:t>
      </w:r>
      <w:r w:rsidRPr="00EA4E36">
        <w:rPr>
          <w:rFonts w:ascii="Arial" w:hAnsi="Arial" w:cs="Arial"/>
          <w:iCs/>
          <w:sz w:val="24"/>
          <w:szCs w:val="24"/>
        </w:rPr>
        <w:t xml:space="preserve"> de </w:t>
      </w:r>
      <w:r w:rsidRPr="00EF7C63">
        <w:rPr>
          <w:rFonts w:ascii="Arial" w:hAnsi="Arial" w:cs="Arial"/>
          <w:bCs/>
          <w:i/>
          <w:sz w:val="24"/>
          <w:szCs w:val="24"/>
        </w:rPr>
        <w:t>nauala</w:t>
      </w:r>
      <w:r w:rsidRPr="00EA4E36">
        <w:rPr>
          <w:rFonts w:ascii="Arial" w:hAnsi="Arial" w:cs="Arial"/>
          <w:b/>
          <w:iCs/>
          <w:sz w:val="24"/>
          <w:szCs w:val="24"/>
        </w:rPr>
        <w:t xml:space="preserve"> </w:t>
      </w:r>
      <w:r w:rsidRPr="00EA4E36">
        <w:rPr>
          <w:rFonts w:ascii="Arial" w:hAnsi="Arial" w:cs="Arial"/>
          <w:iCs/>
          <w:sz w:val="24"/>
          <w:szCs w:val="24"/>
        </w:rPr>
        <w:t>entre os Kwakiutl</w:t>
      </w:r>
      <w:r w:rsidR="00EF7C63">
        <w:rPr>
          <w:rFonts w:ascii="Arial" w:hAnsi="Arial" w:cs="Arial"/>
          <w:iCs/>
          <w:sz w:val="24"/>
          <w:szCs w:val="24"/>
        </w:rPr>
        <w:t xml:space="preserve"> </w:t>
      </w:r>
      <w:r w:rsidR="00EF7C63" w:rsidRPr="00EF7C63">
        <w:rPr>
          <w:rFonts w:ascii="Arial" w:hAnsi="Arial" w:cs="Arial"/>
          <w:iCs/>
          <w:sz w:val="24"/>
          <w:szCs w:val="24"/>
          <w:vertAlign w:val="superscript"/>
        </w:rPr>
        <w:t xml:space="preserve">[Nota </w:t>
      </w:r>
      <w:r w:rsidRPr="00EF7C63">
        <w:rPr>
          <w:rFonts w:ascii="Arial" w:hAnsi="Arial" w:cs="Arial"/>
          <w:iCs/>
          <w:sz w:val="24"/>
          <w:szCs w:val="24"/>
          <w:vertAlign w:val="superscript"/>
        </w:rPr>
        <w:t>22</w:t>
      </w:r>
      <w:r w:rsidR="00EF7C63" w:rsidRPr="00EF7C63">
        <w:rPr>
          <w:rFonts w:ascii="Arial" w:hAnsi="Arial" w:cs="Arial"/>
          <w:iCs/>
          <w:sz w:val="24"/>
          <w:szCs w:val="24"/>
          <w:vertAlign w:val="superscript"/>
        </w:rPr>
        <w:t>]</w:t>
      </w:r>
      <w:r w:rsidR="00EF7C63">
        <w:rPr>
          <w:rFonts w:ascii="Arial" w:hAnsi="Arial" w:cs="Arial"/>
          <w:iCs/>
          <w:sz w:val="24"/>
          <w:szCs w:val="24"/>
        </w:rPr>
        <w:t xml:space="preserve">, </w:t>
      </w:r>
      <w:r w:rsidRPr="00EA4E36">
        <w:rPr>
          <w:rFonts w:ascii="Arial" w:hAnsi="Arial" w:cs="Arial"/>
          <w:iCs/>
          <w:sz w:val="24"/>
          <w:szCs w:val="24"/>
        </w:rPr>
        <w:t xml:space="preserve">de </w:t>
      </w:r>
      <w:r w:rsidR="00EF7C63" w:rsidRPr="00EF7C63">
        <w:rPr>
          <w:rFonts w:ascii="Arial" w:hAnsi="Arial" w:cs="Arial"/>
          <w:i/>
          <w:sz w:val="24"/>
          <w:szCs w:val="24"/>
        </w:rPr>
        <w:t>yek</w:t>
      </w:r>
      <w:r w:rsidRPr="00EA4E36">
        <w:rPr>
          <w:rFonts w:ascii="Arial" w:hAnsi="Arial" w:cs="Arial"/>
          <w:iCs/>
          <w:sz w:val="24"/>
          <w:szCs w:val="24"/>
        </w:rPr>
        <w:t xml:space="preserve"> entre os </w:t>
      </w:r>
      <w:r w:rsidR="00EF7C63">
        <w:rPr>
          <w:rFonts w:ascii="Arial" w:hAnsi="Arial" w:cs="Arial"/>
          <w:iCs/>
          <w:sz w:val="24"/>
          <w:szCs w:val="24"/>
        </w:rPr>
        <w:t xml:space="preserve">Tlinkit </w:t>
      </w:r>
      <w:r w:rsidR="00EF7C63" w:rsidRPr="00551925">
        <w:rPr>
          <w:rFonts w:ascii="Arial" w:hAnsi="Arial" w:cs="Arial"/>
          <w:iCs/>
          <w:sz w:val="24"/>
          <w:szCs w:val="24"/>
          <w:vertAlign w:val="superscript"/>
        </w:rPr>
        <w:t>[Nota 23]</w:t>
      </w:r>
      <w:r w:rsidR="00551925">
        <w:rPr>
          <w:rFonts w:ascii="Arial" w:hAnsi="Arial" w:cs="Arial"/>
          <w:iCs/>
          <w:sz w:val="24"/>
          <w:szCs w:val="24"/>
        </w:rPr>
        <w:t xml:space="preserve"> e de </w:t>
      </w:r>
      <w:r w:rsidR="00551925" w:rsidRPr="00551925">
        <w:rPr>
          <w:rFonts w:ascii="Arial" w:hAnsi="Arial" w:cs="Arial"/>
          <w:i/>
          <w:sz w:val="24"/>
          <w:szCs w:val="24"/>
        </w:rPr>
        <w:t>sgâna</w:t>
      </w:r>
      <w:r w:rsidR="00551925">
        <w:rPr>
          <w:rFonts w:ascii="Arial" w:hAnsi="Arial" w:cs="Arial"/>
          <w:iCs/>
          <w:sz w:val="24"/>
          <w:szCs w:val="24"/>
        </w:rPr>
        <w:t xml:space="preserve"> entre os Haida </w:t>
      </w:r>
      <w:r w:rsidR="00551925" w:rsidRPr="00551925">
        <w:rPr>
          <w:rFonts w:ascii="Arial" w:hAnsi="Arial" w:cs="Arial"/>
          <w:iCs/>
          <w:sz w:val="24"/>
          <w:szCs w:val="24"/>
          <w:vertAlign w:val="superscript"/>
        </w:rPr>
        <w:t>[Nota 24]</w:t>
      </w:r>
      <w:r w:rsidR="00551925">
        <w:rPr>
          <w:rFonts w:ascii="Arial" w:hAnsi="Arial" w:cs="Arial"/>
          <w:iCs/>
          <w:sz w:val="24"/>
          <w:szCs w:val="24"/>
        </w:rPr>
        <w:t>. Mas ela não é particular aos í</w:t>
      </w:r>
      <w:r w:rsidRPr="00BA77C8">
        <w:rPr>
          <w:rFonts w:ascii="Arial" w:hAnsi="Arial" w:cs="Arial"/>
          <w:iCs/>
          <w:sz w:val="24"/>
          <w:szCs w:val="24"/>
        </w:rPr>
        <w:t>ndios da América; foi na Melanésia que se a estudou pela primeira vez. É verdade que, em certas ilhas melané</w:t>
      </w:r>
      <w:r w:rsidR="00E03234" w:rsidRPr="00BA77C8">
        <w:rPr>
          <w:rFonts w:ascii="Arial" w:hAnsi="Arial" w:cs="Arial"/>
          <w:iCs/>
          <w:sz w:val="24"/>
          <w:szCs w:val="24"/>
        </w:rPr>
        <w:t>totêmica</w:t>
      </w:r>
      <w:r w:rsidR="009C69C3">
        <w:rPr>
          <w:rFonts w:ascii="Arial" w:hAnsi="Arial" w:cs="Arial"/>
          <w:iCs/>
          <w:sz w:val="24"/>
          <w:szCs w:val="24"/>
        </w:rPr>
        <w:t>, a organização soial atualmente não é mais de base totêmica;</w:t>
      </w:r>
      <w:r w:rsidR="00E03234" w:rsidRPr="00BA77C8">
        <w:rPr>
          <w:rFonts w:ascii="Arial" w:hAnsi="Arial" w:cs="Arial"/>
          <w:iCs/>
          <w:sz w:val="24"/>
          <w:szCs w:val="24"/>
        </w:rPr>
        <w:t xml:space="preserve"> mas em todas elas o totemismo é ainda visível </w:t>
      </w:r>
      <w:r w:rsidR="009C69C3" w:rsidRPr="009C69C3">
        <w:rPr>
          <w:rFonts w:ascii="Arial" w:hAnsi="Arial" w:cs="Arial"/>
          <w:iCs/>
          <w:sz w:val="24"/>
          <w:szCs w:val="24"/>
          <w:vertAlign w:val="superscript"/>
        </w:rPr>
        <w:t xml:space="preserve">[Nota </w:t>
      </w:r>
      <w:r w:rsidR="00E03234" w:rsidRPr="009C69C3">
        <w:rPr>
          <w:rFonts w:ascii="Arial" w:hAnsi="Arial" w:cs="Arial"/>
          <w:iCs/>
          <w:sz w:val="24"/>
          <w:szCs w:val="24"/>
          <w:vertAlign w:val="superscript"/>
        </w:rPr>
        <w:t>25</w:t>
      </w:r>
      <w:r w:rsidR="009C69C3" w:rsidRPr="009C69C3">
        <w:rPr>
          <w:rFonts w:ascii="Arial" w:hAnsi="Arial" w:cs="Arial"/>
          <w:iCs/>
          <w:sz w:val="24"/>
          <w:szCs w:val="24"/>
          <w:vertAlign w:val="superscript"/>
        </w:rPr>
        <w:t>]</w:t>
      </w:r>
      <w:r w:rsidR="00E03234" w:rsidRPr="00BA77C8">
        <w:rPr>
          <w:rFonts w:ascii="Arial" w:hAnsi="Arial" w:cs="Arial"/>
          <w:iCs/>
          <w:sz w:val="24"/>
          <w:szCs w:val="24"/>
        </w:rPr>
        <w:t>, não importa o que tenha dit</w:t>
      </w:r>
      <w:r w:rsidR="00A42FC9" w:rsidRPr="00BA77C8">
        <w:rPr>
          <w:rFonts w:ascii="Arial" w:hAnsi="Arial" w:cs="Arial"/>
          <w:iCs/>
          <w:sz w:val="24"/>
          <w:szCs w:val="24"/>
        </w:rPr>
        <w:t>o Codrin</w:t>
      </w:r>
      <w:r w:rsidR="009C69C3">
        <w:rPr>
          <w:rFonts w:ascii="Arial" w:hAnsi="Arial" w:cs="Arial"/>
          <w:iCs/>
          <w:sz w:val="24"/>
          <w:szCs w:val="24"/>
        </w:rPr>
        <w:t>g</w:t>
      </w:r>
      <w:r w:rsidR="00A42FC9" w:rsidRPr="00BA77C8">
        <w:rPr>
          <w:rFonts w:ascii="Arial" w:hAnsi="Arial" w:cs="Arial"/>
          <w:iCs/>
          <w:sz w:val="24"/>
          <w:szCs w:val="24"/>
        </w:rPr>
        <w:t xml:space="preserve">ton a respeito. Ora, encontramos nesses povos, sob o nome de mana, uma </w:t>
      </w:r>
    </w:p>
    <w:p w14:paraId="60BC8654" w14:textId="77777777" w:rsidR="009C69C3" w:rsidRDefault="009C69C3" w:rsidP="009C69C3">
      <w:pPr>
        <w:tabs>
          <w:tab w:val="left" w:pos="8505"/>
        </w:tabs>
        <w:spacing w:line="360" w:lineRule="auto"/>
        <w:jc w:val="both"/>
        <w:rPr>
          <w:rFonts w:ascii="Arial" w:hAnsi="Arial" w:cs="Arial"/>
          <w:iCs/>
          <w:sz w:val="24"/>
          <w:szCs w:val="24"/>
        </w:rPr>
      </w:pPr>
    </w:p>
    <w:p w14:paraId="591341E6" w14:textId="7835AE75" w:rsidR="009C69C3" w:rsidRDefault="009C69C3" w:rsidP="009C69C3">
      <w:pPr>
        <w:tabs>
          <w:tab w:val="left" w:pos="8505"/>
        </w:tabs>
        <w:spacing w:line="360" w:lineRule="auto"/>
        <w:jc w:val="both"/>
        <w:rPr>
          <w:rFonts w:ascii="Arial" w:hAnsi="Arial" w:cs="Arial"/>
          <w:iCs/>
          <w:sz w:val="24"/>
          <w:szCs w:val="24"/>
        </w:rPr>
      </w:pPr>
      <w:r>
        <w:rPr>
          <w:rFonts w:ascii="Arial" w:hAnsi="Arial" w:cs="Arial"/>
          <w:iCs/>
          <w:sz w:val="24"/>
          <w:szCs w:val="24"/>
        </w:rPr>
        <w:t>Página 197</w:t>
      </w:r>
    </w:p>
    <w:p w14:paraId="504AB743" w14:textId="77777777" w:rsidR="009C69C3" w:rsidRDefault="009C69C3" w:rsidP="009C69C3">
      <w:pPr>
        <w:tabs>
          <w:tab w:val="left" w:pos="8505"/>
        </w:tabs>
        <w:spacing w:line="360" w:lineRule="auto"/>
        <w:jc w:val="both"/>
        <w:rPr>
          <w:rFonts w:ascii="Arial" w:hAnsi="Arial" w:cs="Arial"/>
          <w:iCs/>
          <w:sz w:val="24"/>
          <w:szCs w:val="24"/>
        </w:rPr>
      </w:pPr>
    </w:p>
    <w:p w14:paraId="031CD3ED" w14:textId="77777777" w:rsidR="0071639A" w:rsidRDefault="00EA4E36" w:rsidP="009F5012">
      <w:pPr>
        <w:tabs>
          <w:tab w:val="left" w:pos="8505"/>
        </w:tabs>
        <w:spacing w:line="360" w:lineRule="auto"/>
        <w:jc w:val="both"/>
        <w:rPr>
          <w:rFonts w:ascii="Arial" w:hAnsi="Arial" w:cs="Arial"/>
          <w:iCs/>
          <w:sz w:val="24"/>
          <w:szCs w:val="24"/>
        </w:rPr>
      </w:pPr>
      <w:r w:rsidRPr="00BA77C8">
        <w:rPr>
          <w:rFonts w:ascii="Arial" w:hAnsi="Arial" w:cs="Arial"/>
          <w:iCs/>
          <w:sz w:val="24"/>
          <w:szCs w:val="24"/>
        </w:rPr>
        <w:t>noç</w:t>
      </w:r>
      <w:r w:rsidR="009C69C3">
        <w:rPr>
          <w:rFonts w:ascii="Arial" w:hAnsi="Arial" w:cs="Arial"/>
          <w:iCs/>
          <w:sz w:val="24"/>
          <w:szCs w:val="24"/>
        </w:rPr>
        <w:t>ã</w:t>
      </w:r>
      <w:r w:rsidRPr="00BA77C8">
        <w:rPr>
          <w:rFonts w:ascii="Arial" w:hAnsi="Arial" w:cs="Arial"/>
          <w:iCs/>
          <w:sz w:val="24"/>
          <w:szCs w:val="24"/>
        </w:rPr>
        <w:t>o que é o equivalente exato d</w:t>
      </w:r>
      <w:r w:rsidR="009C69C3">
        <w:rPr>
          <w:rFonts w:ascii="Arial" w:hAnsi="Arial" w:cs="Arial"/>
          <w:iCs/>
          <w:sz w:val="24"/>
          <w:szCs w:val="24"/>
        </w:rPr>
        <w:t>o</w:t>
      </w:r>
      <w:r w:rsidRPr="00BA77C8">
        <w:rPr>
          <w:rFonts w:ascii="Arial" w:hAnsi="Arial" w:cs="Arial"/>
          <w:iCs/>
          <w:sz w:val="24"/>
          <w:szCs w:val="24"/>
        </w:rPr>
        <w:t xml:space="preserve"> </w:t>
      </w:r>
      <w:r w:rsidR="009C69C3">
        <w:rPr>
          <w:rFonts w:ascii="Arial" w:hAnsi="Arial" w:cs="Arial"/>
          <w:iCs/>
          <w:sz w:val="24"/>
          <w:szCs w:val="24"/>
        </w:rPr>
        <w:t>w</w:t>
      </w:r>
      <w:r w:rsidRPr="00BA77C8">
        <w:rPr>
          <w:rFonts w:ascii="Arial" w:hAnsi="Arial" w:cs="Arial"/>
          <w:iCs/>
          <w:sz w:val="24"/>
          <w:szCs w:val="24"/>
        </w:rPr>
        <w:t>akan dos Sioux e do</w:t>
      </w:r>
      <w:r w:rsidRPr="00EA4E36">
        <w:rPr>
          <w:rFonts w:ascii="Arial" w:hAnsi="Arial" w:cs="Arial"/>
          <w:iCs/>
          <w:noProof/>
          <w:sz w:val="24"/>
          <w:szCs w:val="24"/>
        </w:rPr>
        <w:drawing>
          <wp:anchor distT="0" distB="0" distL="0" distR="0" simplePos="0" relativeHeight="251671552" behindDoc="1" locked="0" layoutInCell="1" allowOverlap="1" wp14:anchorId="5456CDA5" wp14:editId="211C08A9">
            <wp:simplePos x="0" y="0"/>
            <wp:positionH relativeFrom="page">
              <wp:posOffset>9046464</wp:posOffset>
            </wp:positionH>
            <wp:positionV relativeFrom="paragraph">
              <wp:posOffset>73058</wp:posOffset>
            </wp:positionV>
            <wp:extent cx="960120" cy="143255"/>
            <wp:effectExtent l="0" t="0" r="0" b="0"/>
            <wp:wrapNone/>
            <wp:docPr id="6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png"/>
                    <pic:cNvPicPr/>
                  </pic:nvPicPr>
                  <pic:blipFill>
                    <a:blip r:embed="rId10" cstate="print"/>
                    <a:stretch>
                      <a:fillRect/>
                    </a:stretch>
                  </pic:blipFill>
                  <pic:spPr>
                    <a:xfrm>
                      <a:off x="0" y="0"/>
                      <a:ext cx="960120" cy="143255"/>
                    </a:xfrm>
                    <a:prstGeom prst="rect">
                      <a:avLst/>
                    </a:prstGeom>
                  </pic:spPr>
                </pic:pic>
              </a:graphicData>
            </a:graphic>
          </wp:anchor>
        </w:drawing>
      </w:r>
      <w:r w:rsidR="009C69C3">
        <w:rPr>
          <w:rFonts w:ascii="Arial" w:hAnsi="Arial" w:cs="Arial"/>
          <w:iCs/>
          <w:sz w:val="24"/>
          <w:szCs w:val="24"/>
        </w:rPr>
        <w:t xml:space="preserve"> </w:t>
      </w:r>
      <w:r w:rsidRPr="00EA4E36">
        <w:rPr>
          <w:rFonts w:ascii="Arial" w:hAnsi="Arial" w:cs="Arial"/>
          <w:iCs/>
          <w:sz w:val="24"/>
          <w:szCs w:val="24"/>
        </w:rPr>
        <w:t>orenda dos Iroqueses. Eis a definiç</w:t>
      </w:r>
      <w:r w:rsidR="00F12061">
        <w:rPr>
          <w:rFonts w:ascii="Arial" w:hAnsi="Arial" w:cs="Arial"/>
          <w:iCs/>
          <w:sz w:val="24"/>
          <w:szCs w:val="24"/>
        </w:rPr>
        <w:t>ã</w:t>
      </w:r>
      <w:r w:rsidRPr="00EA4E36">
        <w:rPr>
          <w:rFonts w:ascii="Arial" w:hAnsi="Arial" w:cs="Arial"/>
          <w:iCs/>
          <w:sz w:val="24"/>
          <w:szCs w:val="24"/>
        </w:rPr>
        <w:t>o de</w:t>
      </w:r>
      <w:r w:rsidRPr="00EA4E36">
        <w:rPr>
          <w:rFonts w:ascii="Arial" w:hAnsi="Arial" w:cs="Arial"/>
          <w:iCs/>
          <w:noProof/>
          <w:sz w:val="24"/>
          <w:szCs w:val="24"/>
        </w:rPr>
        <w:drawing>
          <wp:anchor distT="0" distB="0" distL="0" distR="0" simplePos="0" relativeHeight="251669504" behindDoc="1" locked="0" layoutInCell="1" allowOverlap="1" wp14:anchorId="4B850D71" wp14:editId="4A617DEB">
            <wp:simplePos x="0" y="0"/>
            <wp:positionH relativeFrom="page">
              <wp:posOffset>7748016</wp:posOffset>
            </wp:positionH>
            <wp:positionV relativeFrom="paragraph">
              <wp:posOffset>682013</wp:posOffset>
            </wp:positionV>
            <wp:extent cx="926592" cy="124967"/>
            <wp:effectExtent l="0" t="0" r="0" b="0"/>
            <wp:wrapNone/>
            <wp:docPr id="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8.png"/>
                    <pic:cNvPicPr/>
                  </pic:nvPicPr>
                  <pic:blipFill>
                    <a:blip r:embed="rId11" cstate="print"/>
                    <a:stretch>
                      <a:fillRect/>
                    </a:stretch>
                  </pic:blipFill>
                  <pic:spPr>
                    <a:xfrm>
                      <a:off x="0" y="0"/>
                      <a:ext cx="926592" cy="124967"/>
                    </a:xfrm>
                    <a:prstGeom prst="rect">
                      <a:avLst/>
                    </a:prstGeom>
                  </pic:spPr>
                </pic:pic>
              </a:graphicData>
            </a:graphic>
          </wp:anchor>
        </w:drawing>
      </w:r>
      <w:r w:rsidRPr="00EA4E36">
        <w:rPr>
          <w:rFonts w:ascii="Arial" w:hAnsi="Arial" w:cs="Arial"/>
          <w:iCs/>
          <w:noProof/>
          <w:sz w:val="24"/>
          <w:szCs w:val="24"/>
        </w:rPr>
        <w:drawing>
          <wp:anchor distT="0" distB="0" distL="0" distR="0" simplePos="0" relativeHeight="251670528" behindDoc="1" locked="0" layoutInCell="1" allowOverlap="1" wp14:anchorId="1928805B" wp14:editId="41D0F0AF">
            <wp:simplePos x="0" y="0"/>
            <wp:positionH relativeFrom="page">
              <wp:posOffset>8726423</wp:posOffset>
            </wp:positionH>
            <wp:positionV relativeFrom="paragraph">
              <wp:posOffset>700301</wp:posOffset>
            </wp:positionV>
            <wp:extent cx="1246631" cy="158496"/>
            <wp:effectExtent l="0" t="0" r="0" b="0"/>
            <wp:wrapNone/>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png"/>
                    <pic:cNvPicPr/>
                  </pic:nvPicPr>
                  <pic:blipFill>
                    <a:blip r:embed="rId12" cstate="print"/>
                    <a:stretch>
                      <a:fillRect/>
                    </a:stretch>
                  </pic:blipFill>
                  <pic:spPr>
                    <a:xfrm>
                      <a:off x="0" y="0"/>
                      <a:ext cx="1246631" cy="158496"/>
                    </a:xfrm>
                    <a:prstGeom prst="rect">
                      <a:avLst/>
                    </a:prstGeom>
                  </pic:spPr>
                </pic:pic>
              </a:graphicData>
            </a:graphic>
          </wp:anchor>
        </w:drawing>
      </w:r>
      <w:r w:rsidR="00F12061">
        <w:rPr>
          <w:rFonts w:ascii="Arial" w:hAnsi="Arial" w:cs="Arial"/>
          <w:iCs/>
          <w:sz w:val="24"/>
          <w:szCs w:val="24"/>
        </w:rPr>
        <w:t xml:space="preserve"> </w:t>
      </w:r>
      <w:r w:rsidR="00F12061" w:rsidRPr="00F12061">
        <w:rPr>
          <w:rFonts w:ascii="Arial" w:hAnsi="Arial" w:cs="Arial"/>
          <w:i/>
          <w:sz w:val="24"/>
          <w:szCs w:val="24"/>
        </w:rPr>
        <w:t>mana</w:t>
      </w:r>
      <w:r w:rsidR="00F12061">
        <w:rPr>
          <w:rFonts w:ascii="Arial" w:hAnsi="Arial" w:cs="Arial"/>
          <w:iCs/>
          <w:sz w:val="24"/>
          <w:szCs w:val="24"/>
        </w:rPr>
        <w:t xml:space="preserve"> dada por</w:t>
      </w:r>
      <w:r w:rsidR="009C69C3">
        <w:rPr>
          <w:rFonts w:ascii="Arial" w:hAnsi="Arial" w:cs="Arial"/>
          <w:iCs/>
          <w:sz w:val="24"/>
          <w:szCs w:val="24"/>
        </w:rPr>
        <w:t xml:space="preserve"> </w:t>
      </w:r>
      <w:r w:rsidRPr="00EA4E36">
        <w:rPr>
          <w:rFonts w:ascii="Arial" w:hAnsi="Arial" w:cs="Arial"/>
          <w:iCs/>
          <w:sz w:val="24"/>
          <w:szCs w:val="24"/>
        </w:rPr>
        <w:t xml:space="preserve">Codrington: </w:t>
      </w:r>
    </w:p>
    <w:p w14:paraId="4B3393D3" w14:textId="77777777" w:rsidR="0071639A" w:rsidRDefault="0071639A" w:rsidP="009F5012">
      <w:pPr>
        <w:tabs>
          <w:tab w:val="left" w:pos="8505"/>
        </w:tabs>
        <w:spacing w:line="360" w:lineRule="auto"/>
        <w:jc w:val="both"/>
        <w:rPr>
          <w:rFonts w:ascii="Arial" w:hAnsi="Arial" w:cs="Arial"/>
          <w:iCs/>
          <w:sz w:val="24"/>
          <w:szCs w:val="24"/>
        </w:rPr>
      </w:pPr>
    </w:p>
    <w:p w14:paraId="7ED26D81" w14:textId="38900EF2" w:rsidR="0071639A" w:rsidRPr="005F1591" w:rsidRDefault="005F1591" w:rsidP="0071639A">
      <w:pPr>
        <w:tabs>
          <w:tab w:val="left" w:pos="8505"/>
        </w:tabs>
        <w:ind w:left="2268"/>
        <w:jc w:val="both"/>
        <w:rPr>
          <w:rFonts w:ascii="Arial" w:hAnsi="Arial" w:cs="Arial"/>
          <w:iCs/>
          <w:sz w:val="20"/>
          <w:szCs w:val="20"/>
        </w:rPr>
      </w:pPr>
      <w:r>
        <w:rPr>
          <w:rFonts w:ascii="Arial" w:hAnsi="Arial" w:cs="Arial"/>
          <w:iCs/>
          <w:sz w:val="20"/>
          <w:szCs w:val="20"/>
        </w:rPr>
        <w:t xml:space="preserve">[Início de citação] </w:t>
      </w:r>
      <w:r w:rsidR="00EA4E36" w:rsidRPr="0071639A">
        <w:rPr>
          <w:rFonts w:ascii="Arial" w:hAnsi="Arial" w:cs="Arial"/>
          <w:iCs/>
          <w:sz w:val="20"/>
          <w:szCs w:val="20"/>
        </w:rPr>
        <w:t xml:space="preserve">Os melanésios crêem na </w:t>
      </w:r>
      <w:r w:rsidR="00F12061" w:rsidRPr="0071639A">
        <w:rPr>
          <w:rFonts w:ascii="Arial" w:hAnsi="Arial" w:cs="Arial"/>
          <w:iCs/>
          <w:sz w:val="20"/>
          <w:szCs w:val="20"/>
        </w:rPr>
        <w:t>e</w:t>
      </w:r>
      <w:r w:rsidR="00EA4E36" w:rsidRPr="0071639A">
        <w:rPr>
          <w:rFonts w:ascii="Arial" w:hAnsi="Arial" w:cs="Arial"/>
          <w:iCs/>
          <w:sz w:val="20"/>
          <w:szCs w:val="20"/>
        </w:rPr>
        <w:t xml:space="preserve">xistência de uma força absolutamente distinta de toda força material, que age de todas as formas, seja para o </w:t>
      </w:r>
      <w:r w:rsidR="00F12061" w:rsidRPr="0071639A">
        <w:rPr>
          <w:rFonts w:ascii="Arial" w:hAnsi="Arial" w:cs="Arial"/>
          <w:iCs/>
          <w:sz w:val="20"/>
          <w:szCs w:val="20"/>
        </w:rPr>
        <w:t>b</w:t>
      </w:r>
      <w:r w:rsidR="00EA4E36" w:rsidRPr="0071639A">
        <w:rPr>
          <w:rFonts w:ascii="Arial" w:hAnsi="Arial" w:cs="Arial"/>
          <w:iCs/>
          <w:sz w:val="20"/>
          <w:szCs w:val="20"/>
        </w:rPr>
        <w:t>em, seja para o ma</w:t>
      </w:r>
      <w:r w:rsidR="00F12061" w:rsidRPr="0071639A">
        <w:rPr>
          <w:rFonts w:ascii="Arial" w:hAnsi="Arial" w:cs="Arial"/>
          <w:iCs/>
          <w:sz w:val="20"/>
          <w:szCs w:val="20"/>
        </w:rPr>
        <w:t>l</w:t>
      </w:r>
      <w:r w:rsidR="00EA4E36" w:rsidRPr="0071639A">
        <w:rPr>
          <w:rFonts w:ascii="Arial" w:hAnsi="Arial" w:cs="Arial"/>
          <w:iCs/>
          <w:sz w:val="20"/>
          <w:szCs w:val="20"/>
        </w:rPr>
        <w:t>, e que o homem te</w:t>
      </w:r>
      <w:r w:rsidR="00F12061" w:rsidRPr="0071639A">
        <w:rPr>
          <w:rFonts w:ascii="Arial" w:hAnsi="Arial" w:cs="Arial"/>
          <w:iCs/>
          <w:sz w:val="20"/>
          <w:szCs w:val="20"/>
        </w:rPr>
        <w:t xml:space="preserve">m </w:t>
      </w:r>
      <w:r w:rsidR="00EA4E36" w:rsidRPr="0071639A">
        <w:rPr>
          <w:rFonts w:ascii="Arial" w:hAnsi="Arial" w:cs="Arial"/>
          <w:iCs/>
          <w:sz w:val="20"/>
          <w:szCs w:val="20"/>
        </w:rPr>
        <w:t>o maior interesse em possuir e domi</w:t>
      </w:r>
      <w:r w:rsidR="009F5012" w:rsidRPr="0071639A">
        <w:rPr>
          <w:rFonts w:ascii="Arial" w:hAnsi="Arial" w:cs="Arial"/>
          <w:iCs/>
          <w:sz w:val="20"/>
          <w:szCs w:val="20"/>
        </w:rPr>
        <w:t>nar.  É o</w:t>
      </w:r>
      <w:r w:rsidR="00EA4E36" w:rsidRPr="0071639A">
        <w:rPr>
          <w:rFonts w:ascii="Arial" w:hAnsi="Arial" w:cs="Arial"/>
          <w:iCs/>
          <w:sz w:val="20"/>
          <w:szCs w:val="20"/>
        </w:rPr>
        <w:t xml:space="preserve"> mana. Creio</w:t>
      </w:r>
      <w:r w:rsidR="009F5012" w:rsidRPr="0071639A">
        <w:rPr>
          <w:rFonts w:ascii="Arial" w:hAnsi="Arial" w:cs="Arial"/>
          <w:iCs/>
          <w:sz w:val="20"/>
          <w:szCs w:val="20"/>
        </w:rPr>
        <w:t xml:space="preserve"> compreender o sentido que essa pa</w:t>
      </w:r>
      <w:r w:rsidR="00EA4E36" w:rsidRPr="0071639A">
        <w:rPr>
          <w:rFonts w:ascii="Arial" w:hAnsi="Arial" w:cs="Arial"/>
          <w:iCs/>
          <w:sz w:val="20"/>
          <w:szCs w:val="20"/>
        </w:rPr>
        <w:t>lavra te</w:t>
      </w:r>
      <w:r w:rsidR="009F5012" w:rsidRPr="0071639A">
        <w:rPr>
          <w:rFonts w:ascii="Arial" w:hAnsi="Arial" w:cs="Arial"/>
          <w:iCs/>
          <w:sz w:val="20"/>
          <w:szCs w:val="20"/>
        </w:rPr>
        <w:t>m</w:t>
      </w:r>
      <w:r w:rsidR="00EA4E36" w:rsidRPr="0071639A">
        <w:rPr>
          <w:rFonts w:ascii="Arial" w:hAnsi="Arial" w:cs="Arial"/>
          <w:iCs/>
          <w:sz w:val="20"/>
          <w:szCs w:val="20"/>
        </w:rPr>
        <w:t xml:space="preserve"> para os indígenas... Trata-se de uma força, de</w:t>
      </w:r>
      <w:r w:rsidR="009F5012" w:rsidRPr="0071639A">
        <w:rPr>
          <w:rFonts w:ascii="Arial" w:hAnsi="Arial" w:cs="Arial"/>
          <w:iCs/>
          <w:sz w:val="20"/>
          <w:szCs w:val="20"/>
        </w:rPr>
        <w:t xml:space="preserve"> um</w:t>
      </w:r>
      <w:r w:rsidR="00EA4E36" w:rsidRPr="0071639A">
        <w:rPr>
          <w:rFonts w:ascii="Arial" w:hAnsi="Arial" w:cs="Arial"/>
          <w:iCs/>
          <w:sz w:val="20"/>
          <w:szCs w:val="20"/>
        </w:rPr>
        <w:t xml:space="preserve">a </w:t>
      </w:r>
      <w:r w:rsidR="009F5012" w:rsidRPr="0071639A">
        <w:rPr>
          <w:rFonts w:ascii="Arial" w:hAnsi="Arial" w:cs="Arial"/>
          <w:iCs/>
          <w:sz w:val="20"/>
          <w:szCs w:val="20"/>
        </w:rPr>
        <w:t>i</w:t>
      </w:r>
      <w:r w:rsidR="00EA4E36" w:rsidRPr="0071639A">
        <w:rPr>
          <w:rFonts w:ascii="Arial" w:hAnsi="Arial" w:cs="Arial"/>
          <w:iCs/>
          <w:sz w:val="20"/>
          <w:szCs w:val="20"/>
        </w:rPr>
        <w:t xml:space="preserve">nfluência de </w:t>
      </w:r>
      <w:r w:rsidR="00690C77" w:rsidRPr="0071639A">
        <w:rPr>
          <w:rFonts w:ascii="Arial" w:hAnsi="Arial" w:cs="Arial"/>
          <w:iCs/>
          <w:sz w:val="20"/>
          <w:szCs w:val="20"/>
        </w:rPr>
        <w:t>orde</w:t>
      </w:r>
      <w:r w:rsidR="00EA4E36" w:rsidRPr="0071639A">
        <w:rPr>
          <w:rFonts w:ascii="Arial" w:hAnsi="Arial" w:cs="Arial"/>
          <w:iCs/>
          <w:sz w:val="20"/>
          <w:szCs w:val="20"/>
        </w:rPr>
        <w:t>m imaterial e, num certo sentido,</w:t>
      </w:r>
      <w:r w:rsidR="009F5012" w:rsidRPr="0071639A">
        <w:rPr>
          <w:rFonts w:ascii="Arial" w:hAnsi="Arial" w:cs="Arial"/>
          <w:iCs/>
          <w:sz w:val="20"/>
          <w:szCs w:val="20"/>
        </w:rPr>
        <w:t xml:space="preserve"> </w:t>
      </w:r>
      <w:r w:rsidR="00690C77" w:rsidRPr="0071639A">
        <w:rPr>
          <w:rFonts w:ascii="Arial" w:hAnsi="Arial" w:cs="Arial"/>
          <w:iCs/>
          <w:sz w:val="20"/>
          <w:szCs w:val="20"/>
        </w:rPr>
        <w:t xml:space="preserve">sobrenatural; mas pela força física que ela se revela, ou, </w:t>
      </w:r>
      <w:r w:rsidR="00EE27E9" w:rsidRPr="0071639A">
        <w:rPr>
          <w:rFonts w:ascii="Arial" w:hAnsi="Arial" w:cs="Arial"/>
          <w:iCs/>
          <w:sz w:val="20"/>
          <w:szCs w:val="20"/>
        </w:rPr>
        <w:t>então, por todo tipo de poder ou de superi</w:t>
      </w:r>
      <w:r w:rsidR="00690C77" w:rsidRPr="0071639A">
        <w:rPr>
          <w:rFonts w:ascii="Arial" w:hAnsi="Arial" w:cs="Arial"/>
          <w:iCs/>
          <w:sz w:val="20"/>
          <w:szCs w:val="20"/>
        </w:rPr>
        <w:t>o</w:t>
      </w:r>
      <w:r w:rsidR="00EE27E9" w:rsidRPr="0071639A">
        <w:rPr>
          <w:rFonts w:ascii="Arial" w:hAnsi="Arial" w:cs="Arial"/>
          <w:iCs/>
          <w:sz w:val="20"/>
          <w:szCs w:val="20"/>
        </w:rPr>
        <w:t>ridade que o</w:t>
      </w:r>
      <w:r w:rsidR="009F5012" w:rsidRPr="0071639A">
        <w:rPr>
          <w:rFonts w:ascii="Arial" w:hAnsi="Arial" w:cs="Arial"/>
          <w:iCs/>
          <w:sz w:val="20"/>
          <w:szCs w:val="20"/>
        </w:rPr>
        <w:t xml:space="preserve"> </w:t>
      </w:r>
      <w:r w:rsidR="00690C77" w:rsidRPr="0071639A">
        <w:rPr>
          <w:rFonts w:ascii="Arial" w:hAnsi="Arial" w:cs="Arial"/>
          <w:iCs/>
          <w:sz w:val="20"/>
          <w:szCs w:val="20"/>
        </w:rPr>
        <w:t xml:space="preserve">homem </w:t>
      </w:r>
      <w:r w:rsidR="00EE27E9" w:rsidRPr="0071639A">
        <w:rPr>
          <w:rFonts w:ascii="Arial" w:hAnsi="Arial" w:cs="Arial"/>
          <w:iCs/>
          <w:sz w:val="20"/>
          <w:szCs w:val="20"/>
        </w:rPr>
        <w:t>possui. O mana n</w:t>
      </w:r>
      <w:r w:rsidR="00690C77" w:rsidRPr="0071639A">
        <w:rPr>
          <w:rFonts w:ascii="Arial" w:hAnsi="Arial" w:cs="Arial"/>
          <w:iCs/>
          <w:sz w:val="20"/>
          <w:szCs w:val="20"/>
        </w:rPr>
        <w:t>ã</w:t>
      </w:r>
      <w:r w:rsidR="00EE27E9" w:rsidRPr="0071639A">
        <w:rPr>
          <w:rFonts w:ascii="Arial" w:hAnsi="Arial" w:cs="Arial"/>
          <w:iCs/>
          <w:sz w:val="20"/>
          <w:szCs w:val="20"/>
        </w:rPr>
        <w:t>o está fixado num objeto determinad</w:t>
      </w:r>
      <w:r w:rsidR="00690C77" w:rsidRPr="0071639A">
        <w:rPr>
          <w:rFonts w:ascii="Arial" w:hAnsi="Arial" w:cs="Arial"/>
          <w:iCs/>
          <w:sz w:val="20"/>
          <w:szCs w:val="20"/>
        </w:rPr>
        <w:t>o</w:t>
      </w:r>
      <w:r w:rsidR="00EE27E9" w:rsidRPr="0071639A">
        <w:rPr>
          <w:rFonts w:ascii="Arial" w:hAnsi="Arial" w:cs="Arial"/>
          <w:iCs/>
          <w:sz w:val="20"/>
          <w:szCs w:val="20"/>
        </w:rPr>
        <w:t>,</w:t>
      </w:r>
      <w:r w:rsidR="00690C77" w:rsidRPr="0071639A">
        <w:rPr>
          <w:rFonts w:ascii="Arial" w:hAnsi="Arial" w:cs="Arial"/>
          <w:iCs/>
          <w:sz w:val="20"/>
          <w:szCs w:val="20"/>
        </w:rPr>
        <w:t xml:space="preserve"> </w:t>
      </w:r>
      <w:r w:rsidR="00EE27E9" w:rsidRPr="0071639A">
        <w:rPr>
          <w:rFonts w:ascii="Arial" w:hAnsi="Arial" w:cs="Arial"/>
          <w:iCs/>
          <w:sz w:val="20"/>
          <w:szCs w:val="20"/>
        </w:rPr>
        <w:t xml:space="preserve">pode se estender a toda espécie de </w:t>
      </w:r>
      <w:r w:rsidR="00690C77" w:rsidRPr="0071639A">
        <w:rPr>
          <w:rFonts w:ascii="Arial" w:hAnsi="Arial" w:cs="Arial"/>
          <w:iCs/>
          <w:sz w:val="20"/>
          <w:szCs w:val="20"/>
        </w:rPr>
        <w:t>co</w:t>
      </w:r>
      <w:r w:rsidR="00EE27E9" w:rsidRPr="0071639A">
        <w:rPr>
          <w:rFonts w:ascii="Arial" w:hAnsi="Arial" w:cs="Arial"/>
          <w:iCs/>
          <w:sz w:val="20"/>
          <w:szCs w:val="20"/>
        </w:rPr>
        <w:t>isas... Toda</w:t>
      </w:r>
      <w:r w:rsidR="009F5012" w:rsidRPr="0071639A">
        <w:rPr>
          <w:rFonts w:ascii="Arial" w:hAnsi="Arial" w:cs="Arial"/>
          <w:iCs/>
          <w:sz w:val="20"/>
          <w:szCs w:val="20"/>
        </w:rPr>
        <w:t xml:space="preserve"> </w:t>
      </w:r>
      <w:r w:rsidR="00690C77" w:rsidRPr="0071639A">
        <w:rPr>
          <w:rFonts w:ascii="Arial" w:hAnsi="Arial" w:cs="Arial"/>
          <w:iCs/>
          <w:sz w:val="20"/>
          <w:szCs w:val="20"/>
        </w:rPr>
        <w:t xml:space="preserve">a religião do melanésio consite </w:t>
      </w:r>
      <w:r w:rsidR="00EE27E9" w:rsidRPr="0071639A">
        <w:rPr>
          <w:rFonts w:ascii="Arial" w:hAnsi="Arial" w:cs="Arial"/>
          <w:iCs/>
          <w:sz w:val="20"/>
          <w:szCs w:val="20"/>
        </w:rPr>
        <w:t>em</w:t>
      </w:r>
      <w:r w:rsidR="00690C77" w:rsidRPr="0071639A">
        <w:rPr>
          <w:rFonts w:ascii="Arial" w:hAnsi="Arial" w:cs="Arial"/>
          <w:iCs/>
          <w:sz w:val="20"/>
          <w:szCs w:val="20"/>
        </w:rPr>
        <w:t xml:space="preserve"> tentar </w:t>
      </w:r>
      <w:r w:rsidR="0071639A" w:rsidRPr="0071639A">
        <w:rPr>
          <w:rFonts w:ascii="Arial" w:hAnsi="Arial" w:cs="Arial"/>
          <w:iCs/>
          <w:sz w:val="20"/>
          <w:szCs w:val="20"/>
        </w:rPr>
        <w:t xml:space="preserve">obter o mana, seja para proveito próprio, seja para o proveito de outrem. </w:t>
      </w:r>
      <w:r w:rsidR="0071639A" w:rsidRPr="005F1591">
        <w:rPr>
          <w:rFonts w:ascii="Arial" w:hAnsi="Arial" w:cs="Arial"/>
          <w:iCs/>
          <w:sz w:val="20"/>
          <w:szCs w:val="20"/>
          <w:vertAlign w:val="superscript"/>
        </w:rPr>
        <w:t>[Nota 26]</w:t>
      </w:r>
      <w:r w:rsidR="00690C77" w:rsidRPr="005F1591">
        <w:rPr>
          <w:rFonts w:ascii="Arial" w:hAnsi="Arial" w:cs="Arial"/>
          <w:iCs/>
          <w:sz w:val="20"/>
          <w:szCs w:val="20"/>
          <w:vertAlign w:val="superscript"/>
        </w:rPr>
        <w:t xml:space="preserve"> </w:t>
      </w:r>
      <w:r>
        <w:rPr>
          <w:rFonts w:ascii="Arial" w:hAnsi="Arial" w:cs="Arial"/>
          <w:iCs/>
          <w:sz w:val="20"/>
          <w:szCs w:val="20"/>
          <w:vertAlign w:val="superscript"/>
        </w:rPr>
        <w:t xml:space="preserve"> </w:t>
      </w:r>
      <w:r>
        <w:rPr>
          <w:rFonts w:ascii="Arial" w:hAnsi="Arial" w:cs="Arial"/>
          <w:iCs/>
          <w:sz w:val="20"/>
          <w:szCs w:val="20"/>
        </w:rPr>
        <w:t>[Final de citação]</w:t>
      </w:r>
    </w:p>
    <w:p w14:paraId="49F9D78A" w14:textId="77777777" w:rsidR="005F1591" w:rsidRDefault="005F1591" w:rsidP="0071639A">
      <w:pPr>
        <w:tabs>
          <w:tab w:val="left" w:pos="8505"/>
        </w:tabs>
        <w:ind w:left="2268"/>
        <w:jc w:val="both"/>
        <w:rPr>
          <w:rFonts w:ascii="Arial" w:hAnsi="Arial" w:cs="Arial"/>
          <w:iCs/>
          <w:sz w:val="20"/>
          <w:szCs w:val="20"/>
        </w:rPr>
      </w:pPr>
    </w:p>
    <w:p w14:paraId="609F1794" w14:textId="77777777" w:rsidR="005F1591" w:rsidRPr="0071639A" w:rsidRDefault="005F1591" w:rsidP="0071639A">
      <w:pPr>
        <w:tabs>
          <w:tab w:val="left" w:pos="8505"/>
        </w:tabs>
        <w:ind w:left="2268"/>
        <w:jc w:val="both"/>
        <w:rPr>
          <w:rFonts w:ascii="Arial" w:hAnsi="Arial" w:cs="Arial"/>
          <w:iCs/>
          <w:sz w:val="20"/>
          <w:szCs w:val="20"/>
        </w:rPr>
      </w:pPr>
    </w:p>
    <w:p w14:paraId="364996A7" w14:textId="77777777" w:rsidR="008F3DE1" w:rsidRDefault="00EE27E9" w:rsidP="00E33524">
      <w:pPr>
        <w:tabs>
          <w:tab w:val="left" w:pos="8505"/>
        </w:tabs>
        <w:spacing w:line="360" w:lineRule="auto"/>
        <w:ind w:firstLine="709"/>
        <w:jc w:val="both"/>
        <w:rPr>
          <w:rFonts w:ascii="Arial" w:hAnsi="Arial" w:cs="Arial"/>
          <w:iCs/>
          <w:sz w:val="24"/>
          <w:szCs w:val="24"/>
        </w:rPr>
      </w:pPr>
      <w:r w:rsidRPr="00EE27E9">
        <w:rPr>
          <w:rFonts w:ascii="Arial" w:hAnsi="Arial" w:cs="Arial"/>
          <w:iCs/>
          <w:sz w:val="24"/>
          <w:szCs w:val="24"/>
        </w:rPr>
        <w:t>Não é essa a noção mesma de força anônima e difusa cujo germe descobríamos há pouco no totemismo austialiano? É a mesma impessoalidacłe, pois, diz Codrington, deve-se evitar ver nela unaa esp</w:t>
      </w:r>
      <w:r w:rsidR="00E33524">
        <w:rPr>
          <w:rFonts w:ascii="Arial" w:hAnsi="Arial" w:cs="Arial"/>
          <w:iCs/>
          <w:sz w:val="24"/>
          <w:szCs w:val="24"/>
        </w:rPr>
        <w:t>é</w:t>
      </w:r>
      <w:r w:rsidRPr="00EE27E9">
        <w:rPr>
          <w:rFonts w:ascii="Arial" w:hAnsi="Arial" w:cs="Arial"/>
          <w:iCs/>
          <w:sz w:val="24"/>
          <w:szCs w:val="24"/>
        </w:rPr>
        <w:t>cie de s</w:t>
      </w:r>
      <w:r w:rsidR="008F3DE1">
        <w:rPr>
          <w:rFonts w:ascii="Arial" w:hAnsi="Arial" w:cs="Arial"/>
          <w:iCs/>
          <w:sz w:val="24"/>
          <w:szCs w:val="24"/>
        </w:rPr>
        <w:t>e</w:t>
      </w:r>
      <w:r w:rsidRPr="00EE27E9">
        <w:rPr>
          <w:rFonts w:ascii="Arial" w:hAnsi="Arial" w:cs="Arial"/>
          <w:iCs/>
          <w:sz w:val="24"/>
          <w:szCs w:val="24"/>
        </w:rPr>
        <w:t xml:space="preserve">r supremo, idéia essa que </w:t>
      </w:r>
      <w:r w:rsidR="008F3DE1">
        <w:rPr>
          <w:rFonts w:ascii="Arial" w:hAnsi="Arial" w:cs="Arial"/>
          <w:iCs/>
          <w:sz w:val="24"/>
          <w:szCs w:val="24"/>
        </w:rPr>
        <w:t>“</w:t>
      </w:r>
      <w:r w:rsidRPr="00EE27E9">
        <w:rPr>
          <w:rFonts w:ascii="Arial" w:hAnsi="Arial" w:cs="Arial"/>
          <w:iCs/>
          <w:sz w:val="24"/>
          <w:szCs w:val="24"/>
        </w:rPr>
        <w:t>é completamente estranha" ao pensamento melanésio.</w:t>
      </w:r>
      <w:r w:rsidR="008F3DE1">
        <w:rPr>
          <w:rFonts w:ascii="Arial" w:hAnsi="Arial" w:cs="Arial"/>
          <w:iCs/>
          <w:sz w:val="24"/>
          <w:szCs w:val="24"/>
        </w:rPr>
        <w:t xml:space="preserve"> A </w:t>
      </w:r>
      <w:r w:rsidRPr="00EE27E9">
        <w:rPr>
          <w:rFonts w:ascii="Arial" w:hAnsi="Arial" w:cs="Arial"/>
          <w:iCs/>
          <w:sz w:val="24"/>
          <w:szCs w:val="24"/>
        </w:rPr>
        <w:t>mesma ubiqüidade: o mana não está situado em parte alguma de maneira definida, est</w:t>
      </w:r>
      <w:r w:rsidR="008F3DE1">
        <w:rPr>
          <w:rFonts w:ascii="Arial" w:hAnsi="Arial" w:cs="Arial"/>
          <w:iCs/>
          <w:sz w:val="24"/>
          <w:szCs w:val="24"/>
        </w:rPr>
        <w:t>á</w:t>
      </w:r>
      <w:r w:rsidRPr="00EE27E9">
        <w:rPr>
          <w:rFonts w:ascii="Arial" w:hAnsi="Arial" w:cs="Arial"/>
          <w:iCs/>
          <w:sz w:val="24"/>
          <w:szCs w:val="24"/>
        </w:rPr>
        <w:t xml:space="preserve"> em toda parte. Todas as formas da vida, todas as </w:t>
      </w:r>
      <w:r w:rsidR="008F3DE1">
        <w:rPr>
          <w:rFonts w:ascii="Arial" w:hAnsi="Arial" w:cs="Arial"/>
          <w:iCs/>
          <w:sz w:val="24"/>
          <w:szCs w:val="24"/>
        </w:rPr>
        <w:t>eficácias</w:t>
      </w:r>
      <w:r w:rsidRPr="00EE27E9">
        <w:rPr>
          <w:rFonts w:ascii="Arial" w:hAnsi="Arial" w:cs="Arial"/>
          <w:b/>
          <w:iCs/>
          <w:sz w:val="24"/>
          <w:szCs w:val="24"/>
        </w:rPr>
        <w:t xml:space="preserve"> </w:t>
      </w:r>
      <w:r w:rsidRPr="00EE27E9">
        <w:rPr>
          <w:rFonts w:ascii="Arial" w:hAnsi="Arial" w:cs="Arial"/>
          <w:iCs/>
          <w:sz w:val="24"/>
          <w:szCs w:val="24"/>
        </w:rPr>
        <w:t>da aç</w:t>
      </w:r>
      <w:r w:rsidR="008F3DE1">
        <w:rPr>
          <w:rFonts w:ascii="Arial" w:hAnsi="Arial" w:cs="Arial"/>
          <w:iCs/>
          <w:sz w:val="24"/>
          <w:szCs w:val="24"/>
        </w:rPr>
        <w:t>ã</w:t>
      </w:r>
      <w:r w:rsidRPr="00EE27E9">
        <w:rPr>
          <w:rFonts w:ascii="Arial" w:hAnsi="Arial" w:cs="Arial"/>
          <w:iCs/>
          <w:sz w:val="24"/>
          <w:szCs w:val="24"/>
        </w:rPr>
        <w:t xml:space="preserve">o, seja dos homens, dos seres vivos ou dos simples minerais, são atribuídas </w:t>
      </w:r>
      <w:r w:rsidR="008F3DE1">
        <w:rPr>
          <w:rFonts w:ascii="Arial" w:hAnsi="Arial" w:cs="Arial"/>
          <w:iCs/>
          <w:sz w:val="24"/>
          <w:szCs w:val="24"/>
        </w:rPr>
        <w:t>à</w:t>
      </w:r>
      <w:r w:rsidRPr="00EE27E9">
        <w:rPr>
          <w:rFonts w:ascii="Arial" w:hAnsi="Arial" w:cs="Arial"/>
          <w:iCs/>
          <w:sz w:val="24"/>
          <w:szCs w:val="24"/>
        </w:rPr>
        <w:t xml:space="preserve"> sua influência</w:t>
      </w:r>
      <w:r w:rsidR="008F3DE1">
        <w:rPr>
          <w:rFonts w:ascii="Arial" w:hAnsi="Arial" w:cs="Arial"/>
          <w:iCs/>
          <w:sz w:val="24"/>
          <w:szCs w:val="24"/>
        </w:rPr>
        <w:t xml:space="preserve"> </w:t>
      </w:r>
      <w:r w:rsidR="008F3DE1" w:rsidRPr="008F3DE1">
        <w:rPr>
          <w:rFonts w:ascii="Arial" w:hAnsi="Arial" w:cs="Arial"/>
          <w:iCs/>
          <w:sz w:val="24"/>
          <w:szCs w:val="24"/>
          <w:vertAlign w:val="superscript"/>
        </w:rPr>
        <w:t xml:space="preserve">[Nora </w:t>
      </w:r>
      <w:r w:rsidRPr="008F3DE1">
        <w:rPr>
          <w:rFonts w:ascii="Arial" w:hAnsi="Arial" w:cs="Arial"/>
          <w:iCs/>
          <w:sz w:val="24"/>
          <w:szCs w:val="24"/>
          <w:vertAlign w:val="superscript"/>
        </w:rPr>
        <w:t>27</w:t>
      </w:r>
      <w:r w:rsidR="008F3DE1" w:rsidRPr="008F3DE1">
        <w:rPr>
          <w:rFonts w:ascii="Arial" w:hAnsi="Arial" w:cs="Arial"/>
          <w:iCs/>
          <w:sz w:val="24"/>
          <w:szCs w:val="24"/>
          <w:vertAlign w:val="superscript"/>
        </w:rPr>
        <w:t>]</w:t>
      </w:r>
      <w:r w:rsidR="008F3DE1">
        <w:rPr>
          <w:rFonts w:ascii="Arial" w:hAnsi="Arial" w:cs="Arial"/>
          <w:iCs/>
          <w:sz w:val="24"/>
          <w:szCs w:val="24"/>
        </w:rPr>
        <w:t xml:space="preserve">. </w:t>
      </w:r>
    </w:p>
    <w:p w14:paraId="7997DEBF" w14:textId="77777777" w:rsidR="00C86458" w:rsidRDefault="008F3DE1" w:rsidP="00466C74">
      <w:pPr>
        <w:tabs>
          <w:tab w:val="left" w:pos="8505"/>
        </w:tabs>
        <w:spacing w:line="360" w:lineRule="auto"/>
        <w:ind w:firstLine="709"/>
        <w:jc w:val="both"/>
        <w:rPr>
          <w:rFonts w:ascii="Arial" w:hAnsi="Arial" w:cs="Arial"/>
          <w:iCs/>
          <w:sz w:val="24"/>
          <w:szCs w:val="24"/>
        </w:rPr>
      </w:pPr>
      <w:r>
        <w:rPr>
          <w:rFonts w:ascii="Arial" w:hAnsi="Arial" w:cs="Arial"/>
          <w:iCs/>
          <w:sz w:val="24"/>
          <w:szCs w:val="24"/>
        </w:rPr>
        <w:t>Portanto, não há temeridade alguma em atribuir às s</w:t>
      </w:r>
      <w:r w:rsidR="00EE27E9" w:rsidRPr="00BA77C8">
        <w:rPr>
          <w:rFonts w:ascii="Arial" w:hAnsi="Arial" w:cs="Arial"/>
          <w:iCs/>
          <w:sz w:val="24"/>
          <w:szCs w:val="24"/>
        </w:rPr>
        <w:t>ociedades australianas uma idéia como a que tiramos da análise das crenças totêmicas, uma vez que a reencontra</w:t>
      </w:r>
      <w:r w:rsidR="00466C74">
        <w:rPr>
          <w:rFonts w:ascii="Arial" w:hAnsi="Arial" w:cs="Arial"/>
          <w:iCs/>
          <w:sz w:val="24"/>
          <w:szCs w:val="24"/>
        </w:rPr>
        <w:t>mos</w:t>
      </w:r>
      <w:r w:rsidR="00EE27E9" w:rsidRPr="00BA77C8">
        <w:rPr>
          <w:rFonts w:ascii="Arial" w:hAnsi="Arial" w:cs="Arial"/>
          <w:b/>
          <w:iCs/>
          <w:sz w:val="24"/>
          <w:szCs w:val="24"/>
        </w:rPr>
        <w:t xml:space="preserve">, </w:t>
      </w:r>
      <w:r w:rsidR="00EE27E9" w:rsidRPr="00BA77C8">
        <w:rPr>
          <w:rFonts w:ascii="Arial" w:hAnsi="Arial" w:cs="Arial"/>
          <w:iCs/>
          <w:sz w:val="24"/>
          <w:szCs w:val="24"/>
        </w:rPr>
        <w:t>mas levada a um grau mais alto de abstraç</w:t>
      </w:r>
      <w:r w:rsidR="00466C74">
        <w:rPr>
          <w:rFonts w:ascii="Arial" w:hAnsi="Arial" w:cs="Arial"/>
          <w:iCs/>
          <w:sz w:val="24"/>
          <w:szCs w:val="24"/>
        </w:rPr>
        <w:t>ã</w:t>
      </w:r>
      <w:r w:rsidR="00EE27E9" w:rsidRPr="00BA77C8">
        <w:rPr>
          <w:rFonts w:ascii="Arial" w:hAnsi="Arial" w:cs="Arial"/>
          <w:iCs/>
          <w:sz w:val="24"/>
          <w:szCs w:val="24"/>
        </w:rPr>
        <w:t xml:space="preserve">o e de </w:t>
      </w:r>
      <w:r w:rsidR="00466C74">
        <w:rPr>
          <w:rFonts w:ascii="Arial" w:hAnsi="Arial" w:cs="Arial"/>
          <w:iCs/>
          <w:sz w:val="24"/>
          <w:szCs w:val="24"/>
        </w:rPr>
        <w:t xml:space="preserve">gnereralidade, na base de religiões que mergulham </w:t>
      </w:r>
      <w:r w:rsidR="00EE27E9" w:rsidRPr="00BA77C8">
        <w:rPr>
          <w:rFonts w:ascii="Arial" w:hAnsi="Arial" w:cs="Arial"/>
          <w:iCs/>
          <w:sz w:val="24"/>
          <w:szCs w:val="24"/>
        </w:rPr>
        <w:t>sua</w:t>
      </w:r>
      <w:r w:rsidR="00466C74">
        <w:rPr>
          <w:rFonts w:ascii="Arial" w:hAnsi="Arial" w:cs="Arial"/>
          <w:iCs/>
          <w:sz w:val="24"/>
          <w:szCs w:val="24"/>
        </w:rPr>
        <w:t>s raízes no sistema australiano e que trazem visivelmente sua</w:t>
      </w:r>
      <w:r w:rsidR="00EE27E9" w:rsidRPr="00BA77C8">
        <w:rPr>
          <w:rFonts w:ascii="Arial" w:hAnsi="Arial" w:cs="Arial"/>
          <w:iCs/>
          <w:sz w:val="24"/>
          <w:szCs w:val="24"/>
        </w:rPr>
        <w:t xml:space="preserve"> marca. As duas concepções</w:t>
      </w:r>
      <w:r w:rsidR="00466C74">
        <w:rPr>
          <w:rFonts w:ascii="Arial" w:hAnsi="Arial" w:cs="Arial"/>
          <w:iCs/>
          <w:sz w:val="24"/>
          <w:szCs w:val="24"/>
        </w:rPr>
        <w:t xml:space="preserve"> são manifestamente aparentadas; diferem apenas em grau. Enquanto o mana é difuso em todo o universo, o que chmamos deus, ou, para ser mais exato</w:t>
      </w:r>
      <w:r w:rsidR="00C86458">
        <w:rPr>
          <w:rFonts w:ascii="Arial" w:hAnsi="Arial" w:cs="Arial"/>
          <w:iCs/>
          <w:sz w:val="24"/>
          <w:szCs w:val="24"/>
        </w:rPr>
        <w:t>, princípio totêmico, está localizado num círculo, certamente muito extenso, porém mais limitado, de seres e de coisas de espécies diferentes. É mana, mas</w:t>
      </w:r>
    </w:p>
    <w:p w14:paraId="10316E5B" w14:textId="77777777" w:rsidR="00C86458" w:rsidRDefault="00C86458" w:rsidP="00C86458">
      <w:pPr>
        <w:tabs>
          <w:tab w:val="left" w:pos="8505"/>
        </w:tabs>
        <w:spacing w:line="360" w:lineRule="auto"/>
        <w:jc w:val="both"/>
        <w:rPr>
          <w:rFonts w:ascii="Arial" w:hAnsi="Arial" w:cs="Arial"/>
          <w:iCs/>
          <w:sz w:val="24"/>
          <w:szCs w:val="24"/>
        </w:rPr>
      </w:pPr>
    </w:p>
    <w:p w14:paraId="231759F8" w14:textId="72F9FD34" w:rsidR="00C86458" w:rsidRDefault="00C86458" w:rsidP="00C86458">
      <w:pPr>
        <w:tabs>
          <w:tab w:val="left" w:pos="8505"/>
        </w:tabs>
        <w:spacing w:line="360" w:lineRule="auto"/>
        <w:jc w:val="both"/>
        <w:rPr>
          <w:rFonts w:ascii="Arial" w:hAnsi="Arial" w:cs="Arial"/>
          <w:iCs/>
          <w:sz w:val="24"/>
          <w:szCs w:val="24"/>
        </w:rPr>
      </w:pPr>
      <w:r>
        <w:rPr>
          <w:rFonts w:ascii="Arial" w:hAnsi="Arial" w:cs="Arial"/>
          <w:iCs/>
          <w:sz w:val="24"/>
          <w:szCs w:val="24"/>
        </w:rPr>
        <w:t>Página 198</w:t>
      </w:r>
    </w:p>
    <w:p w14:paraId="627B805D" w14:textId="77777777" w:rsidR="00C86458" w:rsidRDefault="00C86458" w:rsidP="00C86458">
      <w:pPr>
        <w:tabs>
          <w:tab w:val="left" w:pos="8505"/>
        </w:tabs>
        <w:spacing w:line="360" w:lineRule="auto"/>
        <w:jc w:val="both"/>
        <w:rPr>
          <w:rFonts w:ascii="Arial" w:hAnsi="Arial" w:cs="Arial"/>
          <w:iCs/>
          <w:sz w:val="24"/>
          <w:szCs w:val="24"/>
        </w:rPr>
      </w:pPr>
    </w:p>
    <w:p w14:paraId="4D21CC35" w14:textId="5A225AC1" w:rsidR="00A42FC9" w:rsidRPr="00BA77C8" w:rsidRDefault="00A42FC9" w:rsidP="00C86458">
      <w:pPr>
        <w:tabs>
          <w:tab w:val="left" w:pos="8505"/>
        </w:tabs>
        <w:spacing w:line="360" w:lineRule="auto"/>
        <w:jc w:val="both"/>
        <w:rPr>
          <w:rFonts w:ascii="Arial" w:hAnsi="Arial" w:cs="Arial"/>
          <w:iCs/>
          <w:sz w:val="24"/>
          <w:szCs w:val="24"/>
        </w:rPr>
      </w:pPr>
      <w:r w:rsidRPr="00BA77C8">
        <w:rPr>
          <w:rFonts w:ascii="Arial" w:hAnsi="Arial" w:cs="Arial"/>
          <w:iCs/>
          <w:sz w:val="24"/>
          <w:szCs w:val="24"/>
        </w:rPr>
        <w:t>um pouco mais especializado, embora essa especialização seja, em suma, muito relativa.</w:t>
      </w:r>
    </w:p>
    <w:p w14:paraId="24A3FE79" w14:textId="08682567" w:rsidR="00A42FC9" w:rsidRPr="00A42FC9" w:rsidRDefault="00A42FC9" w:rsidP="00CE5B35">
      <w:pPr>
        <w:pStyle w:val="Corpodetexto"/>
        <w:tabs>
          <w:tab w:val="left" w:pos="8505"/>
        </w:tabs>
        <w:spacing w:line="360" w:lineRule="auto"/>
        <w:ind w:firstLine="709"/>
        <w:jc w:val="both"/>
        <w:rPr>
          <w:rFonts w:ascii="Arial" w:hAnsi="Arial" w:cs="Arial"/>
          <w:iCs/>
          <w:sz w:val="24"/>
          <w:szCs w:val="24"/>
        </w:rPr>
      </w:pPr>
      <w:r w:rsidRPr="00A42FC9">
        <w:rPr>
          <w:rFonts w:ascii="Arial" w:hAnsi="Arial" w:cs="Arial"/>
          <w:iCs/>
          <w:sz w:val="24"/>
          <w:szCs w:val="24"/>
        </w:rPr>
        <w:t>Aliás, há o caso em que essa relação de parentesco to</w:t>
      </w:r>
      <w:r w:rsidR="00DB2EE1">
        <w:rPr>
          <w:rFonts w:ascii="Arial" w:hAnsi="Arial" w:cs="Arial"/>
          <w:iCs/>
          <w:sz w:val="24"/>
          <w:szCs w:val="24"/>
        </w:rPr>
        <w:t>rn</w:t>
      </w:r>
      <w:r w:rsidRPr="00A42FC9">
        <w:rPr>
          <w:rFonts w:ascii="Arial" w:hAnsi="Arial" w:cs="Arial"/>
          <w:iCs/>
          <w:sz w:val="24"/>
          <w:szCs w:val="24"/>
        </w:rPr>
        <w:t>ou-se particularmente evidente. Entre os Omaha, existern totens de todo tipo, individuais e coletivo</w:t>
      </w:r>
      <w:r w:rsidR="00DB2EE1">
        <w:rPr>
          <w:rFonts w:ascii="Arial" w:hAnsi="Arial" w:cs="Arial"/>
          <w:iCs/>
          <w:sz w:val="24"/>
          <w:szCs w:val="24"/>
        </w:rPr>
        <w:t xml:space="preserve">s </w:t>
      </w:r>
      <w:r w:rsidR="00DB2EE1" w:rsidRPr="00DB2EE1">
        <w:rPr>
          <w:rFonts w:ascii="Arial" w:hAnsi="Arial" w:cs="Arial"/>
          <w:iCs/>
          <w:sz w:val="24"/>
          <w:szCs w:val="24"/>
          <w:vertAlign w:val="superscript"/>
        </w:rPr>
        <w:t xml:space="preserve">[Nota </w:t>
      </w:r>
      <w:r w:rsidRPr="00DB2EE1">
        <w:rPr>
          <w:rFonts w:ascii="Arial" w:hAnsi="Arial" w:cs="Arial"/>
          <w:iCs/>
          <w:sz w:val="24"/>
          <w:szCs w:val="24"/>
          <w:vertAlign w:val="superscript"/>
        </w:rPr>
        <w:t>28</w:t>
      </w:r>
      <w:r w:rsidR="00DB2EE1" w:rsidRPr="00DB2EE1">
        <w:rPr>
          <w:rFonts w:ascii="Arial" w:hAnsi="Arial" w:cs="Arial"/>
          <w:iCs/>
          <w:sz w:val="24"/>
          <w:szCs w:val="24"/>
          <w:vertAlign w:val="superscript"/>
        </w:rPr>
        <w:t>]</w:t>
      </w:r>
      <w:r w:rsidR="00DB2EE1">
        <w:rPr>
          <w:rFonts w:ascii="Arial" w:hAnsi="Arial" w:cs="Arial"/>
          <w:iCs/>
          <w:sz w:val="24"/>
          <w:szCs w:val="24"/>
        </w:rPr>
        <w:t xml:space="preserve">; </w:t>
      </w:r>
      <w:r w:rsidRPr="00A42FC9">
        <w:rPr>
          <w:rFonts w:ascii="Arial" w:hAnsi="Arial" w:cs="Arial"/>
          <w:iCs/>
          <w:sz w:val="24"/>
          <w:szCs w:val="24"/>
        </w:rPr>
        <w:t>ora, todos eles são apenas formas particulares do wakan. “A fé do índio na eficácia do totem, diz a srta. Fletcher, repo</w:t>
      </w:r>
      <w:r w:rsidR="003D25AB">
        <w:rPr>
          <w:rFonts w:ascii="Arial" w:hAnsi="Arial" w:cs="Arial"/>
          <w:iCs/>
          <w:sz w:val="24"/>
          <w:szCs w:val="24"/>
        </w:rPr>
        <w:t>u</w:t>
      </w:r>
      <w:r w:rsidRPr="00A42FC9">
        <w:rPr>
          <w:rFonts w:ascii="Arial" w:hAnsi="Arial" w:cs="Arial"/>
          <w:iCs/>
          <w:sz w:val="24"/>
          <w:szCs w:val="24"/>
        </w:rPr>
        <w:t>sava na sua concepção da natureza e da vida. Essa concepção era complexa e envolvia d</w:t>
      </w:r>
      <w:r w:rsidR="003D25AB">
        <w:rPr>
          <w:rFonts w:ascii="Arial" w:hAnsi="Arial" w:cs="Arial"/>
          <w:iCs/>
          <w:sz w:val="24"/>
          <w:szCs w:val="24"/>
        </w:rPr>
        <w:t>u</w:t>
      </w:r>
      <w:r w:rsidRPr="00A42FC9">
        <w:rPr>
          <w:rFonts w:ascii="Arial" w:hAnsi="Arial" w:cs="Arial"/>
          <w:iCs/>
          <w:sz w:val="24"/>
          <w:szCs w:val="24"/>
        </w:rPr>
        <w:t>as idéias essenciais. A primeira é que todas as coisas, animadas ou inanimadas, s</w:t>
      </w:r>
      <w:r w:rsidR="003D25AB">
        <w:rPr>
          <w:rFonts w:ascii="Arial" w:hAnsi="Arial" w:cs="Arial"/>
          <w:iCs/>
          <w:sz w:val="24"/>
          <w:szCs w:val="24"/>
        </w:rPr>
        <w:t>ã</w:t>
      </w:r>
      <w:r w:rsidRPr="00A42FC9">
        <w:rPr>
          <w:rFonts w:ascii="Arial" w:hAnsi="Arial" w:cs="Arial"/>
          <w:iCs/>
          <w:sz w:val="24"/>
          <w:szCs w:val="24"/>
        </w:rPr>
        <w:t>o penetradas por um princípio comum de vida; a segunda é que essa vida é contínua.”</w:t>
      </w:r>
      <w:r w:rsidR="00FA0950">
        <w:rPr>
          <w:rFonts w:ascii="Arial" w:hAnsi="Arial" w:cs="Arial"/>
          <w:iCs/>
          <w:sz w:val="24"/>
          <w:szCs w:val="24"/>
        </w:rPr>
        <w:t xml:space="preserve"> </w:t>
      </w:r>
      <w:r w:rsidR="00FA0950" w:rsidRPr="00FA0950">
        <w:rPr>
          <w:rFonts w:ascii="Arial" w:hAnsi="Arial" w:cs="Arial"/>
          <w:iCs/>
          <w:sz w:val="24"/>
          <w:szCs w:val="24"/>
          <w:vertAlign w:val="superscript"/>
        </w:rPr>
        <w:t xml:space="preserve">[Nota </w:t>
      </w:r>
      <w:r w:rsidRPr="00FA0950">
        <w:rPr>
          <w:rFonts w:ascii="Arial" w:hAnsi="Arial" w:cs="Arial"/>
          <w:iCs/>
          <w:sz w:val="24"/>
          <w:szCs w:val="24"/>
          <w:vertAlign w:val="superscript"/>
        </w:rPr>
        <w:t>2</w:t>
      </w:r>
      <w:r w:rsidR="00FA0950" w:rsidRPr="00FA0950">
        <w:rPr>
          <w:rFonts w:ascii="Arial" w:hAnsi="Arial" w:cs="Arial"/>
          <w:iCs/>
          <w:sz w:val="24"/>
          <w:szCs w:val="24"/>
          <w:vertAlign w:val="superscript"/>
        </w:rPr>
        <w:t>9]</w:t>
      </w:r>
      <w:r w:rsidRPr="00A42FC9">
        <w:rPr>
          <w:rFonts w:ascii="Arial" w:hAnsi="Arial" w:cs="Arial"/>
          <w:iCs/>
          <w:sz w:val="24"/>
          <w:szCs w:val="24"/>
        </w:rPr>
        <w:t xml:space="preserve"> O</w:t>
      </w:r>
      <w:r w:rsidR="00FA0950">
        <w:rPr>
          <w:rFonts w:ascii="Arial" w:hAnsi="Arial" w:cs="Arial"/>
          <w:iCs/>
          <w:sz w:val="24"/>
          <w:szCs w:val="24"/>
        </w:rPr>
        <w:t>ra</w:t>
      </w:r>
      <w:r w:rsidRPr="00A42FC9">
        <w:rPr>
          <w:rFonts w:ascii="Arial" w:hAnsi="Arial" w:cs="Arial"/>
          <w:iCs/>
          <w:sz w:val="24"/>
          <w:szCs w:val="24"/>
        </w:rPr>
        <w:t xml:space="preserve">, </w:t>
      </w:r>
      <w:r w:rsidR="00FA0950">
        <w:rPr>
          <w:rFonts w:ascii="Arial" w:hAnsi="Arial" w:cs="Arial"/>
          <w:iCs/>
          <w:sz w:val="24"/>
          <w:szCs w:val="24"/>
        </w:rPr>
        <w:t>esse</w:t>
      </w:r>
      <w:r w:rsidRPr="00A42FC9">
        <w:rPr>
          <w:rFonts w:ascii="Arial" w:hAnsi="Arial" w:cs="Arial"/>
          <w:iCs/>
          <w:sz w:val="24"/>
          <w:szCs w:val="24"/>
        </w:rPr>
        <w:t xml:space="preserve"> </w:t>
      </w:r>
      <w:r w:rsidR="00FA0950" w:rsidRPr="00A42FC9">
        <w:rPr>
          <w:rFonts w:ascii="Arial" w:hAnsi="Arial" w:cs="Arial"/>
          <w:iCs/>
          <w:sz w:val="24"/>
          <w:szCs w:val="24"/>
        </w:rPr>
        <w:t xml:space="preserve">princípio comum de vida </w:t>
      </w:r>
      <w:r w:rsidRPr="00A42FC9">
        <w:rPr>
          <w:rFonts w:ascii="Arial" w:hAnsi="Arial" w:cs="Arial"/>
          <w:iCs/>
          <w:sz w:val="24"/>
          <w:szCs w:val="24"/>
        </w:rPr>
        <w:t>é o wakan. O totem é o meio pelo qual o indivíduo se coloca em relação com essa fonte de energia; se o totem te</w:t>
      </w:r>
      <w:r w:rsidR="00FA0950">
        <w:rPr>
          <w:rFonts w:ascii="Arial" w:hAnsi="Arial" w:cs="Arial"/>
          <w:iCs/>
          <w:sz w:val="24"/>
          <w:szCs w:val="24"/>
        </w:rPr>
        <w:t>m</w:t>
      </w:r>
      <w:r w:rsidRPr="00A42FC9">
        <w:rPr>
          <w:rFonts w:ascii="Arial" w:hAnsi="Arial" w:cs="Arial"/>
          <w:iCs/>
          <w:sz w:val="24"/>
          <w:szCs w:val="24"/>
        </w:rPr>
        <w:t xml:space="preserve"> poderes, é porque enca</w:t>
      </w:r>
      <w:r w:rsidR="00FA0950">
        <w:rPr>
          <w:rFonts w:ascii="Arial" w:hAnsi="Arial" w:cs="Arial"/>
          <w:iCs/>
          <w:sz w:val="24"/>
          <w:szCs w:val="24"/>
        </w:rPr>
        <w:t>rn</w:t>
      </w:r>
      <w:r w:rsidRPr="00A42FC9">
        <w:rPr>
          <w:rFonts w:ascii="Arial" w:hAnsi="Arial" w:cs="Arial"/>
          <w:iCs/>
          <w:sz w:val="24"/>
          <w:szCs w:val="24"/>
        </w:rPr>
        <w:t>a o wakan. Se o homem que violou as interdições que protegem seu totem é atacado pela doença ou a morte, é porque a força misteriosa diante da qual se depara, o wakan, reage contra ele com uma intensidade proporcional ao choque sofrido</w:t>
      </w:r>
      <w:r w:rsidR="00782B04">
        <w:rPr>
          <w:rFonts w:ascii="Arial" w:hAnsi="Arial" w:cs="Arial"/>
          <w:iCs/>
          <w:sz w:val="24"/>
          <w:szCs w:val="24"/>
        </w:rPr>
        <w:t xml:space="preserve"> </w:t>
      </w:r>
      <w:r w:rsidR="00782B04" w:rsidRPr="00782B04">
        <w:rPr>
          <w:rFonts w:ascii="Arial" w:hAnsi="Arial" w:cs="Arial"/>
          <w:iCs/>
          <w:sz w:val="24"/>
          <w:szCs w:val="24"/>
          <w:vertAlign w:val="superscript"/>
        </w:rPr>
        <w:t>[Nota 3</w:t>
      </w:r>
      <w:r w:rsidRPr="00782B04">
        <w:rPr>
          <w:rFonts w:ascii="Arial" w:hAnsi="Arial" w:cs="Arial"/>
          <w:iCs/>
          <w:sz w:val="24"/>
          <w:szCs w:val="24"/>
          <w:vertAlign w:val="superscript"/>
        </w:rPr>
        <w:t>0</w:t>
      </w:r>
      <w:r w:rsidR="00782B04" w:rsidRPr="00782B04">
        <w:rPr>
          <w:rFonts w:ascii="Arial" w:hAnsi="Arial" w:cs="Arial"/>
          <w:iCs/>
          <w:sz w:val="24"/>
          <w:szCs w:val="24"/>
          <w:vertAlign w:val="superscript"/>
        </w:rPr>
        <w:t>]</w:t>
      </w:r>
      <w:r w:rsidRPr="00A42FC9">
        <w:rPr>
          <w:rFonts w:ascii="Arial" w:hAnsi="Arial" w:cs="Arial"/>
          <w:iCs/>
          <w:sz w:val="24"/>
          <w:szCs w:val="24"/>
        </w:rPr>
        <w:t xml:space="preserve">. </w:t>
      </w:r>
      <w:r w:rsidR="00782B04">
        <w:rPr>
          <w:rFonts w:ascii="Arial" w:hAnsi="Arial" w:cs="Arial"/>
          <w:iCs/>
          <w:sz w:val="24"/>
          <w:szCs w:val="24"/>
        </w:rPr>
        <w:t>Inversam</w:t>
      </w:r>
      <w:r w:rsidRPr="00A42FC9">
        <w:rPr>
          <w:rFonts w:ascii="Arial" w:hAnsi="Arial" w:cs="Arial"/>
          <w:iCs/>
          <w:sz w:val="24"/>
          <w:szCs w:val="24"/>
        </w:rPr>
        <w:t>ente, do mesmo modo que o totem é wakan, o wakan, por sua vez, lembra, às vezes, pela maneira como é concebido, suas origens totêmicas. Com efeito, entre os Dakota, diz Say, o “wahconda” se manifesta ora sob a forma de um urso cinzento, ora de um bisão, de um castor ou de algum outro anima</w:t>
      </w:r>
      <w:r w:rsidR="000E253D">
        <w:rPr>
          <w:rFonts w:ascii="Arial" w:hAnsi="Arial" w:cs="Arial"/>
          <w:iCs/>
          <w:sz w:val="24"/>
          <w:szCs w:val="24"/>
        </w:rPr>
        <w:t xml:space="preserve">l </w:t>
      </w:r>
      <w:r w:rsidR="000E253D" w:rsidRPr="000E253D">
        <w:rPr>
          <w:rFonts w:ascii="Arial" w:hAnsi="Arial" w:cs="Arial"/>
          <w:iCs/>
          <w:sz w:val="24"/>
          <w:szCs w:val="24"/>
          <w:vertAlign w:val="superscript"/>
        </w:rPr>
        <w:t xml:space="preserve">[Nota </w:t>
      </w:r>
      <w:r w:rsidRPr="000E253D">
        <w:rPr>
          <w:rFonts w:ascii="Arial" w:hAnsi="Arial" w:cs="Arial"/>
          <w:iCs/>
          <w:sz w:val="24"/>
          <w:szCs w:val="24"/>
          <w:vertAlign w:val="superscript"/>
        </w:rPr>
        <w:t>31</w:t>
      </w:r>
      <w:r w:rsidR="000E253D" w:rsidRPr="000E253D">
        <w:rPr>
          <w:rFonts w:ascii="Arial" w:hAnsi="Arial" w:cs="Arial"/>
          <w:iCs/>
          <w:sz w:val="24"/>
          <w:szCs w:val="24"/>
          <w:vertAlign w:val="superscript"/>
        </w:rPr>
        <w:t>]</w:t>
      </w:r>
      <w:r w:rsidRPr="00A42FC9">
        <w:rPr>
          <w:rFonts w:ascii="Arial" w:hAnsi="Arial" w:cs="Arial"/>
          <w:iCs/>
          <w:sz w:val="24"/>
          <w:szCs w:val="24"/>
        </w:rPr>
        <w:t xml:space="preserve">. Claro que essa fórmula não poderia ser aceita sem reserva. O wakan é avesso a toda personificação e, portanto, é pouco provável que alguma vez tenha sido pensado em sua generalidade abstrata com o auxílio de símbolos tão definidos. Mas a observação de Say aplica-se provavelmente </w:t>
      </w:r>
      <w:r w:rsidR="000E253D">
        <w:rPr>
          <w:rFonts w:ascii="Arial" w:hAnsi="Arial" w:cs="Arial"/>
          <w:iCs/>
          <w:sz w:val="24"/>
          <w:szCs w:val="24"/>
        </w:rPr>
        <w:t>à</w:t>
      </w:r>
      <w:r w:rsidRPr="00A42FC9">
        <w:rPr>
          <w:rFonts w:ascii="Arial" w:hAnsi="Arial" w:cs="Arial"/>
          <w:iCs/>
          <w:sz w:val="24"/>
          <w:szCs w:val="24"/>
        </w:rPr>
        <w:t>s formas particulares que ele assume ao especializar-se na realidade concreta da vida. Ora, se realmente houve um tempo em que essas especializações do wakan testemunhavam uma afinidade tão marcada pela forma animal, teríamos aí mais uma prova dos laços estreitos que unem essa noç</w:t>
      </w:r>
      <w:r w:rsidR="00AC76C0">
        <w:rPr>
          <w:rFonts w:ascii="Arial" w:hAnsi="Arial" w:cs="Arial"/>
          <w:iCs/>
          <w:sz w:val="24"/>
          <w:szCs w:val="24"/>
        </w:rPr>
        <w:t>ã</w:t>
      </w:r>
      <w:r w:rsidRPr="00A42FC9">
        <w:rPr>
          <w:rFonts w:ascii="Arial" w:hAnsi="Arial" w:cs="Arial"/>
          <w:iCs/>
          <w:sz w:val="24"/>
          <w:szCs w:val="24"/>
        </w:rPr>
        <w:t>o às crenças totêmicas</w:t>
      </w:r>
      <w:r w:rsidR="00AC76C0">
        <w:rPr>
          <w:rFonts w:ascii="Arial" w:hAnsi="Arial" w:cs="Arial"/>
          <w:iCs/>
          <w:sz w:val="24"/>
          <w:szCs w:val="24"/>
        </w:rPr>
        <w:t xml:space="preserve"> </w:t>
      </w:r>
      <w:r w:rsidR="00AC76C0" w:rsidRPr="00AC76C0">
        <w:rPr>
          <w:rFonts w:ascii="Arial" w:hAnsi="Arial" w:cs="Arial"/>
          <w:iCs/>
          <w:sz w:val="24"/>
          <w:szCs w:val="24"/>
          <w:vertAlign w:val="superscript"/>
        </w:rPr>
        <w:t>[Nota 3</w:t>
      </w:r>
      <w:r w:rsidRPr="00AC76C0">
        <w:rPr>
          <w:rFonts w:ascii="Arial" w:hAnsi="Arial" w:cs="Arial"/>
          <w:iCs/>
          <w:sz w:val="24"/>
          <w:szCs w:val="24"/>
          <w:vertAlign w:val="superscript"/>
        </w:rPr>
        <w:t>2</w:t>
      </w:r>
      <w:r w:rsidR="00AC76C0" w:rsidRPr="00AC76C0">
        <w:rPr>
          <w:rFonts w:ascii="Arial" w:hAnsi="Arial" w:cs="Arial"/>
          <w:iCs/>
          <w:sz w:val="24"/>
          <w:szCs w:val="24"/>
          <w:vertAlign w:val="superscript"/>
        </w:rPr>
        <w:t>]</w:t>
      </w:r>
      <w:r w:rsidRPr="00A42FC9">
        <w:rPr>
          <w:rFonts w:ascii="Arial" w:hAnsi="Arial" w:cs="Arial"/>
          <w:iCs/>
          <w:sz w:val="24"/>
          <w:szCs w:val="24"/>
        </w:rPr>
        <w:t>.</w:t>
      </w:r>
    </w:p>
    <w:p w14:paraId="796F129D" w14:textId="77777777" w:rsidR="00AC76C0" w:rsidRDefault="00A42FC9" w:rsidP="00AC76C0">
      <w:pPr>
        <w:pStyle w:val="Corpodetexto"/>
        <w:tabs>
          <w:tab w:val="left" w:pos="8505"/>
        </w:tabs>
        <w:spacing w:line="360" w:lineRule="auto"/>
        <w:ind w:firstLine="709"/>
        <w:jc w:val="both"/>
        <w:rPr>
          <w:rFonts w:ascii="Arial" w:hAnsi="Arial" w:cs="Arial"/>
          <w:iCs/>
          <w:sz w:val="24"/>
          <w:szCs w:val="24"/>
        </w:rPr>
      </w:pPr>
      <w:r w:rsidRPr="00A42FC9">
        <w:rPr>
          <w:rFonts w:ascii="Arial" w:hAnsi="Arial" w:cs="Arial"/>
          <w:iCs/>
          <w:sz w:val="24"/>
          <w:szCs w:val="24"/>
        </w:rPr>
        <w:t>Pode-se, aliás, explicar por que, na Austr</w:t>
      </w:r>
      <w:r w:rsidR="00AC76C0">
        <w:rPr>
          <w:rFonts w:ascii="Arial" w:hAnsi="Arial" w:cs="Arial"/>
          <w:iCs/>
          <w:sz w:val="24"/>
          <w:szCs w:val="24"/>
        </w:rPr>
        <w:t>á</w:t>
      </w:r>
      <w:r w:rsidRPr="00A42FC9">
        <w:rPr>
          <w:rFonts w:ascii="Arial" w:hAnsi="Arial" w:cs="Arial"/>
          <w:iCs/>
          <w:sz w:val="24"/>
          <w:szCs w:val="24"/>
        </w:rPr>
        <w:t>lia, a idéia</w:t>
      </w:r>
      <w:r w:rsidR="00AC76C0">
        <w:rPr>
          <w:rFonts w:ascii="Arial" w:hAnsi="Arial" w:cs="Arial"/>
          <w:iCs/>
          <w:sz w:val="24"/>
          <w:szCs w:val="24"/>
        </w:rPr>
        <w:t xml:space="preserve"> </w:t>
      </w:r>
      <w:r w:rsidRPr="00A42FC9">
        <w:rPr>
          <w:rFonts w:ascii="Arial" w:hAnsi="Arial" w:cs="Arial"/>
          <w:iCs/>
          <w:sz w:val="24"/>
          <w:szCs w:val="24"/>
        </w:rPr>
        <w:t>de mana era incapaz de atingir o grau de a</w:t>
      </w:r>
      <w:r w:rsidR="00AC76C0">
        <w:rPr>
          <w:rFonts w:ascii="Arial" w:hAnsi="Arial" w:cs="Arial"/>
          <w:iCs/>
          <w:sz w:val="24"/>
          <w:szCs w:val="24"/>
        </w:rPr>
        <w:t>b</w:t>
      </w:r>
      <w:r w:rsidRPr="00A42FC9">
        <w:rPr>
          <w:rFonts w:ascii="Arial" w:hAnsi="Arial" w:cs="Arial"/>
          <w:iCs/>
          <w:sz w:val="24"/>
          <w:szCs w:val="24"/>
        </w:rPr>
        <w:t>stração e ge</w:t>
      </w:r>
    </w:p>
    <w:p w14:paraId="26326D88" w14:textId="77777777" w:rsidR="00AC76C0" w:rsidRDefault="00AC76C0" w:rsidP="00AC76C0">
      <w:pPr>
        <w:pStyle w:val="Corpodetexto"/>
        <w:tabs>
          <w:tab w:val="left" w:pos="8505"/>
        </w:tabs>
        <w:spacing w:line="360" w:lineRule="auto"/>
        <w:jc w:val="both"/>
        <w:rPr>
          <w:rFonts w:ascii="Arial" w:hAnsi="Arial" w:cs="Arial"/>
          <w:iCs/>
          <w:sz w:val="24"/>
          <w:szCs w:val="24"/>
        </w:rPr>
      </w:pPr>
    </w:p>
    <w:p w14:paraId="6E37FADC" w14:textId="74031E52" w:rsidR="00AC76C0" w:rsidRDefault="00AC76C0" w:rsidP="00AC76C0">
      <w:pPr>
        <w:pStyle w:val="Corpodetexto"/>
        <w:tabs>
          <w:tab w:val="left" w:pos="8505"/>
        </w:tabs>
        <w:spacing w:line="360" w:lineRule="auto"/>
        <w:jc w:val="both"/>
        <w:rPr>
          <w:rFonts w:ascii="Arial" w:hAnsi="Arial" w:cs="Arial"/>
          <w:iCs/>
          <w:sz w:val="24"/>
          <w:szCs w:val="24"/>
        </w:rPr>
      </w:pPr>
      <w:r>
        <w:rPr>
          <w:rFonts w:ascii="Arial" w:hAnsi="Arial" w:cs="Arial"/>
          <w:iCs/>
          <w:sz w:val="24"/>
          <w:szCs w:val="24"/>
        </w:rPr>
        <w:lastRenderedPageBreak/>
        <w:t>Página 199</w:t>
      </w:r>
    </w:p>
    <w:p w14:paraId="2C8AEBD7" w14:textId="77777777" w:rsidR="00AC76C0" w:rsidRDefault="00AC76C0" w:rsidP="00AC76C0">
      <w:pPr>
        <w:pStyle w:val="Corpodetexto"/>
        <w:tabs>
          <w:tab w:val="left" w:pos="8505"/>
        </w:tabs>
        <w:spacing w:line="360" w:lineRule="auto"/>
        <w:jc w:val="both"/>
        <w:rPr>
          <w:rFonts w:ascii="Arial" w:hAnsi="Arial" w:cs="Arial"/>
          <w:iCs/>
          <w:sz w:val="24"/>
          <w:szCs w:val="24"/>
        </w:rPr>
      </w:pPr>
    </w:p>
    <w:p w14:paraId="791CA54F" w14:textId="77777777" w:rsidR="00A85317" w:rsidRDefault="00A42FC9" w:rsidP="00AC76C0">
      <w:pPr>
        <w:pStyle w:val="Corpodetexto"/>
        <w:tabs>
          <w:tab w:val="left" w:pos="8505"/>
        </w:tabs>
        <w:spacing w:line="360" w:lineRule="auto"/>
        <w:jc w:val="both"/>
        <w:rPr>
          <w:rFonts w:ascii="Arial" w:hAnsi="Arial" w:cs="Arial"/>
          <w:iCs/>
          <w:sz w:val="24"/>
          <w:szCs w:val="24"/>
        </w:rPr>
      </w:pPr>
      <w:r w:rsidRPr="00BA77C8">
        <w:rPr>
          <w:rFonts w:ascii="Arial" w:hAnsi="Arial" w:cs="Arial"/>
          <w:iCs/>
          <w:sz w:val="24"/>
          <w:szCs w:val="24"/>
        </w:rPr>
        <w:t>neralida</w:t>
      </w:r>
      <w:r w:rsidR="00AC76C0">
        <w:rPr>
          <w:rFonts w:ascii="Arial" w:hAnsi="Arial" w:cs="Arial"/>
          <w:iCs/>
          <w:sz w:val="24"/>
          <w:szCs w:val="24"/>
        </w:rPr>
        <w:t>d</w:t>
      </w:r>
      <w:r w:rsidRPr="00BA77C8">
        <w:rPr>
          <w:rFonts w:ascii="Arial" w:hAnsi="Arial" w:cs="Arial"/>
          <w:iCs/>
          <w:sz w:val="24"/>
          <w:szCs w:val="24"/>
        </w:rPr>
        <w:t>e que alcançou em sociedades mais avançadas. Não é somente por causa da insuficiente aptidão que pode ter o australiano para abstrair e generalizar: a natureza do meio social, antes de tudo, é que impunha esse part</w:t>
      </w:r>
      <w:r w:rsidR="00AC76C0">
        <w:rPr>
          <w:rFonts w:ascii="Arial" w:hAnsi="Arial" w:cs="Arial"/>
          <w:iCs/>
          <w:sz w:val="24"/>
          <w:szCs w:val="24"/>
        </w:rPr>
        <w:t>i</w:t>
      </w:r>
      <w:r w:rsidRPr="00BA77C8">
        <w:rPr>
          <w:rFonts w:ascii="Arial" w:hAnsi="Arial" w:cs="Arial"/>
          <w:iCs/>
          <w:sz w:val="24"/>
          <w:szCs w:val="24"/>
        </w:rPr>
        <w:t>cularismo. Com efeito, enquanto o totemismo permanece na base da organização cultual, o clã conserva, na sociedade religiosa, uma autonomia muito pronunciada, embora não absoluta. É verdade que, num certo sentido, pode-se dizer que cada grupo totêmico não é mais que uma capela da igreja tribal; mas é uma capela que goza de larga independência. O culto que aí se celebra, sem formar um todo auto</w:t>
      </w:r>
      <w:r w:rsidR="0029055A">
        <w:rPr>
          <w:rFonts w:ascii="Arial" w:hAnsi="Arial" w:cs="Arial"/>
          <w:iCs/>
          <w:sz w:val="24"/>
          <w:szCs w:val="24"/>
        </w:rPr>
        <w:t>-</w:t>
      </w:r>
      <w:r w:rsidRPr="00BA77C8">
        <w:rPr>
          <w:rFonts w:ascii="Arial" w:hAnsi="Arial" w:cs="Arial"/>
          <w:iCs/>
          <w:sz w:val="24"/>
          <w:szCs w:val="24"/>
        </w:rPr>
        <w:t>suficiente, mantém, no entanto, com os demais apenas relações exteriores: eles se justapõem sem se penetrarem; o totem de um clã só é plenamente sagrado para esse clã. Por conseguinte, o grupo das coisas que dizem respeito a cada clã e que fazem parte dele tanto quanto os homens, te</w:t>
      </w:r>
      <w:r w:rsidR="00231037">
        <w:rPr>
          <w:rFonts w:ascii="Arial" w:hAnsi="Arial" w:cs="Arial"/>
          <w:iCs/>
          <w:sz w:val="24"/>
          <w:szCs w:val="24"/>
        </w:rPr>
        <w:t>m</w:t>
      </w:r>
      <w:r w:rsidRPr="00BA77C8">
        <w:rPr>
          <w:rFonts w:ascii="Arial" w:hAnsi="Arial" w:cs="Arial"/>
          <w:iCs/>
          <w:sz w:val="24"/>
          <w:szCs w:val="24"/>
        </w:rPr>
        <w:t xml:space="preserve"> a mesma individualidade e a mesma autonomia. Cada qual é representado como irredutível aos grupos similares, como que separado deles por uma solução de continuidade, constituindo uma espécie de reino distinto. Nessas condições, n</w:t>
      </w:r>
      <w:r w:rsidR="00231037">
        <w:rPr>
          <w:rFonts w:ascii="Arial" w:hAnsi="Arial" w:cs="Arial"/>
          <w:iCs/>
          <w:sz w:val="24"/>
          <w:szCs w:val="24"/>
        </w:rPr>
        <w:t>ã</w:t>
      </w:r>
      <w:r w:rsidRPr="00BA77C8">
        <w:rPr>
          <w:rFonts w:ascii="Arial" w:hAnsi="Arial" w:cs="Arial"/>
          <w:iCs/>
          <w:sz w:val="24"/>
          <w:szCs w:val="24"/>
        </w:rPr>
        <w:t>o podia surgir a idéia de que esses mundos heterogêneos fossem apenas manifestações variadas de uma única e mesma força fundamental; devia-se, ao contrário, supor que a cada um deles correspondia um mana especificamente diferente e cuja ação não podia estender-se além do clã e do círculo de coisas que lhe eram atribuídas. A noção de um mana único e universal só podia nascer a partir do momento em que uma religião da tribo se desenvolvesse acima dos cultos de clãs e os absorvesse mais ou menos completamente. Foi com o sentido da unidade tribal que despertou o sentido da unidade substancial do mundo. Certamente, mostraremos mais adiante</w:t>
      </w:r>
      <w:r w:rsidR="00A85317">
        <w:rPr>
          <w:rFonts w:ascii="Arial" w:hAnsi="Arial" w:cs="Arial"/>
          <w:iCs/>
          <w:sz w:val="24"/>
          <w:szCs w:val="24"/>
        </w:rPr>
        <w:t xml:space="preserve"> </w:t>
      </w:r>
      <w:r w:rsidR="00A85317" w:rsidRPr="00A85317">
        <w:rPr>
          <w:rFonts w:ascii="Arial" w:hAnsi="Arial" w:cs="Arial"/>
          <w:iCs/>
          <w:sz w:val="24"/>
          <w:szCs w:val="24"/>
          <w:vertAlign w:val="superscript"/>
        </w:rPr>
        <w:t>[Nota 33]</w:t>
      </w:r>
      <w:r w:rsidRPr="00BA77C8">
        <w:rPr>
          <w:rFonts w:ascii="Arial" w:hAnsi="Arial" w:cs="Arial"/>
          <w:iCs/>
          <w:sz w:val="24"/>
          <w:szCs w:val="24"/>
        </w:rPr>
        <w:t xml:space="preserve"> que as sociedades da Austrália já conhecem um culto comum </w:t>
      </w:r>
      <w:r w:rsidR="00A85317">
        <w:rPr>
          <w:rFonts w:ascii="Arial" w:hAnsi="Arial" w:cs="Arial"/>
          <w:iCs/>
          <w:sz w:val="24"/>
          <w:szCs w:val="24"/>
        </w:rPr>
        <w:t>à</w:t>
      </w:r>
      <w:r w:rsidRPr="00BA77C8">
        <w:rPr>
          <w:rFonts w:ascii="Arial" w:hAnsi="Arial" w:cs="Arial"/>
          <w:iCs/>
          <w:sz w:val="24"/>
          <w:szCs w:val="24"/>
        </w:rPr>
        <w:t xml:space="preserve"> tribo inteira. Mas, se esse culto representa a forma mais elevado das religiões australianas, ele não conseguiu modificar os princípios so</w:t>
      </w:r>
      <w:r w:rsidR="00A85317">
        <w:rPr>
          <w:rFonts w:ascii="Arial" w:hAnsi="Arial" w:cs="Arial"/>
          <w:iCs/>
          <w:sz w:val="24"/>
          <w:szCs w:val="24"/>
        </w:rPr>
        <w:t>b</w:t>
      </w:r>
      <w:r w:rsidRPr="00BA77C8">
        <w:rPr>
          <w:rFonts w:ascii="Arial" w:hAnsi="Arial" w:cs="Arial"/>
          <w:iCs/>
          <w:sz w:val="24"/>
          <w:szCs w:val="24"/>
        </w:rPr>
        <w:t xml:space="preserve">re os quais elas repousam: o totemismo </w:t>
      </w:r>
      <w:r w:rsidR="00A85317">
        <w:rPr>
          <w:rFonts w:ascii="Arial" w:hAnsi="Arial" w:cs="Arial"/>
          <w:iCs/>
          <w:sz w:val="24"/>
          <w:szCs w:val="24"/>
        </w:rPr>
        <w:t>é essen</w:t>
      </w:r>
      <w:r w:rsidRPr="00BA77C8">
        <w:rPr>
          <w:rFonts w:ascii="Arial" w:hAnsi="Arial" w:cs="Arial"/>
          <w:iCs/>
          <w:sz w:val="24"/>
          <w:szCs w:val="24"/>
        </w:rPr>
        <w:t>cialmen</w:t>
      </w:r>
    </w:p>
    <w:p w14:paraId="79A6ED7D" w14:textId="77777777" w:rsidR="00A85317" w:rsidRDefault="00A85317" w:rsidP="00AC76C0">
      <w:pPr>
        <w:pStyle w:val="Corpodetexto"/>
        <w:tabs>
          <w:tab w:val="left" w:pos="8505"/>
        </w:tabs>
        <w:spacing w:line="360" w:lineRule="auto"/>
        <w:jc w:val="both"/>
        <w:rPr>
          <w:rFonts w:ascii="Arial" w:hAnsi="Arial" w:cs="Arial"/>
          <w:iCs/>
          <w:sz w:val="24"/>
          <w:szCs w:val="24"/>
        </w:rPr>
      </w:pPr>
    </w:p>
    <w:p w14:paraId="3F0C01A4" w14:textId="3CE16124" w:rsidR="00A85317" w:rsidRDefault="00A85317" w:rsidP="00AC76C0">
      <w:pPr>
        <w:pStyle w:val="Corpodetexto"/>
        <w:tabs>
          <w:tab w:val="left" w:pos="8505"/>
        </w:tabs>
        <w:spacing w:line="360" w:lineRule="auto"/>
        <w:jc w:val="both"/>
        <w:rPr>
          <w:rFonts w:ascii="Arial" w:hAnsi="Arial" w:cs="Arial"/>
          <w:iCs/>
          <w:sz w:val="24"/>
          <w:szCs w:val="24"/>
        </w:rPr>
      </w:pPr>
      <w:r>
        <w:rPr>
          <w:rFonts w:ascii="Arial" w:hAnsi="Arial" w:cs="Arial"/>
          <w:iCs/>
          <w:sz w:val="24"/>
          <w:szCs w:val="24"/>
        </w:rPr>
        <w:lastRenderedPageBreak/>
        <w:t>Página 200</w:t>
      </w:r>
    </w:p>
    <w:p w14:paraId="34BC6D62" w14:textId="77777777" w:rsidR="00A85317" w:rsidRDefault="00A85317" w:rsidP="00AC76C0">
      <w:pPr>
        <w:pStyle w:val="Corpodetexto"/>
        <w:tabs>
          <w:tab w:val="left" w:pos="8505"/>
        </w:tabs>
        <w:spacing w:line="360" w:lineRule="auto"/>
        <w:jc w:val="both"/>
        <w:rPr>
          <w:rFonts w:ascii="Arial" w:hAnsi="Arial" w:cs="Arial"/>
          <w:iCs/>
          <w:sz w:val="24"/>
          <w:szCs w:val="24"/>
        </w:rPr>
      </w:pPr>
    </w:p>
    <w:p w14:paraId="61372C21" w14:textId="77777777" w:rsidR="009B07BF" w:rsidRDefault="006853A6" w:rsidP="00A85317">
      <w:pPr>
        <w:pStyle w:val="Corpodetexto"/>
        <w:tabs>
          <w:tab w:val="left" w:pos="8505"/>
        </w:tabs>
        <w:spacing w:line="360" w:lineRule="auto"/>
        <w:jc w:val="both"/>
        <w:rPr>
          <w:rFonts w:ascii="Arial" w:hAnsi="Arial" w:cs="Arial"/>
          <w:iCs/>
          <w:sz w:val="24"/>
          <w:szCs w:val="24"/>
        </w:rPr>
      </w:pPr>
      <w:r w:rsidRPr="00BA77C8">
        <w:rPr>
          <w:rFonts w:ascii="Arial" w:hAnsi="Arial" w:cs="Arial"/>
          <w:iCs/>
          <w:sz w:val="24"/>
          <w:szCs w:val="24"/>
        </w:rPr>
        <w:t xml:space="preserve">te uma religião federativa que não pode ultrapassar certo grau de centralização sem deixar de ser o que é. </w:t>
      </w:r>
    </w:p>
    <w:p w14:paraId="2B4EEC06" w14:textId="448B1D65" w:rsidR="0026548D" w:rsidRDefault="006853A6" w:rsidP="00427942">
      <w:pPr>
        <w:pStyle w:val="Corpodetexto"/>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Um fato característico mostra </w:t>
      </w:r>
      <w:r w:rsidR="009B07BF">
        <w:rPr>
          <w:rFonts w:ascii="Arial" w:hAnsi="Arial" w:cs="Arial"/>
          <w:iCs/>
          <w:sz w:val="24"/>
          <w:szCs w:val="24"/>
        </w:rPr>
        <w:t>b</w:t>
      </w:r>
      <w:r w:rsidR="002A0898" w:rsidRPr="00BA77C8">
        <w:rPr>
          <w:rFonts w:ascii="Arial" w:hAnsi="Arial" w:cs="Arial"/>
          <w:iCs/>
          <w:sz w:val="24"/>
          <w:szCs w:val="24"/>
        </w:rPr>
        <w:t>em que é essa a razão pronfunda que, na Austrália, manteve e noção de mana nesse estado de especialização</w:t>
      </w:r>
      <w:r w:rsidR="009B07BF">
        <w:rPr>
          <w:rFonts w:ascii="Arial" w:hAnsi="Arial" w:cs="Arial"/>
          <w:iCs/>
          <w:sz w:val="24"/>
          <w:szCs w:val="24"/>
        </w:rPr>
        <w:t>.</w:t>
      </w:r>
      <w:r w:rsidR="002A0898" w:rsidRPr="00BA77C8">
        <w:rPr>
          <w:rFonts w:ascii="Arial" w:hAnsi="Arial" w:cs="Arial"/>
          <w:iCs/>
          <w:sz w:val="24"/>
          <w:szCs w:val="24"/>
        </w:rPr>
        <w:t xml:space="preserve"> </w:t>
      </w:r>
      <w:r w:rsidR="009B07BF">
        <w:rPr>
          <w:rFonts w:ascii="Arial" w:hAnsi="Arial" w:cs="Arial"/>
          <w:iCs/>
          <w:sz w:val="24"/>
          <w:szCs w:val="24"/>
        </w:rPr>
        <w:t>A</w:t>
      </w:r>
      <w:r w:rsidR="002A0898" w:rsidRPr="00BA77C8">
        <w:rPr>
          <w:rFonts w:ascii="Arial" w:hAnsi="Arial" w:cs="Arial"/>
          <w:iCs/>
          <w:sz w:val="24"/>
          <w:szCs w:val="24"/>
        </w:rPr>
        <w:t>s forças propriamente religiosas, pensadas sob a forma dos tot</w:t>
      </w:r>
      <w:r w:rsidR="009B07BF">
        <w:rPr>
          <w:rFonts w:ascii="Arial" w:hAnsi="Arial" w:cs="Arial"/>
          <w:iCs/>
          <w:sz w:val="24"/>
          <w:szCs w:val="24"/>
        </w:rPr>
        <w:t>e</w:t>
      </w:r>
      <w:r w:rsidR="002A0898" w:rsidRPr="00BA77C8">
        <w:rPr>
          <w:rFonts w:ascii="Arial" w:hAnsi="Arial" w:cs="Arial"/>
          <w:iCs/>
          <w:sz w:val="24"/>
          <w:szCs w:val="24"/>
        </w:rPr>
        <w:t xml:space="preserve">ns, não são as </w:t>
      </w:r>
      <w:r w:rsidR="00770BF5" w:rsidRPr="00BA77C8">
        <w:rPr>
          <w:rFonts w:ascii="Arial" w:hAnsi="Arial" w:cs="Arial"/>
          <w:iCs/>
          <w:sz w:val="24"/>
          <w:szCs w:val="24"/>
        </w:rPr>
        <w:t>únicas com as quais o australiano se crê obrigado a contar. Há també</w:t>
      </w:r>
      <w:r w:rsidR="009B07BF">
        <w:rPr>
          <w:rFonts w:ascii="Arial" w:hAnsi="Arial" w:cs="Arial"/>
          <w:iCs/>
          <w:sz w:val="24"/>
          <w:szCs w:val="24"/>
        </w:rPr>
        <w:t>m</w:t>
      </w:r>
      <w:r w:rsidR="00770BF5" w:rsidRPr="00BA77C8">
        <w:rPr>
          <w:rFonts w:ascii="Arial" w:hAnsi="Arial" w:cs="Arial"/>
          <w:iCs/>
          <w:sz w:val="24"/>
          <w:szCs w:val="24"/>
        </w:rPr>
        <w:t xml:space="preserve"> aquelas de que o m</w:t>
      </w:r>
      <w:r w:rsidR="009B07BF">
        <w:rPr>
          <w:rFonts w:ascii="Arial" w:hAnsi="Arial" w:cs="Arial"/>
          <w:iCs/>
          <w:sz w:val="24"/>
          <w:szCs w:val="24"/>
        </w:rPr>
        <w:t>á</w:t>
      </w:r>
      <w:r w:rsidR="00770BF5" w:rsidRPr="00BA77C8">
        <w:rPr>
          <w:rFonts w:ascii="Arial" w:hAnsi="Arial" w:cs="Arial"/>
          <w:iCs/>
          <w:sz w:val="24"/>
          <w:szCs w:val="24"/>
        </w:rPr>
        <w:t>gico, mais particular</w:t>
      </w:r>
      <w:r w:rsidR="009B07BF">
        <w:rPr>
          <w:rFonts w:ascii="Arial" w:hAnsi="Arial" w:cs="Arial"/>
          <w:iCs/>
          <w:sz w:val="24"/>
          <w:szCs w:val="24"/>
        </w:rPr>
        <w:t>m</w:t>
      </w:r>
      <w:r w:rsidR="00770BF5" w:rsidRPr="00BA77C8">
        <w:rPr>
          <w:rFonts w:ascii="Arial" w:hAnsi="Arial" w:cs="Arial"/>
          <w:iCs/>
          <w:sz w:val="24"/>
          <w:szCs w:val="24"/>
        </w:rPr>
        <w:t>ente, dispõe. Enquanto as primeiras s</w:t>
      </w:r>
      <w:r w:rsidR="009B07BF">
        <w:rPr>
          <w:rFonts w:ascii="Arial" w:hAnsi="Arial" w:cs="Arial"/>
          <w:iCs/>
          <w:sz w:val="24"/>
          <w:szCs w:val="24"/>
        </w:rPr>
        <w:t>ã</w:t>
      </w:r>
      <w:r w:rsidR="00770BF5" w:rsidRPr="00BA77C8">
        <w:rPr>
          <w:rFonts w:ascii="Arial" w:hAnsi="Arial" w:cs="Arial"/>
          <w:iCs/>
          <w:sz w:val="24"/>
          <w:szCs w:val="24"/>
        </w:rPr>
        <w:t>o, em princípio, consideradas como salutares e benéficas, as segundas têm</w:t>
      </w:r>
      <w:r w:rsidR="00A85317">
        <w:rPr>
          <w:rFonts w:ascii="Arial" w:hAnsi="Arial" w:cs="Arial"/>
          <w:iCs/>
          <w:sz w:val="24"/>
          <w:szCs w:val="24"/>
        </w:rPr>
        <w:t xml:space="preserve"> </w:t>
      </w:r>
      <w:r w:rsidR="00770BF5" w:rsidRPr="00770BF5">
        <w:rPr>
          <w:rFonts w:ascii="Arial" w:hAnsi="Arial" w:cs="Arial"/>
          <w:iCs/>
          <w:sz w:val="24"/>
          <w:szCs w:val="24"/>
        </w:rPr>
        <w:t>por funç</w:t>
      </w:r>
      <w:r w:rsidR="009B07BF">
        <w:rPr>
          <w:rFonts w:ascii="Arial" w:hAnsi="Arial" w:cs="Arial"/>
          <w:iCs/>
          <w:sz w:val="24"/>
          <w:szCs w:val="24"/>
        </w:rPr>
        <w:t>ã</w:t>
      </w:r>
      <w:r w:rsidR="00770BF5" w:rsidRPr="00770BF5">
        <w:rPr>
          <w:rFonts w:ascii="Arial" w:hAnsi="Arial" w:cs="Arial"/>
          <w:iCs/>
          <w:sz w:val="24"/>
          <w:szCs w:val="24"/>
        </w:rPr>
        <w:t>o, acima de tudo, causar a morte e a doença. Ao</w:t>
      </w:r>
      <w:r w:rsidR="00A85317">
        <w:rPr>
          <w:rFonts w:ascii="Arial" w:hAnsi="Arial" w:cs="Arial"/>
          <w:iCs/>
          <w:sz w:val="24"/>
          <w:szCs w:val="24"/>
        </w:rPr>
        <w:t xml:space="preserve"> </w:t>
      </w:r>
      <w:r w:rsidR="00770BF5" w:rsidRPr="00770BF5">
        <w:rPr>
          <w:rFonts w:ascii="Arial" w:hAnsi="Arial" w:cs="Arial"/>
          <w:iCs/>
          <w:sz w:val="24"/>
          <w:szCs w:val="24"/>
        </w:rPr>
        <w:t>mesmo tempo que pela nature</w:t>
      </w:r>
      <w:r w:rsidR="00A2602F">
        <w:rPr>
          <w:rFonts w:ascii="Arial" w:hAnsi="Arial" w:cs="Arial"/>
          <w:iCs/>
          <w:sz w:val="24"/>
          <w:szCs w:val="24"/>
        </w:rPr>
        <w:t>z</w:t>
      </w:r>
      <w:r w:rsidR="00770BF5" w:rsidRPr="00770BF5">
        <w:rPr>
          <w:rFonts w:ascii="Arial" w:hAnsi="Arial" w:cs="Arial"/>
          <w:iCs/>
          <w:sz w:val="24"/>
          <w:szCs w:val="24"/>
        </w:rPr>
        <w:t>a de seus efeitos, elas diferem também pelas relações que mant</w:t>
      </w:r>
      <w:r w:rsidR="00A2602F">
        <w:rPr>
          <w:rFonts w:ascii="Arial" w:hAnsi="Arial" w:cs="Arial"/>
          <w:iCs/>
          <w:sz w:val="24"/>
          <w:szCs w:val="24"/>
        </w:rPr>
        <w:t>ê</w:t>
      </w:r>
      <w:r w:rsidR="00770BF5" w:rsidRPr="00770BF5">
        <w:rPr>
          <w:rFonts w:ascii="Arial" w:hAnsi="Arial" w:cs="Arial"/>
          <w:iCs/>
          <w:sz w:val="24"/>
          <w:szCs w:val="24"/>
        </w:rPr>
        <w:t>m respectivamen</w:t>
      </w:r>
      <w:r w:rsidR="00770BF5" w:rsidRPr="00BA77C8">
        <w:rPr>
          <w:rFonts w:ascii="Arial" w:hAnsi="Arial" w:cs="Arial"/>
          <w:iCs/>
          <w:sz w:val="24"/>
          <w:szCs w:val="24"/>
        </w:rPr>
        <w:t>te com a organização da sociedade.</w:t>
      </w:r>
      <w:r w:rsidR="00A2602F">
        <w:rPr>
          <w:rFonts w:ascii="Arial" w:hAnsi="Arial" w:cs="Arial"/>
          <w:iCs/>
          <w:sz w:val="24"/>
          <w:szCs w:val="24"/>
        </w:rPr>
        <w:t xml:space="preserve"> </w:t>
      </w:r>
      <w:r w:rsidR="00770BF5" w:rsidRPr="00770BF5">
        <w:rPr>
          <w:rFonts w:ascii="Arial" w:hAnsi="Arial" w:cs="Arial"/>
          <w:iCs/>
          <w:sz w:val="24"/>
          <w:szCs w:val="24"/>
        </w:rPr>
        <w:t>Um totem é sempre</w:t>
      </w:r>
      <w:r w:rsidR="00F23C73" w:rsidRPr="00BA77C8">
        <w:rPr>
          <w:rFonts w:ascii="Arial" w:hAnsi="Arial" w:cs="Arial"/>
          <w:iCs/>
          <w:sz w:val="24"/>
          <w:szCs w:val="24"/>
        </w:rPr>
        <w:t xml:space="preserve"> </w:t>
      </w:r>
      <w:r w:rsidR="00A2602F">
        <w:rPr>
          <w:rFonts w:ascii="Arial" w:hAnsi="Arial" w:cs="Arial"/>
          <w:iCs/>
          <w:sz w:val="24"/>
          <w:szCs w:val="24"/>
        </w:rPr>
        <w:t>p´roprio de um clã, ao passo que a magia é uma instituição</w:t>
      </w:r>
      <w:r w:rsidR="00F23C73" w:rsidRPr="00BA77C8">
        <w:rPr>
          <w:rFonts w:ascii="Arial" w:hAnsi="Arial" w:cs="Arial"/>
          <w:iCs/>
          <w:sz w:val="24"/>
          <w:szCs w:val="24"/>
        </w:rPr>
        <w:t xml:space="preserve"> tribal e mesmo intertribal. As </w:t>
      </w:r>
      <w:r w:rsidR="00A2602F">
        <w:rPr>
          <w:rFonts w:ascii="Arial" w:hAnsi="Arial" w:cs="Arial"/>
          <w:iCs/>
          <w:sz w:val="24"/>
          <w:szCs w:val="24"/>
        </w:rPr>
        <w:t>for</w:t>
      </w:r>
      <w:r w:rsidR="00F23C73" w:rsidRPr="00BA77C8">
        <w:rPr>
          <w:rFonts w:ascii="Arial" w:hAnsi="Arial" w:cs="Arial"/>
          <w:iCs/>
          <w:sz w:val="24"/>
          <w:szCs w:val="24"/>
        </w:rPr>
        <w:t xml:space="preserve">ças </w:t>
      </w:r>
      <w:r w:rsidR="00A2602F">
        <w:rPr>
          <w:rFonts w:ascii="Arial" w:hAnsi="Arial" w:cs="Arial"/>
          <w:iCs/>
          <w:sz w:val="24"/>
          <w:szCs w:val="24"/>
        </w:rPr>
        <w:t>má</w:t>
      </w:r>
      <w:r w:rsidR="00F23C73" w:rsidRPr="00BA77C8">
        <w:rPr>
          <w:rFonts w:ascii="Arial" w:hAnsi="Arial" w:cs="Arial"/>
          <w:iCs/>
          <w:sz w:val="24"/>
          <w:szCs w:val="24"/>
        </w:rPr>
        <w:t>gicas n</w:t>
      </w:r>
      <w:r w:rsidR="00A2602F">
        <w:rPr>
          <w:rFonts w:ascii="Arial" w:hAnsi="Arial" w:cs="Arial"/>
          <w:iCs/>
          <w:sz w:val="24"/>
          <w:szCs w:val="24"/>
        </w:rPr>
        <w:t>ã</w:t>
      </w:r>
      <w:r w:rsidR="00F23C73" w:rsidRPr="00BA77C8">
        <w:rPr>
          <w:rFonts w:ascii="Arial" w:hAnsi="Arial" w:cs="Arial"/>
          <w:iCs/>
          <w:sz w:val="24"/>
          <w:szCs w:val="24"/>
        </w:rPr>
        <w:t>o per</w:t>
      </w:r>
      <w:r w:rsidR="00F23C73" w:rsidRPr="00F23C73">
        <w:rPr>
          <w:rFonts w:ascii="Arial" w:hAnsi="Arial" w:cs="Arial"/>
          <w:iCs/>
          <w:sz w:val="24"/>
          <w:szCs w:val="24"/>
        </w:rPr>
        <w:t xml:space="preserve">tencem </w:t>
      </w:r>
      <w:r w:rsidR="0015715B" w:rsidRPr="0015715B">
        <w:rPr>
          <w:rFonts w:ascii="Arial" w:hAnsi="Arial" w:cs="Arial"/>
          <w:bCs/>
          <w:iCs/>
          <w:sz w:val="24"/>
          <w:szCs w:val="24"/>
        </w:rPr>
        <w:t>como</w:t>
      </w:r>
      <w:r w:rsidR="00F23C73" w:rsidRPr="00F23C73">
        <w:rPr>
          <w:rFonts w:ascii="Arial" w:hAnsi="Arial" w:cs="Arial"/>
          <w:b/>
          <w:iCs/>
          <w:sz w:val="24"/>
          <w:szCs w:val="24"/>
        </w:rPr>
        <w:t xml:space="preserve"> </w:t>
      </w:r>
      <w:r w:rsidR="00F23C73" w:rsidRPr="00F23C73">
        <w:rPr>
          <w:rFonts w:ascii="Arial" w:hAnsi="Arial" w:cs="Arial"/>
          <w:iCs/>
          <w:sz w:val="24"/>
          <w:szCs w:val="24"/>
        </w:rPr>
        <w:t>algo específico a uma porção determinada da tribo. Para servir</w:t>
      </w:r>
      <w:r w:rsidR="0015715B">
        <w:rPr>
          <w:rFonts w:ascii="Arial" w:hAnsi="Arial" w:cs="Arial"/>
          <w:iCs/>
          <w:sz w:val="24"/>
          <w:szCs w:val="24"/>
        </w:rPr>
        <w:t>-s</w:t>
      </w:r>
      <w:r w:rsidR="00F23C73" w:rsidRPr="00F23C73">
        <w:rPr>
          <w:rFonts w:ascii="Arial" w:hAnsi="Arial" w:cs="Arial"/>
          <w:iCs/>
          <w:sz w:val="24"/>
          <w:szCs w:val="24"/>
        </w:rPr>
        <w:t>e delas, basta possuir as receitas eficazes. Do mesmo modo, todos est</w:t>
      </w:r>
      <w:r w:rsidR="0015715B">
        <w:rPr>
          <w:rFonts w:ascii="Arial" w:hAnsi="Arial" w:cs="Arial"/>
          <w:iCs/>
          <w:sz w:val="24"/>
          <w:szCs w:val="24"/>
        </w:rPr>
        <w:t>ã</w:t>
      </w:r>
      <w:r w:rsidR="00F23C73" w:rsidRPr="00F23C73">
        <w:rPr>
          <w:rFonts w:ascii="Arial" w:hAnsi="Arial" w:cs="Arial"/>
          <w:iCs/>
          <w:sz w:val="24"/>
          <w:szCs w:val="24"/>
        </w:rPr>
        <w:t>o expostos a sentir</w:t>
      </w:r>
      <w:r w:rsidR="00F23C73" w:rsidRPr="00BA77C8">
        <w:rPr>
          <w:rFonts w:ascii="Arial" w:hAnsi="Arial" w:cs="Arial"/>
          <w:iCs/>
          <w:sz w:val="24"/>
          <w:szCs w:val="24"/>
        </w:rPr>
        <w:t xml:space="preserve"> seus efeitos e devem, portanto, </w:t>
      </w:r>
      <w:r w:rsidR="00F23C73" w:rsidRPr="00F23C73">
        <w:rPr>
          <w:rFonts w:ascii="Arial" w:hAnsi="Arial" w:cs="Arial"/>
          <w:iCs/>
          <w:sz w:val="24"/>
          <w:szCs w:val="24"/>
        </w:rPr>
        <w:t>procurar se prevenir. Tra</w:t>
      </w:r>
      <w:r w:rsidR="00F23C73" w:rsidRPr="00BA77C8">
        <w:rPr>
          <w:rFonts w:ascii="Arial" w:hAnsi="Arial" w:cs="Arial"/>
          <w:iCs/>
          <w:sz w:val="24"/>
          <w:szCs w:val="24"/>
        </w:rPr>
        <w:t>ta-se de forças vagas que não se prendem especialmente a nenhuma divi</w:t>
      </w:r>
      <w:r w:rsidR="0015715B">
        <w:rPr>
          <w:rFonts w:ascii="Arial" w:hAnsi="Arial" w:cs="Arial"/>
          <w:iCs/>
          <w:sz w:val="24"/>
          <w:szCs w:val="24"/>
        </w:rPr>
        <w:t>s</w:t>
      </w:r>
      <w:r w:rsidR="00F23C73" w:rsidRPr="00BA77C8">
        <w:rPr>
          <w:rFonts w:ascii="Arial" w:hAnsi="Arial" w:cs="Arial"/>
          <w:iCs/>
          <w:sz w:val="24"/>
          <w:szCs w:val="24"/>
        </w:rPr>
        <w:t>ã</w:t>
      </w:r>
      <w:r w:rsidR="0015715B">
        <w:rPr>
          <w:rFonts w:ascii="Arial" w:hAnsi="Arial" w:cs="Arial"/>
          <w:iCs/>
          <w:sz w:val="24"/>
          <w:szCs w:val="24"/>
        </w:rPr>
        <w:t>o</w:t>
      </w:r>
      <w:r w:rsidR="00F23C73" w:rsidRPr="00BA77C8">
        <w:rPr>
          <w:rFonts w:ascii="Arial" w:hAnsi="Arial" w:cs="Arial"/>
          <w:iCs/>
          <w:sz w:val="24"/>
          <w:szCs w:val="24"/>
        </w:rPr>
        <w:t xml:space="preserve"> </w:t>
      </w:r>
      <w:r w:rsidR="0015715B">
        <w:rPr>
          <w:rFonts w:ascii="Arial" w:hAnsi="Arial" w:cs="Arial"/>
          <w:iCs/>
          <w:sz w:val="24"/>
          <w:szCs w:val="24"/>
        </w:rPr>
        <w:t>so</w:t>
      </w:r>
      <w:r w:rsidR="00F23C73" w:rsidRPr="00BA77C8">
        <w:rPr>
          <w:rFonts w:ascii="Arial" w:hAnsi="Arial" w:cs="Arial"/>
          <w:iCs/>
          <w:sz w:val="24"/>
          <w:szCs w:val="24"/>
        </w:rPr>
        <w:t>cial determinada e que podem inclusive estender sua ação para além da tribo. Ora, é notáve</w:t>
      </w:r>
      <w:r w:rsidR="0015715B">
        <w:rPr>
          <w:rFonts w:ascii="Arial" w:hAnsi="Arial" w:cs="Arial"/>
          <w:iCs/>
          <w:sz w:val="24"/>
          <w:szCs w:val="24"/>
        </w:rPr>
        <w:t xml:space="preserve">l </w:t>
      </w:r>
      <w:r w:rsidR="00F23C73" w:rsidRPr="00BA77C8">
        <w:rPr>
          <w:rFonts w:ascii="Arial" w:hAnsi="Arial" w:cs="Arial"/>
          <w:iCs/>
          <w:sz w:val="24"/>
          <w:szCs w:val="24"/>
        </w:rPr>
        <w:t xml:space="preserve">que, entre os Arunta e os Loritja, elas sejam concebidas </w:t>
      </w:r>
      <w:r w:rsidR="0015715B">
        <w:rPr>
          <w:rFonts w:ascii="Arial" w:hAnsi="Arial" w:cs="Arial"/>
          <w:bCs/>
          <w:iCs/>
          <w:sz w:val="24"/>
          <w:szCs w:val="24"/>
        </w:rPr>
        <w:t>como</w:t>
      </w:r>
      <w:r w:rsidR="00F23C73" w:rsidRPr="00BA77C8">
        <w:rPr>
          <w:rFonts w:ascii="Arial" w:hAnsi="Arial" w:cs="Arial"/>
          <w:b/>
          <w:iCs/>
          <w:sz w:val="24"/>
          <w:szCs w:val="24"/>
        </w:rPr>
        <w:t xml:space="preserve"> </w:t>
      </w:r>
      <w:r w:rsidR="00F23C73" w:rsidRPr="00BA77C8">
        <w:rPr>
          <w:rFonts w:ascii="Arial" w:hAnsi="Arial" w:cs="Arial"/>
          <w:iCs/>
          <w:sz w:val="24"/>
          <w:szCs w:val="24"/>
        </w:rPr>
        <w:t>simples aspectos e formas particulares de uma</w:t>
      </w:r>
      <w:r w:rsidR="00A85317">
        <w:rPr>
          <w:rFonts w:ascii="Arial" w:hAnsi="Arial" w:cs="Arial"/>
          <w:iCs/>
          <w:sz w:val="24"/>
          <w:szCs w:val="24"/>
        </w:rPr>
        <w:t xml:space="preserve"> </w:t>
      </w:r>
      <w:r w:rsidR="00F23C73" w:rsidRPr="00F23C73">
        <w:rPr>
          <w:rFonts w:ascii="Arial" w:hAnsi="Arial" w:cs="Arial"/>
          <w:iCs/>
          <w:sz w:val="24"/>
          <w:szCs w:val="24"/>
        </w:rPr>
        <w:t xml:space="preserve">mesma e única força, chamada em arunta </w:t>
      </w:r>
      <w:r w:rsidR="00427942" w:rsidRPr="00427942">
        <w:rPr>
          <w:rFonts w:ascii="Arial" w:hAnsi="Arial" w:cs="Arial"/>
          <w:i/>
          <w:sz w:val="24"/>
          <w:szCs w:val="24"/>
        </w:rPr>
        <w:t xml:space="preserve">Arungquiltba </w:t>
      </w:r>
      <w:r w:rsidR="00427942">
        <w:rPr>
          <w:rFonts w:ascii="Arial" w:hAnsi="Arial" w:cs="Arial"/>
          <w:iCs/>
          <w:sz w:val="24"/>
          <w:szCs w:val="24"/>
        </w:rPr>
        <w:t xml:space="preserve">ou </w:t>
      </w:r>
      <w:r w:rsidR="00427942" w:rsidRPr="00427942">
        <w:rPr>
          <w:rFonts w:ascii="Arial" w:hAnsi="Arial" w:cs="Arial"/>
          <w:i/>
          <w:sz w:val="24"/>
          <w:szCs w:val="24"/>
        </w:rPr>
        <w:t>Arunkulta</w:t>
      </w:r>
      <w:r w:rsidR="00F2528C" w:rsidRPr="00BA77C8">
        <w:rPr>
          <w:rFonts w:ascii="Arial" w:hAnsi="Arial" w:cs="Arial"/>
          <w:iCs/>
          <w:sz w:val="24"/>
          <w:szCs w:val="24"/>
        </w:rPr>
        <w:t xml:space="preserve"> </w:t>
      </w:r>
      <w:r w:rsidR="00427942" w:rsidRPr="00427942">
        <w:rPr>
          <w:rFonts w:ascii="Arial" w:hAnsi="Arial" w:cs="Arial"/>
          <w:iCs/>
          <w:sz w:val="24"/>
          <w:szCs w:val="24"/>
          <w:vertAlign w:val="superscript"/>
        </w:rPr>
        <w:t xml:space="preserve">[Nota </w:t>
      </w:r>
      <w:r w:rsidR="00F2528C" w:rsidRPr="00427942">
        <w:rPr>
          <w:rFonts w:ascii="Arial" w:hAnsi="Arial" w:cs="Arial"/>
          <w:iCs/>
          <w:sz w:val="24"/>
          <w:szCs w:val="24"/>
          <w:vertAlign w:val="superscript"/>
        </w:rPr>
        <w:t>34</w:t>
      </w:r>
      <w:r w:rsidR="00427942" w:rsidRPr="00427942">
        <w:rPr>
          <w:rFonts w:ascii="Arial" w:hAnsi="Arial" w:cs="Arial"/>
          <w:iCs/>
          <w:sz w:val="24"/>
          <w:szCs w:val="24"/>
          <w:vertAlign w:val="superscript"/>
        </w:rPr>
        <w:t>]</w:t>
      </w:r>
      <w:r w:rsidR="00A85317">
        <w:rPr>
          <w:rFonts w:ascii="Arial" w:hAnsi="Arial" w:cs="Arial"/>
          <w:iCs/>
          <w:sz w:val="24"/>
          <w:szCs w:val="24"/>
        </w:rPr>
        <w:t>.</w:t>
      </w:r>
      <w:r w:rsidR="00427942">
        <w:rPr>
          <w:rFonts w:ascii="Arial" w:hAnsi="Arial" w:cs="Arial"/>
          <w:iCs/>
          <w:sz w:val="24"/>
          <w:szCs w:val="24"/>
        </w:rPr>
        <w:t xml:space="preserve"> “</w:t>
      </w:r>
      <w:r w:rsidR="00F2528C" w:rsidRPr="00BA77C8">
        <w:rPr>
          <w:rFonts w:ascii="Arial" w:hAnsi="Arial" w:cs="Arial"/>
          <w:iCs/>
          <w:sz w:val="24"/>
          <w:szCs w:val="24"/>
        </w:rPr>
        <w:t xml:space="preserve">Esse </w:t>
      </w:r>
      <w:r w:rsidR="0026548D" w:rsidRPr="00BA77C8">
        <w:rPr>
          <w:rFonts w:ascii="Arial" w:hAnsi="Arial" w:cs="Arial"/>
          <w:iCs/>
          <w:sz w:val="24"/>
          <w:szCs w:val="24"/>
        </w:rPr>
        <w:t>é um termo, dizem Spencer e Gillen, de siginificação um pouco v</w:t>
      </w:r>
      <w:r w:rsidR="00427942">
        <w:rPr>
          <w:rFonts w:ascii="Arial" w:hAnsi="Arial" w:cs="Arial"/>
          <w:iCs/>
          <w:sz w:val="24"/>
          <w:szCs w:val="24"/>
        </w:rPr>
        <w:t>a</w:t>
      </w:r>
      <w:r w:rsidR="0026548D" w:rsidRPr="00BA77C8">
        <w:rPr>
          <w:rFonts w:ascii="Arial" w:hAnsi="Arial" w:cs="Arial"/>
          <w:iCs/>
          <w:sz w:val="24"/>
          <w:szCs w:val="24"/>
        </w:rPr>
        <w:t>ga</w:t>
      </w:r>
      <w:r w:rsidR="00427942">
        <w:rPr>
          <w:rFonts w:ascii="Arial" w:hAnsi="Arial" w:cs="Arial"/>
          <w:iCs/>
          <w:sz w:val="24"/>
          <w:szCs w:val="24"/>
        </w:rPr>
        <w:t>;</w:t>
      </w:r>
      <w:r w:rsidR="0026548D" w:rsidRPr="00BA77C8">
        <w:rPr>
          <w:rFonts w:ascii="Arial" w:hAnsi="Arial" w:cs="Arial"/>
          <w:iCs/>
          <w:sz w:val="24"/>
          <w:szCs w:val="24"/>
        </w:rPr>
        <w:t xml:space="preserve"> mas, na sua base, encontra-se sempre a id</w:t>
      </w:r>
      <w:r w:rsidR="00427942">
        <w:rPr>
          <w:rFonts w:ascii="Arial" w:hAnsi="Arial" w:cs="Arial"/>
          <w:iCs/>
          <w:sz w:val="24"/>
          <w:szCs w:val="24"/>
        </w:rPr>
        <w:t>é</w:t>
      </w:r>
      <w:r w:rsidR="0026548D" w:rsidRPr="00BA77C8">
        <w:rPr>
          <w:rFonts w:ascii="Arial" w:hAnsi="Arial" w:cs="Arial"/>
          <w:iCs/>
          <w:sz w:val="24"/>
          <w:szCs w:val="24"/>
        </w:rPr>
        <w:t xml:space="preserve">ia de </w:t>
      </w:r>
      <w:r w:rsidR="0026548D" w:rsidRPr="00F26F5C">
        <w:rPr>
          <w:rFonts w:ascii="Arial" w:hAnsi="Arial" w:cs="Arial"/>
          <w:i/>
          <w:sz w:val="24"/>
          <w:szCs w:val="24"/>
        </w:rPr>
        <w:t>um poder sobrenatura</w:t>
      </w:r>
      <w:r w:rsidR="00F26F5C">
        <w:rPr>
          <w:rFonts w:ascii="Arial" w:hAnsi="Arial" w:cs="Arial"/>
          <w:i/>
          <w:sz w:val="24"/>
          <w:szCs w:val="24"/>
        </w:rPr>
        <w:t xml:space="preserve"> de natureza ruim</w:t>
      </w:r>
      <w:r w:rsidR="00F26F5C">
        <w:rPr>
          <w:rFonts w:ascii="Arial" w:hAnsi="Arial" w:cs="Arial"/>
          <w:iCs/>
          <w:sz w:val="24"/>
          <w:szCs w:val="24"/>
        </w:rPr>
        <w:t>... A palavra se aplica indiferentemente à</w:t>
      </w:r>
      <w:r w:rsidR="0026548D" w:rsidRPr="00BA77C8">
        <w:rPr>
          <w:rFonts w:ascii="Arial" w:hAnsi="Arial" w:cs="Arial"/>
          <w:iCs/>
          <w:sz w:val="24"/>
          <w:szCs w:val="24"/>
        </w:rPr>
        <w:t xml:space="preserve"> má influência que se desprende de um objeto ou </w:t>
      </w:r>
      <w:r w:rsidR="00F26F5C">
        <w:rPr>
          <w:rFonts w:ascii="Arial" w:hAnsi="Arial" w:cs="Arial"/>
          <w:iCs/>
          <w:sz w:val="24"/>
          <w:szCs w:val="24"/>
        </w:rPr>
        <w:t>ao</w:t>
      </w:r>
      <w:r w:rsidR="0026548D" w:rsidRPr="00BA77C8">
        <w:rPr>
          <w:rFonts w:ascii="Arial" w:hAnsi="Arial" w:cs="Arial"/>
          <w:iCs/>
          <w:sz w:val="24"/>
          <w:szCs w:val="24"/>
        </w:rPr>
        <w:t xml:space="preserve"> objeto mesmo onde ela reside a título temporário ou permanente</w:t>
      </w:r>
      <w:r w:rsidR="00F26F5C">
        <w:rPr>
          <w:rFonts w:ascii="Arial" w:hAnsi="Arial" w:cs="Arial"/>
          <w:iCs/>
          <w:sz w:val="24"/>
          <w:szCs w:val="24"/>
        </w:rPr>
        <w:t xml:space="preserve">.” </w:t>
      </w:r>
      <w:r w:rsidR="00F26F5C" w:rsidRPr="00F26F5C">
        <w:rPr>
          <w:rFonts w:ascii="Arial" w:hAnsi="Arial" w:cs="Arial"/>
          <w:iCs/>
          <w:sz w:val="24"/>
          <w:szCs w:val="24"/>
          <w:vertAlign w:val="superscript"/>
        </w:rPr>
        <w:t>[Nota 35]</w:t>
      </w:r>
      <w:r w:rsidR="0026548D" w:rsidRPr="00BA77C8">
        <w:rPr>
          <w:rFonts w:ascii="Arial" w:hAnsi="Arial" w:cs="Arial"/>
          <w:iCs/>
          <w:sz w:val="24"/>
          <w:szCs w:val="24"/>
        </w:rPr>
        <w:t xml:space="preserve"> </w:t>
      </w:r>
      <w:r w:rsidR="00F26F5C">
        <w:rPr>
          <w:rFonts w:ascii="Arial" w:hAnsi="Arial" w:cs="Arial"/>
          <w:iCs/>
          <w:sz w:val="24"/>
          <w:szCs w:val="24"/>
        </w:rPr>
        <w:t>“</w:t>
      </w:r>
      <w:r w:rsidR="0026548D" w:rsidRPr="00BA77C8">
        <w:rPr>
          <w:rFonts w:ascii="Arial" w:hAnsi="Arial" w:cs="Arial"/>
          <w:iCs/>
          <w:sz w:val="24"/>
          <w:szCs w:val="24"/>
        </w:rPr>
        <w:t>Por ar</w:t>
      </w:r>
      <w:r w:rsidR="00F26F5C">
        <w:rPr>
          <w:rFonts w:ascii="Arial" w:hAnsi="Arial" w:cs="Arial"/>
          <w:iCs/>
          <w:sz w:val="24"/>
          <w:szCs w:val="24"/>
        </w:rPr>
        <w:t>ún</w:t>
      </w:r>
      <w:r w:rsidR="0026548D" w:rsidRPr="00BA77C8">
        <w:rPr>
          <w:rFonts w:ascii="Arial" w:hAnsi="Arial" w:cs="Arial"/>
          <w:iCs/>
          <w:sz w:val="24"/>
          <w:szCs w:val="24"/>
        </w:rPr>
        <w:t xml:space="preserve">kulta, diz Strehlow, o indígena entende uma força que suspende bruscamente a vida e ocasiona a morte daquele </w:t>
      </w:r>
      <w:r w:rsidR="00B1648C">
        <w:rPr>
          <w:rFonts w:ascii="Arial" w:hAnsi="Arial" w:cs="Arial"/>
          <w:iCs/>
          <w:sz w:val="24"/>
          <w:szCs w:val="24"/>
        </w:rPr>
        <w:t>e</w:t>
      </w:r>
      <w:r w:rsidR="0026548D" w:rsidRPr="00BA77C8">
        <w:rPr>
          <w:rFonts w:ascii="Arial" w:hAnsi="Arial" w:cs="Arial"/>
          <w:iCs/>
          <w:sz w:val="24"/>
          <w:szCs w:val="24"/>
        </w:rPr>
        <w:t>m que</w:t>
      </w:r>
      <w:r w:rsidR="00B1648C">
        <w:rPr>
          <w:rFonts w:ascii="Arial" w:hAnsi="Arial" w:cs="Arial"/>
          <w:iCs/>
          <w:sz w:val="24"/>
          <w:szCs w:val="24"/>
        </w:rPr>
        <w:t>m ela</w:t>
      </w:r>
      <w:r w:rsidR="0026548D" w:rsidRPr="00BA77C8">
        <w:rPr>
          <w:rFonts w:ascii="Arial" w:hAnsi="Arial" w:cs="Arial"/>
          <w:iCs/>
          <w:sz w:val="24"/>
          <w:szCs w:val="24"/>
        </w:rPr>
        <w:t xml:space="preserve"> se introduzi</w:t>
      </w:r>
      <w:r w:rsidR="00B1648C">
        <w:rPr>
          <w:rFonts w:ascii="Arial" w:hAnsi="Arial" w:cs="Arial"/>
          <w:iCs/>
          <w:sz w:val="24"/>
          <w:szCs w:val="24"/>
        </w:rPr>
        <w:t>u</w:t>
      </w:r>
      <w:r w:rsidR="0026548D" w:rsidRPr="00BA77C8">
        <w:rPr>
          <w:rFonts w:ascii="Arial" w:hAnsi="Arial" w:cs="Arial"/>
          <w:iCs/>
          <w:sz w:val="24"/>
          <w:szCs w:val="24"/>
        </w:rPr>
        <w:t>.</w:t>
      </w:r>
      <w:r w:rsidR="00B1648C">
        <w:rPr>
          <w:rFonts w:ascii="Arial" w:hAnsi="Arial" w:cs="Arial"/>
          <w:iCs/>
          <w:sz w:val="24"/>
          <w:szCs w:val="24"/>
        </w:rPr>
        <w:t xml:space="preserve">” </w:t>
      </w:r>
      <w:r w:rsidR="00B1648C" w:rsidRPr="00B1648C">
        <w:rPr>
          <w:rFonts w:ascii="Arial" w:hAnsi="Arial" w:cs="Arial"/>
          <w:iCs/>
          <w:sz w:val="24"/>
          <w:szCs w:val="24"/>
          <w:vertAlign w:val="superscript"/>
        </w:rPr>
        <w:t>[Nota 36]</w:t>
      </w:r>
      <w:r w:rsidR="0026548D" w:rsidRPr="00BA77C8">
        <w:rPr>
          <w:rFonts w:ascii="Arial" w:hAnsi="Arial" w:cs="Arial"/>
          <w:iCs/>
          <w:sz w:val="24"/>
          <w:szCs w:val="24"/>
        </w:rPr>
        <w:t xml:space="preserve"> Dá-se esse nome </w:t>
      </w:r>
      <w:r w:rsidR="00B1648C">
        <w:rPr>
          <w:rFonts w:ascii="Arial" w:hAnsi="Arial" w:cs="Arial"/>
          <w:iCs/>
          <w:sz w:val="24"/>
          <w:szCs w:val="24"/>
        </w:rPr>
        <w:t>às ossadas</w:t>
      </w:r>
      <w:r w:rsidR="0026548D" w:rsidRPr="00BA77C8">
        <w:rPr>
          <w:rFonts w:ascii="Arial" w:hAnsi="Arial" w:cs="Arial"/>
          <w:iCs/>
          <w:sz w:val="24"/>
          <w:szCs w:val="24"/>
        </w:rPr>
        <w:t xml:space="preserve">, </w:t>
      </w:r>
      <w:r w:rsidR="00B1648C">
        <w:rPr>
          <w:rFonts w:ascii="Arial" w:hAnsi="Arial" w:cs="Arial"/>
          <w:iCs/>
          <w:sz w:val="24"/>
          <w:szCs w:val="24"/>
        </w:rPr>
        <w:t>à</w:t>
      </w:r>
      <w:r w:rsidR="0026548D" w:rsidRPr="00BA77C8">
        <w:rPr>
          <w:rFonts w:ascii="Arial" w:hAnsi="Arial" w:cs="Arial"/>
          <w:iCs/>
          <w:sz w:val="24"/>
          <w:szCs w:val="24"/>
        </w:rPr>
        <w:t>s pe</w:t>
      </w:r>
      <w:r w:rsidR="00B1648C">
        <w:rPr>
          <w:rFonts w:ascii="Arial" w:hAnsi="Arial" w:cs="Arial"/>
          <w:iCs/>
          <w:sz w:val="24"/>
          <w:szCs w:val="24"/>
        </w:rPr>
        <w:t>ç</w:t>
      </w:r>
      <w:r w:rsidR="0026548D" w:rsidRPr="00BA77C8">
        <w:rPr>
          <w:rFonts w:ascii="Arial" w:hAnsi="Arial" w:cs="Arial"/>
          <w:iCs/>
          <w:sz w:val="24"/>
          <w:szCs w:val="24"/>
        </w:rPr>
        <w:t xml:space="preserve">as de madeira de onde tiveram </w:t>
      </w:r>
      <w:r w:rsidR="00B1648C">
        <w:rPr>
          <w:rFonts w:ascii="Arial" w:hAnsi="Arial" w:cs="Arial"/>
          <w:iCs/>
          <w:sz w:val="24"/>
          <w:szCs w:val="24"/>
        </w:rPr>
        <w:t>so</w:t>
      </w:r>
      <w:r w:rsidR="0026548D" w:rsidRPr="00BA77C8">
        <w:rPr>
          <w:rFonts w:ascii="Arial" w:hAnsi="Arial" w:cs="Arial"/>
          <w:iCs/>
          <w:sz w:val="24"/>
          <w:szCs w:val="24"/>
        </w:rPr>
        <w:t xml:space="preserve">rtilégios maléficos, aos venenos animais ou vegetais. </w:t>
      </w:r>
    </w:p>
    <w:p w14:paraId="685BD0C9" w14:textId="77777777" w:rsidR="00B1648C" w:rsidRDefault="00B1648C" w:rsidP="00B1648C">
      <w:pPr>
        <w:pStyle w:val="Corpodetexto"/>
        <w:tabs>
          <w:tab w:val="left" w:pos="8505"/>
        </w:tabs>
        <w:spacing w:line="360" w:lineRule="auto"/>
        <w:jc w:val="both"/>
        <w:rPr>
          <w:rFonts w:ascii="Arial" w:hAnsi="Arial" w:cs="Arial"/>
          <w:iCs/>
          <w:sz w:val="24"/>
          <w:szCs w:val="24"/>
        </w:rPr>
      </w:pPr>
    </w:p>
    <w:p w14:paraId="4514BC83" w14:textId="4EAFAFF9" w:rsidR="00B1648C" w:rsidRDefault="00B1648C" w:rsidP="00B1648C">
      <w:pPr>
        <w:pStyle w:val="Corpodetexto"/>
        <w:tabs>
          <w:tab w:val="left" w:pos="8505"/>
        </w:tabs>
        <w:spacing w:line="360" w:lineRule="auto"/>
        <w:jc w:val="both"/>
        <w:rPr>
          <w:rFonts w:ascii="Arial" w:hAnsi="Arial" w:cs="Arial"/>
          <w:iCs/>
          <w:sz w:val="24"/>
          <w:szCs w:val="24"/>
        </w:rPr>
      </w:pPr>
      <w:r>
        <w:rPr>
          <w:rFonts w:ascii="Arial" w:hAnsi="Arial" w:cs="Arial"/>
          <w:iCs/>
          <w:sz w:val="24"/>
          <w:szCs w:val="24"/>
        </w:rPr>
        <w:lastRenderedPageBreak/>
        <w:t>Página 20</w:t>
      </w:r>
      <w:r w:rsidR="00CF4977">
        <w:rPr>
          <w:rFonts w:ascii="Arial" w:hAnsi="Arial" w:cs="Arial"/>
          <w:iCs/>
          <w:sz w:val="24"/>
          <w:szCs w:val="24"/>
        </w:rPr>
        <w:t>1</w:t>
      </w:r>
    </w:p>
    <w:p w14:paraId="684602FA" w14:textId="77777777" w:rsidR="00B1648C" w:rsidRPr="00BA77C8" w:rsidRDefault="00B1648C" w:rsidP="00B1648C">
      <w:pPr>
        <w:pStyle w:val="Corpodetexto"/>
        <w:tabs>
          <w:tab w:val="left" w:pos="8505"/>
        </w:tabs>
        <w:spacing w:line="360" w:lineRule="auto"/>
        <w:jc w:val="both"/>
        <w:rPr>
          <w:rFonts w:ascii="Arial" w:hAnsi="Arial" w:cs="Arial"/>
          <w:iCs/>
          <w:sz w:val="24"/>
          <w:szCs w:val="24"/>
        </w:rPr>
      </w:pPr>
    </w:p>
    <w:p w14:paraId="4368EB97" w14:textId="77777777" w:rsidR="00097D90" w:rsidRDefault="0026548D" w:rsidP="00CE5B35">
      <w:pPr>
        <w:pStyle w:val="Corpodetexto"/>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Trata-se, pois, muito precisamente, de um mana nocivo</w:t>
      </w:r>
      <w:r w:rsidR="00B13465">
        <w:rPr>
          <w:rFonts w:ascii="Arial" w:hAnsi="Arial" w:cs="Arial"/>
          <w:iCs/>
          <w:sz w:val="24"/>
          <w:szCs w:val="24"/>
        </w:rPr>
        <w:t>.</w:t>
      </w:r>
      <w:r w:rsidRPr="00BA77C8">
        <w:rPr>
          <w:rFonts w:ascii="Arial" w:hAnsi="Arial" w:cs="Arial"/>
          <w:iCs/>
          <w:sz w:val="24"/>
          <w:szCs w:val="24"/>
        </w:rPr>
        <w:t xml:space="preserve"> Grey assinala nas tribos que observou uma noção exatamente idêntica</w:t>
      </w:r>
      <w:r w:rsidR="00B13465">
        <w:rPr>
          <w:rFonts w:ascii="Arial" w:hAnsi="Arial" w:cs="Arial"/>
          <w:iCs/>
          <w:sz w:val="24"/>
          <w:szCs w:val="24"/>
        </w:rPr>
        <w:t xml:space="preserve"> </w:t>
      </w:r>
      <w:r w:rsidR="00B13465" w:rsidRPr="00B13465">
        <w:rPr>
          <w:rFonts w:ascii="Arial" w:hAnsi="Arial" w:cs="Arial"/>
          <w:iCs/>
          <w:sz w:val="24"/>
          <w:szCs w:val="24"/>
          <w:vertAlign w:val="superscript"/>
        </w:rPr>
        <w:t xml:space="preserve">[Nota </w:t>
      </w:r>
      <w:r w:rsidRPr="00B13465">
        <w:rPr>
          <w:rFonts w:ascii="Arial" w:hAnsi="Arial" w:cs="Arial"/>
          <w:iCs/>
          <w:sz w:val="24"/>
          <w:szCs w:val="24"/>
          <w:vertAlign w:val="superscript"/>
        </w:rPr>
        <w:t>37</w:t>
      </w:r>
      <w:r w:rsidR="00B13465" w:rsidRPr="00B13465">
        <w:rPr>
          <w:rFonts w:ascii="Arial" w:hAnsi="Arial" w:cs="Arial"/>
          <w:iCs/>
          <w:sz w:val="24"/>
          <w:szCs w:val="24"/>
          <w:vertAlign w:val="superscript"/>
        </w:rPr>
        <w:t>]</w:t>
      </w:r>
      <w:r w:rsidR="00B13465">
        <w:rPr>
          <w:rFonts w:ascii="Arial" w:hAnsi="Arial" w:cs="Arial"/>
          <w:iCs/>
          <w:sz w:val="24"/>
          <w:szCs w:val="24"/>
        </w:rPr>
        <w:t xml:space="preserve">. </w:t>
      </w:r>
      <w:r w:rsidRPr="00BA77C8">
        <w:rPr>
          <w:rFonts w:ascii="Arial" w:hAnsi="Arial" w:cs="Arial"/>
          <w:iCs/>
          <w:sz w:val="24"/>
          <w:szCs w:val="24"/>
        </w:rPr>
        <w:t>Assim, entre esses diferentes povos, enquanto as forças propriamente religiosas não conseguem se desfazer de uma certa heterogeneidade, as forças mági</w:t>
      </w:r>
      <w:r w:rsidR="00DC2377" w:rsidRPr="00BA77C8">
        <w:rPr>
          <w:rFonts w:ascii="Arial" w:hAnsi="Arial" w:cs="Arial"/>
          <w:iCs/>
          <w:sz w:val="24"/>
          <w:szCs w:val="24"/>
        </w:rPr>
        <w:t>cas são concebidas como sendo todas da mesma natureza: s</w:t>
      </w:r>
      <w:r w:rsidR="00B13465">
        <w:rPr>
          <w:rFonts w:ascii="Arial" w:hAnsi="Arial" w:cs="Arial"/>
          <w:iCs/>
          <w:sz w:val="24"/>
          <w:szCs w:val="24"/>
        </w:rPr>
        <w:t>ã</w:t>
      </w:r>
      <w:r w:rsidR="00DC2377" w:rsidRPr="00BA77C8">
        <w:rPr>
          <w:rFonts w:ascii="Arial" w:hAnsi="Arial" w:cs="Arial"/>
          <w:iCs/>
          <w:sz w:val="24"/>
          <w:szCs w:val="24"/>
        </w:rPr>
        <w:t>o representadas aos espíritos em sua unidade genérica. Como pairam acima da organização social, acima de suas divis</w:t>
      </w:r>
      <w:r w:rsidR="00097D90">
        <w:rPr>
          <w:rFonts w:ascii="Arial" w:hAnsi="Arial" w:cs="Arial"/>
          <w:iCs/>
          <w:sz w:val="24"/>
          <w:szCs w:val="24"/>
        </w:rPr>
        <w:t>õ</w:t>
      </w:r>
      <w:r w:rsidR="00DC2377" w:rsidRPr="00BA77C8">
        <w:rPr>
          <w:rFonts w:ascii="Arial" w:hAnsi="Arial" w:cs="Arial"/>
          <w:iCs/>
          <w:sz w:val="24"/>
          <w:szCs w:val="24"/>
        </w:rPr>
        <w:t>es e sub</w:t>
      </w:r>
      <w:r w:rsidR="00097D90">
        <w:rPr>
          <w:rFonts w:ascii="Arial" w:hAnsi="Arial" w:cs="Arial"/>
          <w:iCs/>
          <w:sz w:val="24"/>
          <w:szCs w:val="24"/>
        </w:rPr>
        <w:t>d</w:t>
      </w:r>
      <w:r w:rsidR="00DC2377" w:rsidRPr="00BA77C8">
        <w:rPr>
          <w:rFonts w:ascii="Arial" w:hAnsi="Arial" w:cs="Arial"/>
          <w:iCs/>
          <w:sz w:val="24"/>
          <w:szCs w:val="24"/>
        </w:rPr>
        <w:t>ivisões, elas se movem num espaço homogêneo e contínuo onde não encontram nada que as diferencie. As o</w:t>
      </w:r>
      <w:r w:rsidR="00097D90">
        <w:rPr>
          <w:rFonts w:ascii="Arial" w:hAnsi="Arial" w:cs="Arial"/>
          <w:iCs/>
          <w:sz w:val="24"/>
          <w:szCs w:val="24"/>
        </w:rPr>
        <w:t>u</w:t>
      </w:r>
      <w:r w:rsidR="00DC2377" w:rsidRPr="00BA77C8">
        <w:rPr>
          <w:rFonts w:ascii="Arial" w:hAnsi="Arial" w:cs="Arial"/>
          <w:iCs/>
          <w:sz w:val="24"/>
          <w:szCs w:val="24"/>
        </w:rPr>
        <w:t xml:space="preserve">tras, ao contrario, estando localizadas em contextos sociais definidos e distintos, diversificam-se e particularizam-se </w:t>
      </w:r>
      <w:r w:rsidR="00097D90">
        <w:rPr>
          <w:rFonts w:ascii="Arial" w:hAnsi="Arial" w:cs="Arial"/>
          <w:iCs/>
          <w:sz w:val="24"/>
          <w:szCs w:val="24"/>
        </w:rPr>
        <w:t>à</w:t>
      </w:r>
      <w:r w:rsidR="00DC2377" w:rsidRPr="00BA77C8">
        <w:rPr>
          <w:rFonts w:ascii="Arial" w:hAnsi="Arial" w:cs="Arial"/>
          <w:iCs/>
          <w:sz w:val="24"/>
          <w:szCs w:val="24"/>
        </w:rPr>
        <w:t xml:space="preserve"> imagem dos meios onde est</w:t>
      </w:r>
      <w:r w:rsidR="00097D90">
        <w:rPr>
          <w:rFonts w:ascii="Arial" w:hAnsi="Arial" w:cs="Arial"/>
          <w:iCs/>
          <w:sz w:val="24"/>
          <w:szCs w:val="24"/>
        </w:rPr>
        <w:t>ã</w:t>
      </w:r>
      <w:r w:rsidR="00DC2377" w:rsidRPr="00BA77C8">
        <w:rPr>
          <w:rFonts w:ascii="Arial" w:hAnsi="Arial" w:cs="Arial"/>
          <w:iCs/>
          <w:sz w:val="24"/>
          <w:szCs w:val="24"/>
        </w:rPr>
        <w:t>o situadas</w:t>
      </w:r>
      <w:r w:rsidR="00097D90">
        <w:rPr>
          <w:rFonts w:ascii="Arial" w:hAnsi="Arial" w:cs="Arial"/>
          <w:iCs/>
          <w:sz w:val="24"/>
          <w:szCs w:val="24"/>
        </w:rPr>
        <w:t>.</w:t>
      </w:r>
    </w:p>
    <w:p w14:paraId="1DAB216E" w14:textId="49920820" w:rsidR="00DC2377" w:rsidRPr="00BA77C8" w:rsidRDefault="00DC2377" w:rsidP="00CE5B35">
      <w:pPr>
        <w:pStyle w:val="Corpodetexto"/>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 Assim se percebe o quanto a noção de força religiosa </w:t>
      </w:r>
      <w:r w:rsidR="00097D90">
        <w:rPr>
          <w:rFonts w:ascii="Arial" w:hAnsi="Arial" w:cs="Arial"/>
          <w:iCs/>
          <w:sz w:val="24"/>
          <w:szCs w:val="24"/>
        </w:rPr>
        <w:t>imp</w:t>
      </w:r>
      <w:r w:rsidRPr="00BA77C8">
        <w:rPr>
          <w:rFonts w:ascii="Arial" w:hAnsi="Arial" w:cs="Arial"/>
          <w:iCs/>
          <w:sz w:val="24"/>
          <w:szCs w:val="24"/>
        </w:rPr>
        <w:t>essoal est</w:t>
      </w:r>
      <w:r w:rsidR="00E932F2">
        <w:rPr>
          <w:rFonts w:ascii="Arial" w:hAnsi="Arial" w:cs="Arial"/>
          <w:iCs/>
          <w:sz w:val="24"/>
          <w:szCs w:val="24"/>
        </w:rPr>
        <w:t>á</w:t>
      </w:r>
      <w:r w:rsidRPr="00BA77C8">
        <w:rPr>
          <w:rFonts w:ascii="Arial" w:hAnsi="Arial" w:cs="Arial"/>
          <w:iCs/>
          <w:sz w:val="24"/>
          <w:szCs w:val="24"/>
        </w:rPr>
        <w:t xml:space="preserve"> no senti</w:t>
      </w:r>
      <w:r w:rsidR="00E932F2">
        <w:rPr>
          <w:rFonts w:ascii="Arial" w:hAnsi="Arial" w:cs="Arial"/>
          <w:iCs/>
          <w:sz w:val="24"/>
          <w:szCs w:val="24"/>
        </w:rPr>
        <w:t>d</w:t>
      </w:r>
      <w:r w:rsidRPr="00BA77C8">
        <w:rPr>
          <w:rFonts w:ascii="Arial" w:hAnsi="Arial" w:cs="Arial"/>
          <w:iCs/>
          <w:sz w:val="24"/>
          <w:szCs w:val="24"/>
        </w:rPr>
        <w:t xml:space="preserve">o e no espírito </w:t>
      </w:r>
      <w:r w:rsidR="00E932F2">
        <w:rPr>
          <w:rFonts w:ascii="Arial" w:hAnsi="Arial" w:cs="Arial"/>
          <w:iCs/>
          <w:sz w:val="24"/>
          <w:szCs w:val="24"/>
        </w:rPr>
        <w:t>d</w:t>
      </w:r>
      <w:r w:rsidRPr="00BA77C8">
        <w:rPr>
          <w:rFonts w:ascii="Arial" w:hAnsi="Arial" w:cs="Arial"/>
          <w:iCs/>
          <w:sz w:val="24"/>
          <w:szCs w:val="24"/>
        </w:rPr>
        <w:t>o totemismo a</w:t>
      </w:r>
      <w:r w:rsidR="00E932F2">
        <w:rPr>
          <w:rFonts w:ascii="Arial" w:hAnsi="Arial" w:cs="Arial"/>
          <w:iCs/>
          <w:sz w:val="24"/>
          <w:szCs w:val="24"/>
        </w:rPr>
        <w:t>u</w:t>
      </w:r>
      <w:r w:rsidRPr="00BA77C8">
        <w:rPr>
          <w:rFonts w:ascii="Arial" w:hAnsi="Arial" w:cs="Arial"/>
          <w:iCs/>
          <w:sz w:val="24"/>
          <w:szCs w:val="24"/>
        </w:rPr>
        <w:t>straliano, pois ela se constitui co</w:t>
      </w:r>
      <w:r w:rsidR="00E932F2">
        <w:rPr>
          <w:rFonts w:ascii="Arial" w:hAnsi="Arial" w:cs="Arial"/>
          <w:iCs/>
          <w:sz w:val="24"/>
          <w:szCs w:val="24"/>
        </w:rPr>
        <w:t>m</w:t>
      </w:r>
      <w:r w:rsidRPr="00BA77C8">
        <w:rPr>
          <w:rFonts w:ascii="Arial" w:hAnsi="Arial" w:cs="Arial"/>
          <w:iCs/>
          <w:sz w:val="24"/>
          <w:szCs w:val="24"/>
        </w:rPr>
        <w:t xml:space="preserve"> clareza t</w:t>
      </w:r>
      <w:r w:rsidR="00E932F2">
        <w:rPr>
          <w:rFonts w:ascii="Arial" w:hAnsi="Arial" w:cs="Arial"/>
          <w:iCs/>
          <w:sz w:val="24"/>
          <w:szCs w:val="24"/>
        </w:rPr>
        <w:t>ã</w:t>
      </w:r>
      <w:r w:rsidRPr="00BA77C8">
        <w:rPr>
          <w:rFonts w:ascii="Arial" w:hAnsi="Arial" w:cs="Arial"/>
          <w:iCs/>
          <w:sz w:val="24"/>
          <w:szCs w:val="24"/>
        </w:rPr>
        <w:t>o logo n</w:t>
      </w:r>
      <w:r w:rsidR="00E932F2">
        <w:rPr>
          <w:rFonts w:ascii="Arial" w:hAnsi="Arial" w:cs="Arial"/>
          <w:iCs/>
          <w:sz w:val="24"/>
          <w:szCs w:val="24"/>
        </w:rPr>
        <w:t>ã</w:t>
      </w:r>
      <w:r w:rsidRPr="00BA77C8">
        <w:rPr>
          <w:rFonts w:ascii="Arial" w:hAnsi="Arial" w:cs="Arial"/>
          <w:iCs/>
          <w:sz w:val="24"/>
          <w:szCs w:val="24"/>
        </w:rPr>
        <w:t>o haja causa contrária que se lhe oponha. É verdade que o</w:t>
      </w:r>
      <w:r w:rsidR="00E932F2">
        <w:rPr>
          <w:rFonts w:ascii="Arial" w:hAnsi="Arial" w:cs="Arial"/>
          <w:iCs/>
          <w:sz w:val="24"/>
          <w:szCs w:val="24"/>
        </w:rPr>
        <w:t xml:space="preserve"> </w:t>
      </w:r>
      <w:r w:rsidRPr="00DC2377">
        <w:rPr>
          <w:rFonts w:ascii="Arial" w:hAnsi="Arial" w:cs="Arial"/>
          <w:iCs/>
          <w:sz w:val="24"/>
          <w:szCs w:val="24"/>
        </w:rPr>
        <w:t>arungquiltha é uma força puramente mágica. Mas, entre as forças m</w:t>
      </w:r>
      <w:r w:rsidR="00E932F2">
        <w:rPr>
          <w:rFonts w:ascii="Arial" w:hAnsi="Arial" w:cs="Arial"/>
          <w:iCs/>
          <w:sz w:val="24"/>
          <w:szCs w:val="24"/>
        </w:rPr>
        <w:t>á</w:t>
      </w:r>
      <w:r w:rsidRPr="00DC2377">
        <w:rPr>
          <w:rFonts w:ascii="Arial" w:hAnsi="Arial" w:cs="Arial"/>
          <w:iCs/>
          <w:sz w:val="24"/>
          <w:szCs w:val="24"/>
        </w:rPr>
        <w:t>gicas e as forças religiosas, não há diferença de</w:t>
      </w:r>
      <w:r w:rsidRPr="00BA77C8">
        <w:rPr>
          <w:rFonts w:ascii="Arial" w:hAnsi="Arial" w:cs="Arial"/>
          <w:iCs/>
          <w:sz w:val="24"/>
          <w:szCs w:val="24"/>
        </w:rPr>
        <w:t xml:space="preserve"> natureza</w:t>
      </w:r>
      <w:r w:rsidR="00B56680">
        <w:rPr>
          <w:rFonts w:ascii="Arial" w:hAnsi="Arial" w:cs="Arial"/>
          <w:iCs/>
          <w:sz w:val="24"/>
          <w:szCs w:val="24"/>
        </w:rPr>
        <w:t xml:space="preserve"> </w:t>
      </w:r>
      <w:r w:rsidR="00B56680" w:rsidRPr="00B56680">
        <w:rPr>
          <w:rFonts w:ascii="Arial" w:hAnsi="Arial" w:cs="Arial"/>
          <w:iCs/>
          <w:sz w:val="24"/>
          <w:szCs w:val="24"/>
          <w:vertAlign w:val="superscript"/>
        </w:rPr>
        <w:t>[Nota 38]</w:t>
      </w:r>
      <w:r w:rsidRPr="00BA77C8">
        <w:rPr>
          <w:rFonts w:ascii="Arial" w:hAnsi="Arial" w:cs="Arial"/>
          <w:iCs/>
          <w:sz w:val="24"/>
          <w:szCs w:val="24"/>
        </w:rPr>
        <w:t xml:space="preserve">; </w:t>
      </w:r>
      <w:r w:rsidR="00B56680">
        <w:rPr>
          <w:rFonts w:ascii="Arial" w:hAnsi="Arial" w:cs="Arial"/>
          <w:iCs/>
          <w:sz w:val="24"/>
          <w:szCs w:val="24"/>
        </w:rPr>
        <w:t>à</w:t>
      </w:r>
      <w:r w:rsidRPr="00BA77C8">
        <w:rPr>
          <w:rFonts w:ascii="Arial" w:hAnsi="Arial" w:cs="Arial"/>
          <w:iCs/>
          <w:sz w:val="24"/>
          <w:szCs w:val="24"/>
        </w:rPr>
        <w:t>s vezes, elas são at</w:t>
      </w:r>
      <w:r w:rsidR="00B56680">
        <w:rPr>
          <w:rFonts w:ascii="Arial" w:hAnsi="Arial" w:cs="Arial"/>
          <w:iCs/>
          <w:sz w:val="24"/>
          <w:szCs w:val="24"/>
        </w:rPr>
        <w:t>é</w:t>
      </w:r>
      <w:r w:rsidRPr="00BA77C8">
        <w:rPr>
          <w:rFonts w:ascii="Arial" w:hAnsi="Arial" w:cs="Arial"/>
          <w:iCs/>
          <w:sz w:val="24"/>
          <w:szCs w:val="24"/>
        </w:rPr>
        <w:t xml:space="preserve"> designadas pelo mesmo nome: na Melanésia, o mágico e seus sortilégios possuem mana, da mesma forma que os agentes e os ritos do culto</w:t>
      </w:r>
      <w:r w:rsidR="00C3232E" w:rsidRPr="00BA77C8">
        <w:rPr>
          <w:rFonts w:ascii="Arial" w:hAnsi="Arial" w:cs="Arial"/>
          <w:iCs/>
          <w:sz w:val="24"/>
          <w:szCs w:val="24"/>
        </w:rPr>
        <w:t xml:space="preserve"> regu</w:t>
      </w:r>
      <w:r w:rsidR="00B56680">
        <w:rPr>
          <w:rFonts w:ascii="Arial" w:hAnsi="Arial" w:cs="Arial"/>
          <w:iCs/>
          <w:sz w:val="24"/>
          <w:szCs w:val="24"/>
        </w:rPr>
        <w:t>l</w:t>
      </w:r>
      <w:r w:rsidR="00C3232E" w:rsidRPr="00BA77C8">
        <w:rPr>
          <w:rFonts w:ascii="Arial" w:hAnsi="Arial" w:cs="Arial"/>
          <w:iCs/>
          <w:sz w:val="24"/>
          <w:szCs w:val="24"/>
        </w:rPr>
        <w:t>ar</w:t>
      </w:r>
      <w:r w:rsidR="00B56680">
        <w:rPr>
          <w:rFonts w:ascii="Arial" w:hAnsi="Arial" w:cs="Arial"/>
          <w:iCs/>
          <w:sz w:val="24"/>
          <w:szCs w:val="24"/>
        </w:rPr>
        <w:t xml:space="preserve"> </w:t>
      </w:r>
      <w:r w:rsidR="00B56680" w:rsidRPr="00B56680">
        <w:rPr>
          <w:rFonts w:ascii="Arial" w:hAnsi="Arial" w:cs="Arial"/>
          <w:iCs/>
          <w:sz w:val="24"/>
          <w:szCs w:val="24"/>
          <w:vertAlign w:val="superscript"/>
        </w:rPr>
        <w:t xml:space="preserve">[Nota </w:t>
      </w:r>
      <w:r w:rsidR="00C3232E" w:rsidRPr="00B56680">
        <w:rPr>
          <w:rFonts w:ascii="Arial" w:hAnsi="Arial" w:cs="Arial"/>
          <w:iCs/>
          <w:sz w:val="24"/>
          <w:szCs w:val="24"/>
          <w:vertAlign w:val="superscript"/>
        </w:rPr>
        <w:t>3</w:t>
      </w:r>
      <w:r w:rsidR="00B56680" w:rsidRPr="00B56680">
        <w:rPr>
          <w:rFonts w:ascii="Arial" w:hAnsi="Arial" w:cs="Arial"/>
          <w:iCs/>
          <w:sz w:val="24"/>
          <w:szCs w:val="24"/>
          <w:vertAlign w:val="superscript"/>
        </w:rPr>
        <w:t>9]</w:t>
      </w:r>
      <w:r w:rsidR="00C3232E" w:rsidRPr="00BA77C8">
        <w:rPr>
          <w:rFonts w:ascii="Arial" w:hAnsi="Arial" w:cs="Arial"/>
          <w:iCs/>
          <w:sz w:val="24"/>
          <w:szCs w:val="24"/>
        </w:rPr>
        <w:t>. A palavra orenda, entre os Iroqueses</w:t>
      </w:r>
      <w:r w:rsidR="00B56680">
        <w:rPr>
          <w:rFonts w:ascii="Arial" w:hAnsi="Arial" w:cs="Arial"/>
          <w:iCs/>
          <w:sz w:val="24"/>
          <w:szCs w:val="24"/>
        </w:rPr>
        <w:t xml:space="preserve"> </w:t>
      </w:r>
      <w:r w:rsidR="00B56680" w:rsidRPr="00B56680">
        <w:rPr>
          <w:rFonts w:ascii="Arial" w:hAnsi="Arial" w:cs="Arial"/>
          <w:iCs/>
          <w:sz w:val="24"/>
          <w:szCs w:val="24"/>
          <w:vertAlign w:val="superscript"/>
        </w:rPr>
        <w:t xml:space="preserve">[Nota </w:t>
      </w:r>
      <w:r w:rsidR="00C3232E" w:rsidRPr="00B56680">
        <w:rPr>
          <w:rFonts w:ascii="Arial" w:hAnsi="Arial" w:cs="Arial"/>
          <w:iCs/>
          <w:sz w:val="24"/>
          <w:szCs w:val="24"/>
          <w:vertAlign w:val="superscript"/>
        </w:rPr>
        <w:t>40</w:t>
      </w:r>
      <w:r w:rsidR="00B56680" w:rsidRPr="00B56680">
        <w:rPr>
          <w:rFonts w:ascii="Arial" w:hAnsi="Arial" w:cs="Arial"/>
          <w:iCs/>
          <w:sz w:val="24"/>
          <w:szCs w:val="24"/>
          <w:vertAlign w:val="superscript"/>
        </w:rPr>
        <w:t>]</w:t>
      </w:r>
      <w:r w:rsidR="00C3232E" w:rsidRPr="00BA77C8">
        <w:rPr>
          <w:rFonts w:ascii="Arial" w:hAnsi="Arial" w:cs="Arial"/>
          <w:iCs/>
          <w:sz w:val="24"/>
          <w:szCs w:val="24"/>
        </w:rPr>
        <w:t>, é empregada da mesma maneira. Pode-se, portanto, inferir legitimamente a natureza de umas com base na das outras</w:t>
      </w:r>
      <w:r w:rsidR="00B56680">
        <w:rPr>
          <w:rFonts w:ascii="Arial" w:hAnsi="Arial" w:cs="Arial"/>
          <w:iCs/>
          <w:sz w:val="24"/>
          <w:szCs w:val="24"/>
        </w:rPr>
        <w:t xml:space="preserve"> </w:t>
      </w:r>
      <w:r w:rsidR="00B56680" w:rsidRPr="00B56680">
        <w:rPr>
          <w:rFonts w:ascii="Arial" w:hAnsi="Arial" w:cs="Arial"/>
          <w:iCs/>
          <w:sz w:val="24"/>
          <w:szCs w:val="24"/>
          <w:vertAlign w:val="superscript"/>
        </w:rPr>
        <w:t xml:space="preserve">[Nota </w:t>
      </w:r>
      <w:r w:rsidR="00C3232E" w:rsidRPr="00B56680">
        <w:rPr>
          <w:rFonts w:ascii="Arial" w:hAnsi="Arial" w:cs="Arial"/>
          <w:iCs/>
          <w:sz w:val="24"/>
          <w:szCs w:val="24"/>
          <w:vertAlign w:val="superscript"/>
        </w:rPr>
        <w:t>4</w:t>
      </w:r>
      <w:r w:rsidR="00B56680" w:rsidRPr="00B56680">
        <w:rPr>
          <w:rFonts w:ascii="Arial" w:hAnsi="Arial" w:cs="Arial"/>
          <w:iCs/>
          <w:sz w:val="24"/>
          <w:szCs w:val="24"/>
          <w:vertAlign w:val="superscript"/>
        </w:rPr>
        <w:t>1]</w:t>
      </w:r>
      <w:r w:rsidR="00C3232E" w:rsidRPr="00BA77C8">
        <w:rPr>
          <w:rFonts w:ascii="Arial" w:hAnsi="Arial" w:cs="Arial"/>
          <w:iCs/>
          <w:sz w:val="24"/>
          <w:szCs w:val="24"/>
        </w:rPr>
        <w:t>.</w:t>
      </w:r>
    </w:p>
    <w:p w14:paraId="5C8BD3EB" w14:textId="77777777" w:rsidR="00C3232E" w:rsidRPr="00BA77C8" w:rsidRDefault="00C3232E" w:rsidP="00CE5B35">
      <w:pPr>
        <w:pStyle w:val="Corpodetexto"/>
        <w:tabs>
          <w:tab w:val="left" w:pos="8505"/>
        </w:tabs>
        <w:spacing w:line="360" w:lineRule="auto"/>
        <w:ind w:firstLine="709"/>
        <w:jc w:val="both"/>
        <w:rPr>
          <w:rFonts w:ascii="Arial" w:hAnsi="Arial" w:cs="Arial"/>
          <w:iCs/>
          <w:sz w:val="24"/>
          <w:szCs w:val="24"/>
        </w:rPr>
      </w:pPr>
    </w:p>
    <w:p w14:paraId="6FC33FBC" w14:textId="6DBF38DC" w:rsidR="00C3232E" w:rsidRDefault="00C3232E" w:rsidP="00B56680">
      <w:pPr>
        <w:pStyle w:val="Corpodetexto"/>
        <w:tabs>
          <w:tab w:val="left" w:pos="8505"/>
        </w:tabs>
        <w:spacing w:line="360" w:lineRule="auto"/>
        <w:ind w:firstLine="709"/>
        <w:jc w:val="center"/>
        <w:rPr>
          <w:rFonts w:ascii="Arial" w:hAnsi="Arial" w:cs="Arial"/>
          <w:iCs/>
          <w:sz w:val="24"/>
          <w:szCs w:val="24"/>
        </w:rPr>
      </w:pPr>
      <w:r w:rsidRPr="00BA77C8">
        <w:rPr>
          <w:rFonts w:ascii="Arial" w:hAnsi="Arial" w:cs="Arial"/>
          <w:iCs/>
          <w:sz w:val="24"/>
          <w:szCs w:val="24"/>
        </w:rPr>
        <w:t>III</w:t>
      </w:r>
    </w:p>
    <w:p w14:paraId="19DB0850" w14:textId="77777777" w:rsidR="00B56680" w:rsidRPr="00BA77C8" w:rsidRDefault="00B56680" w:rsidP="00B56680">
      <w:pPr>
        <w:pStyle w:val="Corpodetexto"/>
        <w:tabs>
          <w:tab w:val="left" w:pos="8505"/>
        </w:tabs>
        <w:spacing w:line="360" w:lineRule="auto"/>
        <w:ind w:firstLine="709"/>
        <w:jc w:val="center"/>
        <w:rPr>
          <w:rFonts w:ascii="Arial" w:hAnsi="Arial" w:cs="Arial"/>
          <w:iCs/>
          <w:sz w:val="24"/>
          <w:szCs w:val="24"/>
        </w:rPr>
      </w:pPr>
    </w:p>
    <w:p w14:paraId="6DAB0BF0" w14:textId="2DCFF19B" w:rsidR="00C3232E" w:rsidRPr="00BA77C8" w:rsidRDefault="00C3232E" w:rsidP="00CE5B35">
      <w:pPr>
        <w:pStyle w:val="Corpodetexto"/>
        <w:tabs>
          <w:tab w:val="left" w:pos="8505"/>
        </w:tabs>
        <w:spacing w:line="360" w:lineRule="auto"/>
        <w:ind w:firstLine="709"/>
        <w:jc w:val="both"/>
        <w:rPr>
          <w:rFonts w:ascii="Arial" w:hAnsi="Arial" w:cs="Arial"/>
          <w:iCs/>
          <w:sz w:val="24"/>
          <w:szCs w:val="24"/>
        </w:rPr>
      </w:pPr>
      <w:r w:rsidRPr="00C3232E">
        <w:rPr>
          <w:rFonts w:ascii="Arial" w:hAnsi="Arial" w:cs="Arial"/>
          <w:iCs/>
          <w:sz w:val="24"/>
          <w:szCs w:val="24"/>
        </w:rPr>
        <w:t>O resultado a que nos conduz a análise precedente</w:t>
      </w:r>
      <w:r w:rsidRPr="00BA77C8">
        <w:rPr>
          <w:rFonts w:ascii="Arial" w:hAnsi="Arial" w:cs="Arial"/>
          <w:iCs/>
          <w:sz w:val="24"/>
          <w:szCs w:val="24"/>
        </w:rPr>
        <w:t xml:space="preserve"> não interessa apenas </w:t>
      </w:r>
      <w:r w:rsidR="00B56680">
        <w:rPr>
          <w:rFonts w:ascii="Arial" w:hAnsi="Arial" w:cs="Arial"/>
          <w:iCs/>
          <w:sz w:val="24"/>
          <w:szCs w:val="24"/>
        </w:rPr>
        <w:t>à</w:t>
      </w:r>
      <w:r w:rsidRPr="00BA77C8">
        <w:rPr>
          <w:rFonts w:ascii="Arial" w:hAnsi="Arial" w:cs="Arial"/>
          <w:iCs/>
          <w:sz w:val="24"/>
          <w:szCs w:val="24"/>
        </w:rPr>
        <w:t xml:space="preserve"> história do totemismo, mas tarn</w:t>
      </w:r>
      <w:r w:rsidR="00BC10CA">
        <w:rPr>
          <w:rFonts w:ascii="Arial" w:hAnsi="Arial" w:cs="Arial"/>
          <w:iCs/>
          <w:sz w:val="24"/>
          <w:szCs w:val="24"/>
        </w:rPr>
        <w:t>bé</w:t>
      </w:r>
      <w:r w:rsidRPr="00BA77C8">
        <w:rPr>
          <w:rFonts w:ascii="Arial" w:hAnsi="Arial" w:cs="Arial"/>
          <w:iCs/>
          <w:sz w:val="24"/>
          <w:szCs w:val="24"/>
        </w:rPr>
        <w:t xml:space="preserve">m </w:t>
      </w:r>
      <w:r w:rsidR="00BC10CA">
        <w:rPr>
          <w:rFonts w:ascii="Arial" w:hAnsi="Arial" w:cs="Arial"/>
          <w:iCs/>
          <w:sz w:val="24"/>
          <w:szCs w:val="24"/>
        </w:rPr>
        <w:t>à</w:t>
      </w:r>
      <w:r w:rsidRPr="00BA77C8">
        <w:rPr>
          <w:rFonts w:ascii="Arial" w:hAnsi="Arial" w:cs="Arial"/>
          <w:iCs/>
          <w:sz w:val="24"/>
          <w:szCs w:val="24"/>
        </w:rPr>
        <w:t xml:space="preserve"> gênese do pensamento religioso em geral.</w:t>
      </w:r>
    </w:p>
    <w:p w14:paraId="5F70308F" w14:textId="77777777" w:rsidR="00BC10CA" w:rsidRDefault="00C3232E" w:rsidP="00CE5B35">
      <w:pPr>
        <w:pStyle w:val="Corpodetexto"/>
        <w:tabs>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Sob pretexto de que o homem, na origem, é dominado pelos sentidos e pelas representações sensíveis, afirmou-se com freqüência que ele havia </w:t>
      </w:r>
      <w:r w:rsidRPr="00BA77C8">
        <w:rPr>
          <w:rFonts w:ascii="Arial" w:hAnsi="Arial" w:cs="Arial"/>
          <w:iCs/>
          <w:sz w:val="24"/>
          <w:szCs w:val="24"/>
        </w:rPr>
        <w:lastRenderedPageBreak/>
        <w:t>começado por conceber o divino sob a forma concreta de seres definidos e pessoais. Os fatos não confirmam essa conjetura. Acaba</w:t>
      </w:r>
    </w:p>
    <w:p w14:paraId="49F72912" w14:textId="77777777" w:rsidR="00BC10CA" w:rsidRDefault="00BC10CA" w:rsidP="00BC10CA">
      <w:pPr>
        <w:pStyle w:val="Corpodetexto"/>
        <w:tabs>
          <w:tab w:val="left" w:pos="8505"/>
        </w:tabs>
        <w:spacing w:line="360" w:lineRule="auto"/>
        <w:jc w:val="both"/>
        <w:rPr>
          <w:rFonts w:ascii="Arial" w:hAnsi="Arial" w:cs="Arial"/>
          <w:iCs/>
          <w:sz w:val="24"/>
          <w:szCs w:val="24"/>
        </w:rPr>
      </w:pPr>
    </w:p>
    <w:p w14:paraId="62F71B3C" w14:textId="60C2BA9E" w:rsidR="00BC10CA" w:rsidRDefault="00BC10CA" w:rsidP="00BC10CA">
      <w:pPr>
        <w:pStyle w:val="Corpodetexto"/>
        <w:tabs>
          <w:tab w:val="left" w:pos="8505"/>
        </w:tabs>
        <w:spacing w:line="360" w:lineRule="auto"/>
        <w:jc w:val="both"/>
        <w:rPr>
          <w:rFonts w:ascii="Arial" w:hAnsi="Arial" w:cs="Arial"/>
          <w:iCs/>
          <w:sz w:val="24"/>
          <w:szCs w:val="24"/>
        </w:rPr>
      </w:pPr>
      <w:r>
        <w:rPr>
          <w:rFonts w:ascii="Arial" w:hAnsi="Arial" w:cs="Arial"/>
          <w:iCs/>
          <w:sz w:val="24"/>
          <w:szCs w:val="24"/>
        </w:rPr>
        <w:t>Página 202</w:t>
      </w:r>
    </w:p>
    <w:p w14:paraId="6547AE95" w14:textId="77777777" w:rsidR="00BC10CA" w:rsidRDefault="00BC10CA" w:rsidP="00BC10CA">
      <w:pPr>
        <w:pStyle w:val="Corpodetexto"/>
        <w:tabs>
          <w:tab w:val="left" w:pos="8505"/>
        </w:tabs>
        <w:spacing w:line="360" w:lineRule="auto"/>
        <w:jc w:val="both"/>
        <w:rPr>
          <w:rFonts w:ascii="Arial" w:hAnsi="Arial" w:cs="Arial"/>
          <w:iCs/>
          <w:sz w:val="24"/>
          <w:szCs w:val="24"/>
        </w:rPr>
      </w:pPr>
    </w:p>
    <w:p w14:paraId="57FD7D16" w14:textId="77777777" w:rsidR="00AB6521" w:rsidRDefault="00C3232E" w:rsidP="00AB6521">
      <w:pPr>
        <w:pStyle w:val="Corpodetexto"/>
        <w:tabs>
          <w:tab w:val="left" w:pos="8505"/>
        </w:tabs>
        <w:spacing w:line="360" w:lineRule="auto"/>
        <w:jc w:val="both"/>
        <w:rPr>
          <w:rFonts w:ascii="Arial" w:hAnsi="Arial" w:cs="Arial"/>
          <w:iCs/>
          <w:sz w:val="24"/>
          <w:szCs w:val="24"/>
        </w:rPr>
      </w:pPr>
      <w:r w:rsidRPr="00BA77C8">
        <w:rPr>
          <w:rFonts w:ascii="Arial" w:hAnsi="Arial" w:cs="Arial"/>
          <w:iCs/>
          <w:sz w:val="24"/>
          <w:szCs w:val="24"/>
        </w:rPr>
        <w:t>mos de descrever um conjunto, sistematicamente articulado, de crenças religiosas que temos motivos para considerar como muito primitivo, no entanto não encontramos nele personalidades desse tipo. O culto propriamente totêmi</w:t>
      </w:r>
      <w:r w:rsidR="00BC10CA">
        <w:rPr>
          <w:rFonts w:ascii="Arial" w:hAnsi="Arial" w:cs="Arial"/>
          <w:iCs/>
          <w:sz w:val="24"/>
          <w:szCs w:val="24"/>
        </w:rPr>
        <w:t>c</w:t>
      </w:r>
      <w:r w:rsidRPr="00BA77C8">
        <w:rPr>
          <w:rFonts w:ascii="Arial" w:hAnsi="Arial" w:cs="Arial"/>
          <w:iCs/>
          <w:sz w:val="24"/>
          <w:szCs w:val="24"/>
        </w:rPr>
        <w:t>o não se dirige nem a estes animais ou àquelas plantas determinadas, nem mesmo a uma esp</w:t>
      </w:r>
      <w:r w:rsidR="00AB6521">
        <w:rPr>
          <w:rFonts w:ascii="Arial" w:hAnsi="Arial" w:cs="Arial"/>
          <w:iCs/>
          <w:sz w:val="24"/>
          <w:szCs w:val="24"/>
        </w:rPr>
        <w:t>éci</w:t>
      </w:r>
      <w:r w:rsidRPr="00BA77C8">
        <w:rPr>
          <w:rFonts w:ascii="Arial" w:hAnsi="Arial" w:cs="Arial"/>
          <w:iCs/>
          <w:sz w:val="24"/>
          <w:szCs w:val="24"/>
        </w:rPr>
        <w:t>e vegetal ou animal, mas a uma vaga potência, dispersa através das coisas</w:t>
      </w:r>
      <w:r w:rsidR="00AB6521">
        <w:rPr>
          <w:rFonts w:ascii="Arial" w:hAnsi="Arial" w:cs="Arial"/>
          <w:iCs/>
          <w:sz w:val="24"/>
          <w:szCs w:val="24"/>
        </w:rPr>
        <w:t xml:space="preserve"> </w:t>
      </w:r>
      <w:r w:rsidR="00AB6521" w:rsidRPr="00AB6521">
        <w:rPr>
          <w:rFonts w:ascii="Arial" w:hAnsi="Arial" w:cs="Arial"/>
          <w:iCs/>
          <w:sz w:val="24"/>
          <w:szCs w:val="24"/>
          <w:vertAlign w:val="superscript"/>
        </w:rPr>
        <w:t xml:space="preserve">[Nota </w:t>
      </w:r>
      <w:r w:rsidRPr="00AB6521">
        <w:rPr>
          <w:rFonts w:ascii="Arial" w:hAnsi="Arial" w:cs="Arial"/>
          <w:iCs/>
          <w:sz w:val="24"/>
          <w:szCs w:val="24"/>
          <w:vertAlign w:val="superscript"/>
        </w:rPr>
        <w:t>42</w:t>
      </w:r>
      <w:r w:rsidR="00AB6521" w:rsidRPr="00AB6521">
        <w:rPr>
          <w:rFonts w:ascii="Arial" w:hAnsi="Arial" w:cs="Arial"/>
          <w:iCs/>
          <w:sz w:val="24"/>
          <w:szCs w:val="24"/>
          <w:vertAlign w:val="superscript"/>
        </w:rPr>
        <w:t>]</w:t>
      </w:r>
      <w:r w:rsidR="00AB6521">
        <w:rPr>
          <w:rFonts w:ascii="Arial" w:hAnsi="Arial" w:cs="Arial"/>
          <w:iCs/>
          <w:sz w:val="24"/>
          <w:szCs w:val="24"/>
        </w:rPr>
        <w:t xml:space="preserve">. </w:t>
      </w:r>
      <w:r w:rsidRPr="00C3232E">
        <w:rPr>
          <w:rFonts w:ascii="Arial" w:hAnsi="Arial" w:cs="Arial"/>
          <w:iCs/>
          <w:sz w:val="24"/>
          <w:szCs w:val="24"/>
        </w:rPr>
        <w:t>Mesmo nas religiões mais elevadas que saíram do totemis</w:t>
      </w:r>
      <w:r w:rsidRPr="00BA77C8">
        <w:rPr>
          <w:rFonts w:ascii="Arial" w:hAnsi="Arial" w:cs="Arial"/>
          <w:iCs/>
          <w:sz w:val="24"/>
          <w:szCs w:val="24"/>
        </w:rPr>
        <w:t>mo, como as que vemos entre os índios da América do Norte, essa idéia, longe de apagar-se, torna-se mais consciente de si; enuncia-se com uma clareza que não possuía antes, ao mesmo tempo em que alcança uma generalidade mais alta. É ela que domina todo o sistema religioso</w:t>
      </w:r>
      <w:r w:rsidR="00AB6521">
        <w:rPr>
          <w:rFonts w:ascii="Arial" w:hAnsi="Arial" w:cs="Arial"/>
          <w:iCs/>
          <w:sz w:val="24"/>
          <w:szCs w:val="24"/>
        </w:rPr>
        <w:t>.</w:t>
      </w:r>
      <w:r w:rsidRPr="00BA77C8">
        <w:rPr>
          <w:rFonts w:ascii="Arial" w:hAnsi="Arial" w:cs="Arial"/>
          <w:iCs/>
          <w:sz w:val="24"/>
          <w:szCs w:val="24"/>
        </w:rPr>
        <w:t xml:space="preserve"> </w:t>
      </w:r>
    </w:p>
    <w:p w14:paraId="39BD2470" w14:textId="4712A9BB" w:rsidR="006D748F" w:rsidRDefault="00AB6521" w:rsidP="00AB6521">
      <w:pPr>
        <w:pStyle w:val="Corpodetexto"/>
        <w:tabs>
          <w:tab w:val="left" w:pos="8505"/>
        </w:tabs>
        <w:spacing w:line="360" w:lineRule="auto"/>
        <w:ind w:firstLine="709"/>
        <w:jc w:val="both"/>
        <w:rPr>
          <w:rFonts w:ascii="Arial" w:hAnsi="Arial" w:cs="Arial"/>
          <w:iCs/>
          <w:sz w:val="24"/>
          <w:szCs w:val="24"/>
        </w:rPr>
      </w:pPr>
      <w:r>
        <w:rPr>
          <w:rFonts w:ascii="Arial" w:hAnsi="Arial" w:cs="Arial"/>
          <w:iCs/>
          <w:sz w:val="24"/>
          <w:szCs w:val="24"/>
        </w:rPr>
        <w:t>T</w:t>
      </w:r>
      <w:r w:rsidR="00C3232E" w:rsidRPr="00BA77C8">
        <w:rPr>
          <w:rFonts w:ascii="Arial" w:hAnsi="Arial" w:cs="Arial"/>
          <w:iCs/>
          <w:sz w:val="24"/>
          <w:szCs w:val="24"/>
        </w:rPr>
        <w:t>al é a matéria-prima com que foram construídos os seres diversos que as religiões de todos os tempos consa</w:t>
      </w:r>
      <w:r w:rsidR="005723F1" w:rsidRPr="00BA77C8">
        <w:rPr>
          <w:rFonts w:ascii="Arial" w:hAnsi="Arial" w:cs="Arial"/>
          <w:iCs/>
          <w:sz w:val="24"/>
          <w:szCs w:val="24"/>
        </w:rPr>
        <w:t>graram e adoraram. Os espíritos, os demônios, os gênios e os deuses de todo porte não são senão as formas concretas que essa energia, essa “potencialidade”, como diz Howitt</w:t>
      </w:r>
      <w:r w:rsidR="00267442">
        <w:rPr>
          <w:rFonts w:ascii="Arial" w:hAnsi="Arial" w:cs="Arial"/>
          <w:iCs/>
          <w:sz w:val="24"/>
          <w:szCs w:val="24"/>
        </w:rPr>
        <w:t xml:space="preserve"> </w:t>
      </w:r>
      <w:r w:rsidR="00267442" w:rsidRPr="00267442">
        <w:rPr>
          <w:rFonts w:ascii="Arial" w:hAnsi="Arial" w:cs="Arial"/>
          <w:iCs/>
          <w:sz w:val="24"/>
          <w:szCs w:val="24"/>
          <w:vertAlign w:val="superscript"/>
        </w:rPr>
        <w:t xml:space="preserve">[Nota </w:t>
      </w:r>
      <w:r w:rsidR="005723F1" w:rsidRPr="00267442">
        <w:rPr>
          <w:rFonts w:ascii="Arial" w:hAnsi="Arial" w:cs="Arial"/>
          <w:iCs/>
          <w:sz w:val="24"/>
          <w:szCs w:val="24"/>
          <w:vertAlign w:val="superscript"/>
        </w:rPr>
        <w:t>4</w:t>
      </w:r>
      <w:r w:rsidR="00267442" w:rsidRPr="00267442">
        <w:rPr>
          <w:rFonts w:ascii="Arial" w:hAnsi="Arial" w:cs="Arial"/>
          <w:iCs/>
          <w:sz w:val="24"/>
          <w:szCs w:val="24"/>
          <w:vertAlign w:val="superscript"/>
        </w:rPr>
        <w:t>3]</w:t>
      </w:r>
      <w:r w:rsidR="005723F1" w:rsidRPr="00BA77C8">
        <w:rPr>
          <w:rFonts w:ascii="Arial" w:hAnsi="Arial" w:cs="Arial"/>
          <w:iCs/>
          <w:sz w:val="24"/>
          <w:szCs w:val="24"/>
        </w:rPr>
        <w:t>, assumiu ao individualizar-se, ao fixar-se num objeto determinado ou em certo ponto do espaço, ao concentrar-se em torno de um ser ideal e legendário, mas concebido como real pela imaginação popular. Um dakota, interrogado pela srta. Fletcher, exprimia numa linguagem cheia de detalhes essa consubstancialidade essencial de todas as coisas sagradas. “Tudo o que se move, detém-se aqui ou ali, num momento ou noutro. O pássaro que voa se detém num lugar para fazer o ninho, num outro para descansar de seu vôo. O homem que caminha, detém-se quando lhe agrada. Acontece o mesmo com a divindade. O Sol, tão brilhante e magnífico, é um lugar onde ela se deteve. As árvores e os animais s</w:t>
      </w:r>
      <w:r w:rsidR="00C62D46">
        <w:rPr>
          <w:rFonts w:ascii="Arial" w:hAnsi="Arial" w:cs="Arial"/>
          <w:iCs/>
          <w:sz w:val="24"/>
          <w:szCs w:val="24"/>
        </w:rPr>
        <w:t>ã</w:t>
      </w:r>
      <w:r w:rsidR="005723F1" w:rsidRPr="00BA77C8">
        <w:rPr>
          <w:rFonts w:ascii="Arial" w:hAnsi="Arial" w:cs="Arial"/>
          <w:iCs/>
          <w:sz w:val="24"/>
          <w:szCs w:val="24"/>
        </w:rPr>
        <w:t xml:space="preserve">o outros. O índio pensa nesses lugares e envia a eles suas preces, para que estas atinjam o local onde </w:t>
      </w:r>
      <w:r w:rsidR="00C62D46">
        <w:rPr>
          <w:rFonts w:ascii="Arial" w:hAnsi="Arial" w:cs="Arial"/>
          <w:iCs/>
          <w:sz w:val="24"/>
          <w:szCs w:val="24"/>
        </w:rPr>
        <w:t xml:space="preserve">o </w:t>
      </w:r>
      <w:r w:rsidR="005723F1" w:rsidRPr="00BA77C8">
        <w:rPr>
          <w:rFonts w:ascii="Arial" w:hAnsi="Arial" w:cs="Arial"/>
          <w:iCs/>
          <w:sz w:val="24"/>
          <w:szCs w:val="24"/>
        </w:rPr>
        <w:t>deus estacionou e pa</w:t>
      </w:r>
      <w:r w:rsidR="00C62D46">
        <w:rPr>
          <w:rFonts w:ascii="Arial" w:hAnsi="Arial" w:cs="Arial"/>
          <w:iCs/>
          <w:sz w:val="24"/>
          <w:szCs w:val="24"/>
        </w:rPr>
        <w:t xml:space="preserve">ra que obtenham assistência e bênção.” </w:t>
      </w:r>
      <w:r w:rsidR="00C62D46" w:rsidRPr="00C62D46">
        <w:rPr>
          <w:rFonts w:ascii="Arial" w:hAnsi="Arial" w:cs="Arial"/>
          <w:iCs/>
          <w:sz w:val="24"/>
          <w:szCs w:val="24"/>
          <w:vertAlign w:val="superscript"/>
        </w:rPr>
        <w:t>[Nota 44]</w:t>
      </w:r>
      <w:r w:rsidR="006D748F">
        <w:rPr>
          <w:rFonts w:ascii="Arial" w:hAnsi="Arial" w:cs="Arial"/>
          <w:iCs/>
          <w:sz w:val="24"/>
          <w:szCs w:val="24"/>
          <w:vertAlign w:val="superscript"/>
        </w:rPr>
        <w:t xml:space="preserve"> </w:t>
      </w:r>
      <w:r w:rsidR="006D748F">
        <w:rPr>
          <w:rFonts w:ascii="Arial" w:hAnsi="Arial" w:cs="Arial"/>
          <w:iCs/>
          <w:sz w:val="24"/>
          <w:szCs w:val="24"/>
        </w:rPr>
        <w:t xml:space="preserve">Dito de outro modo. O wakan (pois é dele que se trata0 vai e vem pelo mundo, </w:t>
      </w:r>
      <w:r w:rsidR="006D748F">
        <w:rPr>
          <w:rFonts w:ascii="Arial" w:hAnsi="Arial" w:cs="Arial"/>
          <w:iCs/>
          <w:sz w:val="24"/>
          <w:szCs w:val="24"/>
        </w:rPr>
        <w:lastRenderedPageBreak/>
        <w:t>e as coisas sagradas são os pontos de onde ele pousa. Eis-nos, desta vez, bem longe tanto do naturismo co</w:t>
      </w:r>
    </w:p>
    <w:p w14:paraId="38047505" w14:textId="77777777" w:rsidR="006D748F" w:rsidRDefault="006D748F" w:rsidP="006D748F">
      <w:pPr>
        <w:pStyle w:val="Corpodetexto"/>
        <w:tabs>
          <w:tab w:val="left" w:pos="8505"/>
        </w:tabs>
        <w:spacing w:line="360" w:lineRule="auto"/>
        <w:jc w:val="both"/>
        <w:rPr>
          <w:rFonts w:ascii="Arial" w:hAnsi="Arial" w:cs="Arial"/>
          <w:iCs/>
          <w:sz w:val="24"/>
          <w:szCs w:val="24"/>
        </w:rPr>
      </w:pPr>
    </w:p>
    <w:p w14:paraId="061A8048" w14:textId="0BCA2196" w:rsidR="006D748F" w:rsidRPr="006D748F" w:rsidRDefault="006D748F" w:rsidP="006D748F">
      <w:pPr>
        <w:pStyle w:val="Corpodetexto"/>
        <w:tabs>
          <w:tab w:val="left" w:pos="8505"/>
        </w:tabs>
        <w:spacing w:line="360" w:lineRule="auto"/>
        <w:jc w:val="both"/>
        <w:rPr>
          <w:rFonts w:ascii="Arial" w:hAnsi="Arial" w:cs="Arial"/>
          <w:iCs/>
          <w:sz w:val="24"/>
          <w:szCs w:val="24"/>
        </w:rPr>
      </w:pPr>
      <w:r>
        <w:rPr>
          <w:rFonts w:ascii="Arial" w:hAnsi="Arial" w:cs="Arial"/>
          <w:iCs/>
          <w:sz w:val="24"/>
          <w:szCs w:val="24"/>
        </w:rPr>
        <w:t>Página 203</w:t>
      </w:r>
    </w:p>
    <w:p w14:paraId="3C2BB087" w14:textId="77777777" w:rsidR="003A0B17" w:rsidRDefault="009C6A0E" w:rsidP="009C6A0E">
      <w:pPr>
        <w:pStyle w:val="Corpodetexto"/>
        <w:tabs>
          <w:tab w:val="left" w:pos="6780"/>
          <w:tab w:val="left" w:pos="8505"/>
        </w:tabs>
        <w:spacing w:line="360" w:lineRule="auto"/>
        <w:jc w:val="both"/>
        <w:rPr>
          <w:rFonts w:ascii="Arial" w:hAnsi="Arial" w:cs="Arial"/>
          <w:bCs/>
          <w:iCs/>
          <w:sz w:val="24"/>
          <w:szCs w:val="24"/>
        </w:rPr>
      </w:pPr>
      <w:r w:rsidRPr="009C6A0E">
        <w:rPr>
          <w:rFonts w:ascii="Arial" w:hAnsi="Arial" w:cs="Arial"/>
          <w:bCs/>
          <w:iCs/>
          <w:sz w:val="24"/>
          <w:szCs w:val="24"/>
        </w:rPr>
        <w:t xml:space="preserve">mo do animismo. Se o Sol, a Lua e as estrelas foram adorados, não deveram essa honra à sua natureza intrínseca, às suas propriedades distintivas, mas ao fato de terem sido concebidos como participantes dessa força que é a única a conferir às coisas seu caráter sagrado, que se encontra em vários outros seres, inclusive os mais ínfimos. Se as almas dos mortos foram objeto de ritos, não é porque as supunham feitas de uma espécie de substância fluida e impalpável; não é porque se assemelhavam à sombra projetada por um corpo ou a seu reflexo na superfície das águas. A leveza, a fluidez não são suficientes para conferir a santidade; mas só foram investidas dessa dignidade na medida em que havia nelas algo dessa mesma força, fonte de toda religiosidade. </w:t>
      </w:r>
    </w:p>
    <w:p w14:paraId="38465B00" w14:textId="4E15D73A" w:rsidR="001F1C8F" w:rsidRDefault="009C6A0E" w:rsidP="003A0B17">
      <w:pPr>
        <w:pStyle w:val="Corpodetexto"/>
        <w:tabs>
          <w:tab w:val="left" w:pos="6780"/>
          <w:tab w:val="left" w:pos="8505"/>
        </w:tabs>
        <w:spacing w:line="360" w:lineRule="auto"/>
        <w:ind w:firstLine="709"/>
        <w:jc w:val="both"/>
        <w:rPr>
          <w:rFonts w:ascii="Arial" w:hAnsi="Arial" w:cs="Arial"/>
          <w:bCs/>
          <w:iCs/>
          <w:sz w:val="24"/>
          <w:szCs w:val="24"/>
        </w:rPr>
      </w:pPr>
      <w:r w:rsidRPr="009C6A0E">
        <w:rPr>
          <w:rFonts w:ascii="Arial" w:hAnsi="Arial" w:cs="Arial"/>
          <w:bCs/>
          <w:iCs/>
          <w:sz w:val="24"/>
          <w:szCs w:val="24"/>
        </w:rPr>
        <w:t>Pode-se compreender melhor, agora, por que nos foi</w:t>
      </w:r>
      <w:r>
        <w:rPr>
          <w:rFonts w:ascii="Arial" w:hAnsi="Arial" w:cs="Arial"/>
          <w:bCs/>
          <w:iCs/>
          <w:sz w:val="24"/>
          <w:szCs w:val="24"/>
        </w:rPr>
        <w:t xml:space="preserve"> </w:t>
      </w:r>
      <w:r w:rsidRPr="009C6A0E">
        <w:rPr>
          <w:rFonts w:ascii="Arial" w:hAnsi="Arial" w:cs="Arial"/>
          <w:bCs/>
          <w:iCs/>
          <w:sz w:val="24"/>
          <w:szCs w:val="24"/>
        </w:rPr>
        <w:t>impossível definir a religião pela idéia de personalidades</w:t>
      </w:r>
      <w:r>
        <w:rPr>
          <w:rFonts w:ascii="Arial" w:hAnsi="Arial" w:cs="Arial"/>
          <w:bCs/>
          <w:iCs/>
          <w:sz w:val="24"/>
          <w:szCs w:val="24"/>
        </w:rPr>
        <w:t xml:space="preserve"> </w:t>
      </w:r>
      <w:r w:rsidRPr="009C6A0E">
        <w:rPr>
          <w:rFonts w:ascii="Arial" w:hAnsi="Arial" w:cs="Arial"/>
          <w:bCs/>
          <w:iCs/>
          <w:sz w:val="24"/>
          <w:szCs w:val="24"/>
        </w:rPr>
        <w:t>míticas, deuses ou espíritos: é que essa maneira de representar as coisas religiosas de modo nenhum é inerente à</w:t>
      </w:r>
      <w:r>
        <w:rPr>
          <w:rFonts w:ascii="Arial" w:hAnsi="Arial" w:cs="Arial"/>
          <w:bCs/>
          <w:iCs/>
          <w:sz w:val="24"/>
          <w:szCs w:val="24"/>
        </w:rPr>
        <w:t xml:space="preserve"> </w:t>
      </w:r>
      <w:r w:rsidRPr="009C6A0E">
        <w:rPr>
          <w:rFonts w:ascii="Arial" w:hAnsi="Arial" w:cs="Arial"/>
          <w:bCs/>
          <w:iCs/>
          <w:sz w:val="24"/>
          <w:szCs w:val="24"/>
        </w:rPr>
        <w:t>sua natureza. O que encontramos na origem e na base do</w:t>
      </w:r>
      <w:r>
        <w:rPr>
          <w:rFonts w:ascii="Arial" w:hAnsi="Arial" w:cs="Arial"/>
          <w:bCs/>
          <w:iCs/>
          <w:sz w:val="24"/>
          <w:szCs w:val="24"/>
        </w:rPr>
        <w:t xml:space="preserve"> </w:t>
      </w:r>
      <w:r w:rsidRPr="009C6A0E">
        <w:rPr>
          <w:rFonts w:ascii="Arial" w:hAnsi="Arial" w:cs="Arial"/>
          <w:bCs/>
          <w:iCs/>
          <w:sz w:val="24"/>
          <w:szCs w:val="24"/>
        </w:rPr>
        <w:t>pensamento religioso não são objetos ou seres determinados e distintos que possuem por si próprios um caráter</w:t>
      </w:r>
      <w:r>
        <w:rPr>
          <w:rFonts w:ascii="Arial" w:hAnsi="Arial" w:cs="Arial"/>
          <w:bCs/>
          <w:iCs/>
          <w:sz w:val="24"/>
          <w:szCs w:val="24"/>
        </w:rPr>
        <w:t xml:space="preserve"> </w:t>
      </w:r>
      <w:r w:rsidRPr="009C6A0E">
        <w:rPr>
          <w:rFonts w:ascii="Arial" w:hAnsi="Arial" w:cs="Arial"/>
          <w:bCs/>
          <w:iCs/>
          <w:sz w:val="24"/>
          <w:szCs w:val="24"/>
        </w:rPr>
        <w:t>sagrado, mas sim poderes indefinidos, forças anônimas,</w:t>
      </w:r>
      <w:r>
        <w:rPr>
          <w:rFonts w:ascii="Arial" w:hAnsi="Arial" w:cs="Arial"/>
          <w:bCs/>
          <w:iCs/>
          <w:sz w:val="24"/>
          <w:szCs w:val="24"/>
        </w:rPr>
        <w:t xml:space="preserve"> </w:t>
      </w:r>
      <w:r w:rsidRPr="009C6A0E">
        <w:rPr>
          <w:rFonts w:ascii="Arial" w:hAnsi="Arial" w:cs="Arial"/>
          <w:bCs/>
          <w:iCs/>
          <w:sz w:val="24"/>
          <w:szCs w:val="24"/>
        </w:rPr>
        <w:t xml:space="preserve">mais ou menos numerosas conforme as sociedades, às vezes até reduzidas à unidade, cuja impessoalidade é estritamente comparável à das forças fisicas que têm suas </w:t>
      </w:r>
      <w:r w:rsidR="00C45C87">
        <w:rPr>
          <w:rFonts w:ascii="Arial" w:hAnsi="Arial" w:cs="Arial"/>
          <w:bCs/>
          <w:iCs/>
          <w:sz w:val="24"/>
          <w:szCs w:val="24"/>
        </w:rPr>
        <w:t>mani</w:t>
      </w:r>
      <w:r w:rsidRPr="009C6A0E">
        <w:rPr>
          <w:rFonts w:ascii="Arial" w:hAnsi="Arial" w:cs="Arial"/>
          <w:bCs/>
          <w:iCs/>
          <w:sz w:val="24"/>
          <w:szCs w:val="24"/>
        </w:rPr>
        <w:t>festações estudadas pelas ciências da natureza. Quanto às coisas sagradas particulares, são apenas formas individualizadas desse princípio essencial. Portanto, não é surpreendente que, mesmo nas religiões em que existem divindades reconhecidas, haja ritos que possuem uma virtude eficaz em si mesmos e independentemente de toda intervenção divina. É que essa força pode ligar-se às palavras pronunciadas, aos gestos efetuados, tanto quanto a substâncias corporais; a voz e os movimentos podem servir-lhe de veículo, e por intermédio deles ela pode produzir os efeitos de que é capaz, sem que nenhum deus ou espírito colaborem. Inclusive, se ela vier a concentrar-se eminente</w:t>
      </w:r>
    </w:p>
    <w:p w14:paraId="0E240219" w14:textId="77777777" w:rsidR="00502DEB" w:rsidRDefault="00502DEB" w:rsidP="00502DEB">
      <w:pPr>
        <w:pStyle w:val="Corpodetexto"/>
        <w:tabs>
          <w:tab w:val="left" w:pos="6780"/>
          <w:tab w:val="left" w:pos="8505"/>
        </w:tabs>
        <w:spacing w:line="360" w:lineRule="auto"/>
        <w:jc w:val="both"/>
        <w:rPr>
          <w:rFonts w:ascii="Arial" w:hAnsi="Arial" w:cs="Arial"/>
          <w:bCs/>
          <w:iCs/>
          <w:sz w:val="24"/>
          <w:szCs w:val="24"/>
        </w:rPr>
      </w:pPr>
    </w:p>
    <w:p w14:paraId="0E17E383" w14:textId="65FE50AA" w:rsidR="00502DEB" w:rsidRDefault="00502DEB" w:rsidP="00502DEB">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204</w:t>
      </w:r>
    </w:p>
    <w:p w14:paraId="2FE7C1B1" w14:textId="79853BF6" w:rsidR="00502DEB" w:rsidRDefault="00E71841" w:rsidP="00502DEB">
      <w:pPr>
        <w:pStyle w:val="Corpodetexto"/>
        <w:tabs>
          <w:tab w:val="left" w:pos="6780"/>
          <w:tab w:val="left" w:pos="8505"/>
        </w:tabs>
        <w:spacing w:line="360" w:lineRule="auto"/>
        <w:jc w:val="both"/>
        <w:rPr>
          <w:rFonts w:ascii="Arial" w:hAnsi="Arial" w:cs="Arial"/>
          <w:bCs/>
          <w:iCs/>
          <w:sz w:val="24"/>
          <w:szCs w:val="24"/>
        </w:rPr>
      </w:pPr>
      <w:r w:rsidRPr="00E71841">
        <w:rPr>
          <w:rFonts w:ascii="Arial" w:hAnsi="Arial" w:cs="Arial"/>
          <w:bCs/>
          <w:iCs/>
          <w:sz w:val="24"/>
          <w:szCs w:val="24"/>
        </w:rPr>
        <w:t>mente num rito, este se tornará, através dela, criador de divindades</w:t>
      </w:r>
      <w:r>
        <w:rPr>
          <w:rFonts w:ascii="Arial" w:hAnsi="Arial" w:cs="Arial"/>
          <w:bCs/>
          <w:iCs/>
          <w:sz w:val="24"/>
          <w:szCs w:val="24"/>
        </w:rPr>
        <w:t xml:space="preserve"> </w:t>
      </w:r>
      <w:r w:rsidRPr="00E71841">
        <w:rPr>
          <w:rFonts w:ascii="Arial" w:hAnsi="Arial" w:cs="Arial"/>
          <w:bCs/>
          <w:iCs/>
          <w:sz w:val="24"/>
          <w:szCs w:val="24"/>
          <w:vertAlign w:val="superscript"/>
        </w:rPr>
        <w:t>[Nota 45]</w:t>
      </w:r>
      <w:r w:rsidRPr="00E71841">
        <w:rPr>
          <w:rFonts w:ascii="Arial" w:hAnsi="Arial" w:cs="Arial"/>
          <w:bCs/>
          <w:iCs/>
          <w:sz w:val="24"/>
          <w:szCs w:val="24"/>
        </w:rPr>
        <w:t>. Eis também por que talvez não haja personalidade divina que não conserve algo de impessoal. Mesmo aqueles que a concebem mais claramente sob uma forma concreta e sensível, pensam-na, ao mesmo tempo, como um poder abstrato que só pode ser definido pela natureza de sua eficácia, como uma força que se desdobra no espaço e que está, ao menos em parte, em cada um de seus efeitos.</w:t>
      </w:r>
    </w:p>
    <w:p w14:paraId="49943F32" w14:textId="5A394A03" w:rsidR="00070876" w:rsidRPr="00070876" w:rsidRDefault="00070876" w:rsidP="00CE5B35">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É o poder de produzir a chuva o</w:t>
      </w:r>
      <w:r w:rsidR="002D181F">
        <w:rPr>
          <w:rFonts w:ascii="Arial" w:hAnsi="Arial" w:cs="Arial"/>
          <w:bCs/>
          <w:iCs/>
          <w:sz w:val="24"/>
          <w:szCs w:val="24"/>
        </w:rPr>
        <w:t>u</w:t>
      </w:r>
      <w:r w:rsidRPr="00070876">
        <w:rPr>
          <w:rFonts w:ascii="Arial" w:hAnsi="Arial" w:cs="Arial"/>
          <w:bCs/>
          <w:iCs/>
          <w:sz w:val="24"/>
          <w:szCs w:val="24"/>
        </w:rPr>
        <w:t xml:space="preserve"> o vento, a colheita ou a luz do dia; Zeus está em cada uma das gotas de chuva que caem, assim como Ceres em cada um dos feixes da colheita</w:t>
      </w:r>
      <w:r w:rsidR="002D181F">
        <w:rPr>
          <w:rFonts w:ascii="Arial" w:hAnsi="Arial" w:cs="Arial"/>
          <w:bCs/>
          <w:iCs/>
          <w:sz w:val="24"/>
          <w:szCs w:val="24"/>
        </w:rPr>
        <w:t xml:space="preserve"> </w:t>
      </w:r>
      <w:r w:rsidR="002D181F" w:rsidRPr="002D181F">
        <w:rPr>
          <w:rFonts w:ascii="Arial" w:hAnsi="Arial" w:cs="Arial"/>
          <w:bCs/>
          <w:iCs/>
          <w:sz w:val="24"/>
          <w:szCs w:val="24"/>
          <w:vertAlign w:val="superscript"/>
        </w:rPr>
        <w:t xml:space="preserve">[Nota </w:t>
      </w:r>
      <w:r w:rsidRPr="002D181F">
        <w:rPr>
          <w:rFonts w:ascii="Arial" w:hAnsi="Arial" w:cs="Arial"/>
          <w:bCs/>
          <w:iCs/>
          <w:sz w:val="24"/>
          <w:szCs w:val="24"/>
          <w:vertAlign w:val="superscript"/>
        </w:rPr>
        <w:t>4</w:t>
      </w:r>
      <w:r w:rsidR="002D181F" w:rsidRPr="002D181F">
        <w:rPr>
          <w:rFonts w:ascii="Arial" w:hAnsi="Arial" w:cs="Arial"/>
          <w:bCs/>
          <w:iCs/>
          <w:sz w:val="24"/>
          <w:szCs w:val="24"/>
          <w:vertAlign w:val="superscript"/>
        </w:rPr>
        <w:t>6]</w:t>
      </w:r>
      <w:r w:rsidRPr="00070876">
        <w:rPr>
          <w:rFonts w:ascii="Arial" w:hAnsi="Arial" w:cs="Arial"/>
          <w:bCs/>
          <w:iCs/>
          <w:sz w:val="24"/>
          <w:szCs w:val="24"/>
        </w:rPr>
        <w:t>. Muitas vezes, inclusive, essa eficácia é t</w:t>
      </w:r>
      <w:r w:rsidR="002D181F">
        <w:rPr>
          <w:rFonts w:ascii="Arial" w:hAnsi="Arial" w:cs="Arial"/>
          <w:bCs/>
          <w:iCs/>
          <w:sz w:val="24"/>
          <w:szCs w:val="24"/>
        </w:rPr>
        <w:t>ã</w:t>
      </w:r>
      <w:r w:rsidRPr="00070876">
        <w:rPr>
          <w:rFonts w:ascii="Arial" w:hAnsi="Arial" w:cs="Arial"/>
          <w:bCs/>
          <w:iCs/>
          <w:sz w:val="24"/>
          <w:szCs w:val="24"/>
        </w:rPr>
        <w:t>o imperfeitamente determinada que o crente só pode ter uma noç</w:t>
      </w:r>
      <w:r w:rsidR="002D181F">
        <w:rPr>
          <w:rFonts w:ascii="Arial" w:hAnsi="Arial" w:cs="Arial"/>
          <w:bCs/>
          <w:iCs/>
          <w:sz w:val="24"/>
          <w:szCs w:val="24"/>
        </w:rPr>
        <w:t>ã</w:t>
      </w:r>
      <w:r w:rsidRPr="00070876">
        <w:rPr>
          <w:rFonts w:ascii="Arial" w:hAnsi="Arial" w:cs="Arial"/>
          <w:bCs/>
          <w:iCs/>
          <w:sz w:val="24"/>
          <w:szCs w:val="24"/>
        </w:rPr>
        <w:t>o muito imprecisa dela. Foi essa imprecisão, aliás, que tornou possíveis os sincretismos e desdobramentos ao longo dos quais os deuses se fragmentaram, se desmembraram, se confundiram de várias maneiras. Talvez não haja religião em que o mana original, seja único ou plural, tenha se determinado inteiramente num número bem definido de seres discretos e incomunicáveis entre si; cada um deles conserva sempre uma espécie de auréola de impessoalismo que o torna apto a entrar em combinações novas, e isto não por causa de uma simples sobrevivência, mas porque está na natureza das forças religiosas n</w:t>
      </w:r>
      <w:r w:rsidR="00CD6FB4">
        <w:rPr>
          <w:rFonts w:ascii="Arial" w:hAnsi="Arial" w:cs="Arial"/>
          <w:bCs/>
          <w:iCs/>
          <w:sz w:val="24"/>
          <w:szCs w:val="24"/>
        </w:rPr>
        <w:t>ã</w:t>
      </w:r>
      <w:r w:rsidRPr="00070876">
        <w:rPr>
          <w:rFonts w:ascii="Arial" w:hAnsi="Arial" w:cs="Arial"/>
          <w:bCs/>
          <w:iCs/>
          <w:sz w:val="24"/>
          <w:szCs w:val="24"/>
        </w:rPr>
        <w:t>o poder individualizar-se completamente.</w:t>
      </w:r>
    </w:p>
    <w:p w14:paraId="6C177987" w14:textId="77777777" w:rsidR="00C561A5" w:rsidRDefault="00070876" w:rsidP="00826C93">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Essa concepção que o simples estudo do totemismo</w:t>
      </w:r>
      <w:r w:rsidR="00CD6FB4">
        <w:rPr>
          <w:rFonts w:ascii="Arial" w:hAnsi="Arial" w:cs="Arial"/>
          <w:bCs/>
          <w:iCs/>
          <w:sz w:val="24"/>
          <w:szCs w:val="24"/>
        </w:rPr>
        <w:t xml:space="preserve"> </w:t>
      </w:r>
      <w:r w:rsidRPr="00070876">
        <w:rPr>
          <w:rFonts w:ascii="Arial" w:hAnsi="Arial" w:cs="Arial"/>
          <w:bCs/>
          <w:iCs/>
          <w:sz w:val="24"/>
          <w:szCs w:val="24"/>
        </w:rPr>
        <w:t>nos sugeriu, te</w:t>
      </w:r>
      <w:r w:rsidR="00CD6FB4">
        <w:rPr>
          <w:rFonts w:ascii="Arial" w:hAnsi="Arial" w:cs="Arial"/>
          <w:bCs/>
          <w:iCs/>
          <w:sz w:val="24"/>
          <w:szCs w:val="24"/>
        </w:rPr>
        <w:t>m</w:t>
      </w:r>
      <w:r w:rsidRPr="00070876">
        <w:rPr>
          <w:rFonts w:ascii="Arial" w:hAnsi="Arial" w:cs="Arial"/>
          <w:bCs/>
          <w:iCs/>
          <w:sz w:val="24"/>
          <w:szCs w:val="24"/>
        </w:rPr>
        <w:t xml:space="preserve"> a seu favor, além disso, o fato de vários estudioso</w:t>
      </w:r>
      <w:r w:rsidR="00CD6FB4">
        <w:rPr>
          <w:rFonts w:ascii="Arial" w:hAnsi="Arial" w:cs="Arial"/>
          <w:bCs/>
          <w:iCs/>
          <w:sz w:val="24"/>
          <w:szCs w:val="24"/>
        </w:rPr>
        <w:t>s</w:t>
      </w:r>
      <w:r w:rsidRPr="00070876">
        <w:rPr>
          <w:rFonts w:ascii="Arial" w:hAnsi="Arial" w:cs="Arial"/>
          <w:bCs/>
          <w:iCs/>
          <w:sz w:val="24"/>
          <w:szCs w:val="24"/>
        </w:rPr>
        <w:t xml:space="preserve"> terem sido recente</w:t>
      </w:r>
      <w:r w:rsidR="00CD6FB4">
        <w:rPr>
          <w:rFonts w:ascii="Arial" w:hAnsi="Arial" w:cs="Arial"/>
          <w:bCs/>
          <w:iCs/>
          <w:sz w:val="24"/>
          <w:szCs w:val="24"/>
        </w:rPr>
        <w:t>me</w:t>
      </w:r>
      <w:r w:rsidRPr="00070876">
        <w:rPr>
          <w:rFonts w:ascii="Arial" w:hAnsi="Arial" w:cs="Arial"/>
          <w:bCs/>
          <w:iCs/>
          <w:sz w:val="24"/>
          <w:szCs w:val="24"/>
        </w:rPr>
        <w:t>nte conduzidos a ela através de pesquisas muito diferentes e independentes umas das outras. Tende a se produzir sobre esse ponto</w:t>
      </w:r>
      <w:r w:rsidR="00CD6FB4">
        <w:rPr>
          <w:rFonts w:ascii="Arial" w:hAnsi="Arial" w:cs="Arial"/>
          <w:bCs/>
          <w:iCs/>
          <w:sz w:val="24"/>
          <w:szCs w:val="24"/>
        </w:rPr>
        <w:t xml:space="preserve"> </w:t>
      </w:r>
      <w:r w:rsidRPr="00070876">
        <w:rPr>
          <w:rFonts w:ascii="Arial" w:hAnsi="Arial" w:cs="Arial"/>
          <w:bCs/>
          <w:iCs/>
          <w:sz w:val="24"/>
          <w:szCs w:val="24"/>
        </w:rPr>
        <w:t>uma concordância espontânea que merece ser assinalada, pois se trata de uma conjetura de objetiviclade.</w:t>
      </w:r>
      <w:r w:rsidRPr="00BA77C8">
        <w:rPr>
          <w:rFonts w:ascii="Arial" w:hAnsi="Arial" w:cs="Arial"/>
          <w:bCs/>
          <w:iCs/>
          <w:sz w:val="24"/>
          <w:szCs w:val="24"/>
        </w:rPr>
        <w:t xml:space="preserve"> </w:t>
      </w:r>
    </w:p>
    <w:p w14:paraId="5964F09A" w14:textId="77777777" w:rsidR="00C561A5" w:rsidRDefault="00070876" w:rsidP="00C561A5">
      <w:pPr>
        <w:pStyle w:val="Corpodetexto"/>
        <w:tabs>
          <w:tab w:val="left" w:pos="6780"/>
          <w:tab w:val="left" w:pos="8505"/>
        </w:tabs>
        <w:spacing w:line="360" w:lineRule="auto"/>
        <w:ind w:firstLine="709"/>
        <w:jc w:val="both"/>
        <w:rPr>
          <w:rFonts w:ascii="Arial" w:hAnsi="Arial" w:cs="Arial"/>
          <w:bCs/>
          <w:iCs/>
          <w:sz w:val="24"/>
          <w:szCs w:val="24"/>
        </w:rPr>
      </w:pPr>
      <w:r w:rsidRPr="00BA77C8">
        <w:rPr>
          <w:rFonts w:ascii="Arial" w:hAnsi="Arial" w:cs="Arial"/>
          <w:bCs/>
          <w:iCs/>
          <w:sz w:val="24"/>
          <w:szCs w:val="24"/>
        </w:rPr>
        <w:t>Desde 1899, mostrávamos a necessidade de n</w:t>
      </w:r>
      <w:r w:rsidR="00C561A5">
        <w:rPr>
          <w:rFonts w:ascii="Arial" w:hAnsi="Arial" w:cs="Arial"/>
          <w:bCs/>
          <w:iCs/>
          <w:sz w:val="24"/>
          <w:szCs w:val="24"/>
        </w:rPr>
        <w:t>ã</w:t>
      </w:r>
      <w:r w:rsidRPr="00BA77C8">
        <w:rPr>
          <w:rFonts w:ascii="Arial" w:hAnsi="Arial" w:cs="Arial"/>
          <w:bCs/>
          <w:iCs/>
          <w:sz w:val="24"/>
          <w:szCs w:val="24"/>
        </w:rPr>
        <w:t>o fazer entrar na definição do fato religioso nenhuma noção de personalidade mítica</w:t>
      </w:r>
      <w:r w:rsidR="00C561A5">
        <w:rPr>
          <w:rFonts w:ascii="Arial" w:hAnsi="Arial" w:cs="Arial"/>
          <w:bCs/>
          <w:iCs/>
          <w:sz w:val="24"/>
          <w:szCs w:val="24"/>
        </w:rPr>
        <w:t xml:space="preserve"> </w:t>
      </w:r>
      <w:r w:rsidR="00C561A5" w:rsidRPr="00C561A5">
        <w:rPr>
          <w:rFonts w:ascii="Arial" w:hAnsi="Arial" w:cs="Arial"/>
          <w:bCs/>
          <w:iCs/>
          <w:sz w:val="24"/>
          <w:szCs w:val="24"/>
          <w:vertAlign w:val="superscript"/>
        </w:rPr>
        <w:t xml:space="preserve">[Nota </w:t>
      </w:r>
      <w:r w:rsidRPr="00C561A5">
        <w:rPr>
          <w:rFonts w:ascii="Arial" w:hAnsi="Arial" w:cs="Arial"/>
          <w:bCs/>
          <w:iCs/>
          <w:sz w:val="24"/>
          <w:szCs w:val="24"/>
          <w:vertAlign w:val="superscript"/>
        </w:rPr>
        <w:t>47</w:t>
      </w:r>
      <w:r w:rsidR="00C561A5" w:rsidRPr="00C561A5">
        <w:rPr>
          <w:rFonts w:ascii="Arial" w:hAnsi="Arial" w:cs="Arial"/>
          <w:bCs/>
          <w:iCs/>
          <w:sz w:val="24"/>
          <w:szCs w:val="24"/>
          <w:vertAlign w:val="superscript"/>
        </w:rPr>
        <w:t>]</w:t>
      </w:r>
      <w:r w:rsidR="00C561A5">
        <w:rPr>
          <w:rFonts w:ascii="Arial" w:hAnsi="Arial" w:cs="Arial"/>
          <w:bCs/>
          <w:iCs/>
          <w:sz w:val="24"/>
          <w:szCs w:val="24"/>
        </w:rPr>
        <w:t xml:space="preserve">. </w:t>
      </w:r>
      <w:r w:rsidRPr="00BA77C8">
        <w:rPr>
          <w:rFonts w:ascii="Arial" w:hAnsi="Arial" w:cs="Arial"/>
          <w:bCs/>
          <w:iCs/>
          <w:sz w:val="24"/>
          <w:szCs w:val="24"/>
        </w:rPr>
        <w:t>Em 1900, Marrett assinalava a existência de uma fase</w:t>
      </w:r>
      <w:r w:rsidR="00C561A5">
        <w:rPr>
          <w:rFonts w:ascii="Arial" w:hAnsi="Arial" w:cs="Arial"/>
          <w:bCs/>
          <w:iCs/>
          <w:sz w:val="24"/>
          <w:szCs w:val="24"/>
        </w:rPr>
        <w:t xml:space="preserve"> religiosa que chamaba </w:t>
      </w:r>
      <w:r w:rsidR="00C561A5" w:rsidRPr="00C561A5">
        <w:rPr>
          <w:rFonts w:ascii="Arial" w:hAnsi="Arial" w:cs="Arial"/>
          <w:bCs/>
          <w:i/>
          <w:sz w:val="24"/>
          <w:szCs w:val="24"/>
        </w:rPr>
        <w:t>pré-animis</w:t>
      </w:r>
    </w:p>
    <w:p w14:paraId="7E1A513E" w14:textId="77777777" w:rsidR="00C561A5" w:rsidRDefault="00C561A5" w:rsidP="00C561A5">
      <w:pPr>
        <w:pStyle w:val="Corpodetexto"/>
        <w:tabs>
          <w:tab w:val="left" w:pos="6780"/>
          <w:tab w:val="left" w:pos="8505"/>
        </w:tabs>
        <w:spacing w:line="360" w:lineRule="auto"/>
        <w:jc w:val="both"/>
        <w:rPr>
          <w:rFonts w:ascii="Arial" w:hAnsi="Arial" w:cs="Arial"/>
          <w:bCs/>
          <w:iCs/>
          <w:sz w:val="24"/>
          <w:szCs w:val="24"/>
        </w:rPr>
      </w:pPr>
    </w:p>
    <w:p w14:paraId="1FF36BAF" w14:textId="48B38B50" w:rsidR="00C561A5" w:rsidRDefault="00C561A5" w:rsidP="00C561A5">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lastRenderedPageBreak/>
        <w:t>Página 205</w:t>
      </w:r>
    </w:p>
    <w:p w14:paraId="7BEC20F0" w14:textId="77777777" w:rsidR="00C561A5" w:rsidRDefault="00C561A5" w:rsidP="00C561A5">
      <w:pPr>
        <w:pStyle w:val="Corpodetexto"/>
        <w:tabs>
          <w:tab w:val="left" w:pos="6780"/>
          <w:tab w:val="left" w:pos="8505"/>
        </w:tabs>
        <w:spacing w:line="360" w:lineRule="auto"/>
        <w:jc w:val="both"/>
        <w:rPr>
          <w:rFonts w:ascii="Arial" w:hAnsi="Arial" w:cs="Arial"/>
          <w:bCs/>
          <w:iCs/>
          <w:sz w:val="24"/>
          <w:szCs w:val="24"/>
        </w:rPr>
      </w:pPr>
    </w:p>
    <w:p w14:paraId="2F3EE3B8" w14:textId="75B221DD" w:rsidR="00070876" w:rsidRPr="00070876" w:rsidRDefault="00C561A5" w:rsidP="00C561A5">
      <w:pPr>
        <w:pStyle w:val="Corpodetexto"/>
        <w:tabs>
          <w:tab w:val="left" w:pos="6780"/>
          <w:tab w:val="left" w:pos="8505"/>
        </w:tabs>
        <w:spacing w:line="360" w:lineRule="auto"/>
        <w:jc w:val="both"/>
        <w:rPr>
          <w:rFonts w:ascii="Arial" w:hAnsi="Arial" w:cs="Arial"/>
          <w:bCs/>
          <w:iCs/>
          <w:sz w:val="24"/>
          <w:szCs w:val="24"/>
        </w:rPr>
      </w:pPr>
      <w:r w:rsidRPr="00C561A5">
        <w:rPr>
          <w:rFonts w:ascii="Arial" w:hAnsi="Arial" w:cs="Arial"/>
          <w:bCs/>
          <w:i/>
          <w:sz w:val="24"/>
          <w:szCs w:val="24"/>
        </w:rPr>
        <w:t>ta</w:t>
      </w:r>
      <w:r w:rsidR="00070876" w:rsidRPr="00070876">
        <w:rPr>
          <w:rFonts w:ascii="Arial" w:hAnsi="Arial" w:cs="Arial"/>
          <w:bCs/>
          <w:iCs/>
          <w:sz w:val="24"/>
          <w:szCs w:val="24"/>
        </w:rPr>
        <w:t>, e na qual os ritos teriam se dirigido a forças impessoais,</w:t>
      </w:r>
      <w:r w:rsidR="00070876" w:rsidRPr="00BA77C8">
        <w:rPr>
          <w:rFonts w:ascii="Arial" w:hAnsi="Arial" w:cs="Arial"/>
          <w:iCs/>
          <w:sz w:val="24"/>
          <w:szCs w:val="24"/>
        </w:rPr>
        <w:t xml:space="preserve"> </w:t>
      </w:r>
      <w:r w:rsidR="00070876" w:rsidRPr="00BA77C8">
        <w:rPr>
          <w:rFonts w:ascii="Arial" w:hAnsi="Arial" w:cs="Arial"/>
          <w:bCs/>
          <w:iCs/>
          <w:sz w:val="24"/>
          <w:szCs w:val="24"/>
        </w:rPr>
        <w:t xml:space="preserve">tais como o mana </w:t>
      </w:r>
      <w:r w:rsidR="00070876" w:rsidRPr="00070876">
        <w:rPr>
          <w:rFonts w:ascii="Arial" w:hAnsi="Arial" w:cs="Arial"/>
          <w:bCs/>
          <w:iCs/>
          <w:sz w:val="24"/>
          <w:szCs w:val="24"/>
        </w:rPr>
        <w:t>melanésio o</w:t>
      </w:r>
      <w:r w:rsidR="00E440AA">
        <w:rPr>
          <w:rFonts w:ascii="Arial" w:hAnsi="Arial" w:cs="Arial"/>
          <w:bCs/>
          <w:iCs/>
          <w:sz w:val="24"/>
          <w:szCs w:val="24"/>
        </w:rPr>
        <w:t>u</w:t>
      </w:r>
      <w:r w:rsidR="00070876" w:rsidRPr="00070876">
        <w:rPr>
          <w:rFonts w:ascii="Arial" w:hAnsi="Arial" w:cs="Arial"/>
          <w:bCs/>
          <w:iCs/>
          <w:sz w:val="24"/>
          <w:szCs w:val="24"/>
        </w:rPr>
        <w:t xml:space="preserve"> o wakan dos Omaha e</w:t>
      </w:r>
      <w:r w:rsidR="00070876" w:rsidRPr="00BA77C8">
        <w:rPr>
          <w:rFonts w:ascii="Arial" w:hAnsi="Arial" w:cs="Arial"/>
          <w:iCs/>
          <w:position w:val="-4"/>
          <w:sz w:val="24"/>
          <w:szCs w:val="24"/>
        </w:rPr>
        <w:t xml:space="preserve"> </w:t>
      </w:r>
      <w:r w:rsidR="00070876" w:rsidRPr="00BA77C8">
        <w:rPr>
          <w:rFonts w:ascii="Arial" w:hAnsi="Arial" w:cs="Arial"/>
          <w:bCs/>
          <w:iCs/>
          <w:sz w:val="24"/>
          <w:szCs w:val="24"/>
        </w:rPr>
        <w:t>dos Dakota</w:t>
      </w:r>
      <w:r w:rsidR="00E440AA">
        <w:rPr>
          <w:rFonts w:ascii="Arial" w:hAnsi="Arial" w:cs="Arial"/>
          <w:bCs/>
          <w:iCs/>
          <w:sz w:val="24"/>
          <w:szCs w:val="24"/>
        </w:rPr>
        <w:t xml:space="preserve"> </w:t>
      </w:r>
      <w:r w:rsidR="00E440AA" w:rsidRPr="00E440AA">
        <w:rPr>
          <w:rFonts w:ascii="Arial" w:hAnsi="Arial" w:cs="Arial"/>
          <w:bCs/>
          <w:iCs/>
          <w:sz w:val="24"/>
          <w:szCs w:val="24"/>
          <w:vertAlign w:val="superscript"/>
        </w:rPr>
        <w:t>[Nota 48]</w:t>
      </w:r>
      <w:r w:rsidR="00070876" w:rsidRPr="00BA77C8">
        <w:rPr>
          <w:rFonts w:ascii="Arial" w:hAnsi="Arial" w:cs="Arial"/>
          <w:bCs/>
          <w:iCs/>
          <w:sz w:val="24"/>
          <w:szCs w:val="24"/>
        </w:rPr>
        <w:t>. Contudo, Marrett n</w:t>
      </w:r>
      <w:r w:rsidR="00E440AA">
        <w:rPr>
          <w:rFonts w:ascii="Arial" w:hAnsi="Arial" w:cs="Arial"/>
          <w:bCs/>
          <w:iCs/>
          <w:sz w:val="24"/>
          <w:szCs w:val="24"/>
        </w:rPr>
        <w:t>ã</w:t>
      </w:r>
      <w:r w:rsidR="00070876" w:rsidRPr="00BA77C8">
        <w:rPr>
          <w:rFonts w:ascii="Arial" w:hAnsi="Arial" w:cs="Arial"/>
          <w:bCs/>
          <w:iCs/>
          <w:sz w:val="24"/>
          <w:szCs w:val="24"/>
        </w:rPr>
        <w:t xml:space="preserve">o chegava a afirmar que, sempre e em todos os casos, a noção de espírito é lógica e cronologicamente posterior </w:t>
      </w:r>
      <w:r w:rsidR="00E440AA">
        <w:rPr>
          <w:rFonts w:ascii="Arial" w:hAnsi="Arial" w:cs="Arial"/>
          <w:bCs/>
          <w:iCs/>
          <w:sz w:val="24"/>
          <w:szCs w:val="24"/>
        </w:rPr>
        <w:t>à</w:t>
      </w:r>
      <w:r w:rsidR="00070876" w:rsidRPr="00BA77C8">
        <w:rPr>
          <w:rFonts w:ascii="Arial" w:hAnsi="Arial" w:cs="Arial"/>
          <w:bCs/>
          <w:iCs/>
          <w:sz w:val="24"/>
          <w:szCs w:val="24"/>
        </w:rPr>
        <w:t xml:space="preserve"> de mana e dela derivada; ele parecia até dispo</w:t>
      </w:r>
      <w:r w:rsidR="00E440AA">
        <w:rPr>
          <w:rFonts w:ascii="Arial" w:hAnsi="Arial" w:cs="Arial"/>
          <w:bCs/>
          <w:iCs/>
          <w:sz w:val="24"/>
          <w:szCs w:val="24"/>
        </w:rPr>
        <w:t>s</w:t>
      </w:r>
      <w:r w:rsidR="00070876" w:rsidRPr="00BA77C8">
        <w:rPr>
          <w:rFonts w:ascii="Arial" w:hAnsi="Arial" w:cs="Arial"/>
          <w:bCs/>
          <w:iCs/>
          <w:sz w:val="24"/>
          <w:szCs w:val="24"/>
        </w:rPr>
        <w:t>t</w:t>
      </w:r>
      <w:r w:rsidR="00E440AA">
        <w:rPr>
          <w:rFonts w:ascii="Arial" w:hAnsi="Arial" w:cs="Arial"/>
          <w:bCs/>
          <w:iCs/>
          <w:sz w:val="24"/>
          <w:szCs w:val="24"/>
        </w:rPr>
        <w:t>o</w:t>
      </w:r>
      <w:r w:rsidR="00070876" w:rsidRPr="00BA77C8">
        <w:rPr>
          <w:rFonts w:ascii="Arial" w:hAnsi="Arial" w:cs="Arial"/>
          <w:bCs/>
          <w:iCs/>
          <w:sz w:val="24"/>
          <w:szCs w:val="24"/>
        </w:rPr>
        <w:t xml:space="preserve"> a admitir que essa noção teria </w:t>
      </w:r>
      <w:r w:rsidR="00E440AA">
        <w:rPr>
          <w:rFonts w:ascii="Arial" w:hAnsi="Arial" w:cs="Arial"/>
          <w:bCs/>
          <w:iCs/>
          <w:sz w:val="24"/>
          <w:szCs w:val="24"/>
        </w:rPr>
        <w:t>à</w:t>
      </w:r>
      <w:r w:rsidR="00070876" w:rsidRPr="00BA77C8">
        <w:rPr>
          <w:rFonts w:ascii="Arial" w:hAnsi="Arial" w:cs="Arial"/>
          <w:bCs/>
          <w:iCs/>
          <w:sz w:val="24"/>
          <w:szCs w:val="24"/>
        </w:rPr>
        <w:t>s vezes se constituído de maneira independente e que, portanto, o pensamento relig</w:t>
      </w:r>
      <w:r w:rsidR="00E440AA">
        <w:rPr>
          <w:rFonts w:ascii="Arial" w:hAnsi="Arial" w:cs="Arial"/>
          <w:bCs/>
          <w:iCs/>
          <w:sz w:val="24"/>
          <w:szCs w:val="24"/>
        </w:rPr>
        <w:t>ios</w:t>
      </w:r>
      <w:r w:rsidR="00070876" w:rsidRPr="00BA77C8">
        <w:rPr>
          <w:rFonts w:ascii="Arial" w:hAnsi="Arial" w:cs="Arial"/>
          <w:bCs/>
          <w:iCs/>
          <w:sz w:val="24"/>
          <w:szCs w:val="24"/>
        </w:rPr>
        <w:t>o decorre de uma</w:t>
      </w:r>
      <w:r w:rsidR="00E440AA">
        <w:rPr>
          <w:rFonts w:ascii="Arial" w:hAnsi="Arial" w:cs="Arial"/>
          <w:bCs/>
          <w:iCs/>
          <w:sz w:val="24"/>
          <w:szCs w:val="24"/>
        </w:rPr>
        <w:t xml:space="preserve"> dupla fonte </w:t>
      </w:r>
      <w:r w:rsidR="00E440AA" w:rsidRPr="00E440AA">
        <w:rPr>
          <w:rFonts w:ascii="Arial" w:hAnsi="Arial" w:cs="Arial"/>
          <w:bCs/>
          <w:iCs/>
          <w:sz w:val="24"/>
          <w:szCs w:val="24"/>
          <w:vertAlign w:val="superscript"/>
        </w:rPr>
        <w:t>[Nota 49]</w:t>
      </w:r>
      <w:r w:rsidR="00E440AA">
        <w:rPr>
          <w:rFonts w:ascii="Arial" w:hAnsi="Arial" w:cs="Arial"/>
          <w:bCs/>
          <w:iCs/>
          <w:sz w:val="24"/>
          <w:szCs w:val="24"/>
        </w:rPr>
        <w:t xml:space="preserve">. Por </w:t>
      </w:r>
      <w:r w:rsidR="00070876" w:rsidRPr="00070876">
        <w:rPr>
          <w:rFonts w:ascii="Arial" w:hAnsi="Arial" w:cs="Arial"/>
          <w:bCs/>
          <w:iCs/>
          <w:sz w:val="24"/>
          <w:szCs w:val="24"/>
        </w:rPr>
        <w:t>outro</w:t>
      </w:r>
      <w:r w:rsidR="00E440AA">
        <w:rPr>
          <w:rFonts w:ascii="Arial" w:hAnsi="Arial" w:cs="Arial"/>
          <w:bCs/>
          <w:iCs/>
          <w:sz w:val="24"/>
          <w:szCs w:val="24"/>
        </w:rPr>
        <w:t xml:space="preserve"> lado, concebia o</w:t>
      </w:r>
      <w:r w:rsidR="00070876" w:rsidRPr="00070876">
        <w:rPr>
          <w:rFonts w:ascii="Arial" w:hAnsi="Arial" w:cs="Arial"/>
          <w:bCs/>
          <w:iCs/>
          <w:sz w:val="24"/>
          <w:szCs w:val="24"/>
        </w:rPr>
        <w:t xml:space="preserve"> mana como uma</w:t>
      </w:r>
      <w:r w:rsidR="00826C93">
        <w:rPr>
          <w:rFonts w:ascii="Arial" w:hAnsi="Arial" w:cs="Arial"/>
          <w:bCs/>
          <w:iCs/>
          <w:sz w:val="24"/>
          <w:szCs w:val="24"/>
        </w:rPr>
        <w:t xml:space="preserve"> </w:t>
      </w:r>
      <w:r w:rsidR="00070876" w:rsidRPr="00070876">
        <w:rPr>
          <w:rFonts w:ascii="Arial" w:hAnsi="Arial" w:cs="Arial"/>
          <w:bCs/>
          <w:iCs/>
          <w:sz w:val="24"/>
          <w:szCs w:val="24"/>
        </w:rPr>
        <w:t xml:space="preserve">propriedade inerente </w:t>
      </w:r>
      <w:r w:rsidR="008D54D4">
        <w:rPr>
          <w:rFonts w:ascii="Arial" w:hAnsi="Arial" w:cs="Arial"/>
          <w:bCs/>
          <w:iCs/>
          <w:sz w:val="24"/>
          <w:szCs w:val="24"/>
        </w:rPr>
        <w:t>à</w:t>
      </w:r>
      <w:r w:rsidR="00070876" w:rsidRPr="00070876">
        <w:rPr>
          <w:rFonts w:ascii="Arial" w:hAnsi="Arial" w:cs="Arial"/>
          <w:bCs/>
          <w:iCs/>
          <w:sz w:val="24"/>
          <w:szCs w:val="24"/>
        </w:rPr>
        <w:t xml:space="preserve">s </w:t>
      </w:r>
      <w:r w:rsidR="008D54D4">
        <w:rPr>
          <w:rFonts w:ascii="Arial" w:hAnsi="Arial" w:cs="Arial"/>
          <w:bCs/>
          <w:iCs/>
          <w:sz w:val="24"/>
          <w:szCs w:val="24"/>
        </w:rPr>
        <w:t>co</w:t>
      </w:r>
      <w:r w:rsidR="00070876" w:rsidRPr="00070876">
        <w:rPr>
          <w:rFonts w:ascii="Arial" w:hAnsi="Arial" w:cs="Arial"/>
          <w:bCs/>
          <w:iCs/>
          <w:sz w:val="24"/>
          <w:szCs w:val="24"/>
        </w:rPr>
        <w:t>isa , com</w:t>
      </w:r>
      <w:r w:rsidR="008D54D4">
        <w:rPr>
          <w:rFonts w:ascii="Arial" w:hAnsi="Arial" w:cs="Arial"/>
          <w:bCs/>
          <w:iCs/>
          <w:sz w:val="24"/>
          <w:szCs w:val="24"/>
        </w:rPr>
        <w:t>o</w:t>
      </w:r>
      <w:r w:rsidR="00070876" w:rsidRPr="00070876">
        <w:rPr>
          <w:rFonts w:ascii="Arial" w:hAnsi="Arial" w:cs="Arial"/>
          <w:bCs/>
          <w:iCs/>
          <w:sz w:val="24"/>
          <w:szCs w:val="24"/>
        </w:rPr>
        <w:t xml:space="preserve"> um element</w:t>
      </w:r>
      <w:r w:rsidR="008D54D4">
        <w:rPr>
          <w:rFonts w:ascii="Arial" w:hAnsi="Arial" w:cs="Arial"/>
          <w:bCs/>
          <w:iCs/>
          <w:sz w:val="24"/>
          <w:szCs w:val="24"/>
        </w:rPr>
        <w:t>o</w:t>
      </w:r>
      <w:r w:rsidR="00070876" w:rsidRPr="00070876">
        <w:rPr>
          <w:rFonts w:ascii="Arial" w:hAnsi="Arial" w:cs="Arial"/>
          <w:bCs/>
          <w:iCs/>
          <w:sz w:val="24"/>
          <w:szCs w:val="24"/>
        </w:rPr>
        <w:t xml:space="preserve"> de sua fisionomia, pois, segundo ele, se trataria simplesmente do caráter que atribuímos a tudo o que vai além do ordin</w:t>
      </w:r>
      <w:r w:rsidR="008D54D4">
        <w:rPr>
          <w:rFonts w:ascii="Arial" w:hAnsi="Arial" w:cs="Arial"/>
          <w:bCs/>
          <w:iCs/>
          <w:sz w:val="24"/>
          <w:szCs w:val="24"/>
        </w:rPr>
        <w:t>á</w:t>
      </w:r>
      <w:r w:rsidR="00070876" w:rsidRPr="00070876">
        <w:rPr>
          <w:rFonts w:ascii="Arial" w:hAnsi="Arial" w:cs="Arial"/>
          <w:bCs/>
          <w:iCs/>
          <w:sz w:val="24"/>
          <w:szCs w:val="24"/>
        </w:rPr>
        <w:t>rio, a tudo o que nos inspira um sentimento de temor ou a</w:t>
      </w:r>
      <w:r w:rsidR="008D54D4">
        <w:rPr>
          <w:rFonts w:ascii="Arial" w:hAnsi="Arial" w:cs="Arial"/>
          <w:bCs/>
          <w:iCs/>
          <w:sz w:val="24"/>
          <w:szCs w:val="24"/>
        </w:rPr>
        <w:t>d</w:t>
      </w:r>
      <w:r w:rsidR="00070876" w:rsidRPr="00070876">
        <w:rPr>
          <w:rFonts w:ascii="Arial" w:hAnsi="Arial" w:cs="Arial"/>
          <w:bCs/>
          <w:iCs/>
          <w:sz w:val="24"/>
          <w:szCs w:val="24"/>
        </w:rPr>
        <w:t>miração</w:t>
      </w:r>
      <w:r w:rsidR="008D54D4">
        <w:rPr>
          <w:rFonts w:ascii="Arial" w:hAnsi="Arial" w:cs="Arial"/>
          <w:bCs/>
          <w:iCs/>
          <w:sz w:val="24"/>
          <w:szCs w:val="24"/>
        </w:rPr>
        <w:t xml:space="preserve"> </w:t>
      </w:r>
      <w:r w:rsidR="008D54D4" w:rsidRPr="008D54D4">
        <w:rPr>
          <w:rFonts w:ascii="Arial" w:hAnsi="Arial" w:cs="Arial"/>
          <w:bCs/>
          <w:iCs/>
          <w:sz w:val="24"/>
          <w:szCs w:val="24"/>
          <w:vertAlign w:val="superscript"/>
        </w:rPr>
        <w:t xml:space="preserve">[Nota </w:t>
      </w:r>
      <w:r w:rsidR="00070876" w:rsidRPr="008D54D4">
        <w:rPr>
          <w:rFonts w:ascii="Arial" w:hAnsi="Arial" w:cs="Arial"/>
          <w:bCs/>
          <w:iCs/>
          <w:sz w:val="24"/>
          <w:szCs w:val="24"/>
          <w:vertAlign w:val="superscript"/>
        </w:rPr>
        <w:t>50</w:t>
      </w:r>
      <w:r w:rsidR="008D54D4" w:rsidRPr="008D54D4">
        <w:rPr>
          <w:rFonts w:ascii="Arial" w:hAnsi="Arial" w:cs="Arial"/>
          <w:bCs/>
          <w:iCs/>
          <w:sz w:val="24"/>
          <w:szCs w:val="24"/>
          <w:vertAlign w:val="superscript"/>
        </w:rPr>
        <w:t>]</w:t>
      </w:r>
      <w:r w:rsidR="00070876" w:rsidRPr="00070876">
        <w:rPr>
          <w:rFonts w:ascii="Arial" w:hAnsi="Arial" w:cs="Arial"/>
          <w:bCs/>
          <w:iCs/>
          <w:sz w:val="24"/>
          <w:szCs w:val="24"/>
        </w:rPr>
        <w:t>. Era quase voltar a teoria naturista</w:t>
      </w:r>
      <w:r w:rsidR="008D54D4">
        <w:rPr>
          <w:rFonts w:ascii="Arial" w:hAnsi="Arial" w:cs="Arial"/>
          <w:bCs/>
          <w:iCs/>
          <w:sz w:val="24"/>
          <w:szCs w:val="24"/>
        </w:rPr>
        <w:t xml:space="preserve"> </w:t>
      </w:r>
      <w:r w:rsidR="008D54D4" w:rsidRPr="008D54D4">
        <w:rPr>
          <w:rFonts w:ascii="Arial" w:hAnsi="Arial" w:cs="Arial"/>
          <w:bCs/>
          <w:iCs/>
          <w:sz w:val="24"/>
          <w:szCs w:val="24"/>
          <w:vertAlign w:val="superscript"/>
        </w:rPr>
        <w:t>[Nota 51]</w:t>
      </w:r>
      <w:r w:rsidR="00070876" w:rsidRPr="00070876">
        <w:rPr>
          <w:rFonts w:ascii="Arial" w:hAnsi="Arial" w:cs="Arial"/>
          <w:bCs/>
          <w:iCs/>
          <w:sz w:val="24"/>
          <w:szCs w:val="24"/>
        </w:rPr>
        <w:t>.</w:t>
      </w:r>
    </w:p>
    <w:p w14:paraId="37C247A3" w14:textId="77777777" w:rsidR="000377A4" w:rsidRDefault="00070876" w:rsidP="002837C5">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Pouco tempo depois, Hubert e Mauss, empreendendo fazer uma teoria geral da magia, estabeleciam que a magia inteira repousa na noção de mana</w:t>
      </w:r>
      <w:r w:rsidR="008D54D4">
        <w:rPr>
          <w:rFonts w:ascii="Arial" w:hAnsi="Arial" w:cs="Arial"/>
          <w:bCs/>
          <w:iCs/>
          <w:sz w:val="24"/>
          <w:szCs w:val="24"/>
        </w:rPr>
        <w:t xml:space="preserve"> </w:t>
      </w:r>
      <w:r w:rsidR="008D54D4" w:rsidRPr="008D54D4">
        <w:rPr>
          <w:rFonts w:ascii="Arial" w:hAnsi="Arial" w:cs="Arial"/>
          <w:bCs/>
          <w:iCs/>
          <w:sz w:val="24"/>
          <w:szCs w:val="24"/>
          <w:vertAlign w:val="superscript"/>
        </w:rPr>
        <w:t xml:space="preserve">[Nota </w:t>
      </w:r>
      <w:r w:rsidRPr="008D54D4">
        <w:rPr>
          <w:rFonts w:ascii="Arial" w:hAnsi="Arial" w:cs="Arial"/>
          <w:bCs/>
          <w:iCs/>
          <w:sz w:val="24"/>
          <w:szCs w:val="24"/>
          <w:vertAlign w:val="superscript"/>
        </w:rPr>
        <w:t>5</w:t>
      </w:r>
      <w:r w:rsidR="008D54D4" w:rsidRPr="008D54D4">
        <w:rPr>
          <w:rFonts w:ascii="Arial" w:hAnsi="Arial" w:cs="Arial"/>
          <w:bCs/>
          <w:iCs/>
          <w:sz w:val="24"/>
          <w:szCs w:val="24"/>
          <w:vertAlign w:val="superscript"/>
        </w:rPr>
        <w:t>2]</w:t>
      </w:r>
      <w:r w:rsidRPr="00070876">
        <w:rPr>
          <w:rFonts w:ascii="Arial" w:hAnsi="Arial" w:cs="Arial"/>
          <w:bCs/>
          <w:iCs/>
          <w:sz w:val="24"/>
          <w:szCs w:val="24"/>
        </w:rPr>
        <w:t xml:space="preserve">. Dado o estreito parentesco entre o rito mágico e o rito religioso, podia-se prever que a mesma teoria clevesse ser aplicável </w:t>
      </w:r>
      <w:r w:rsidR="001F30F5">
        <w:rPr>
          <w:rFonts w:ascii="Arial" w:hAnsi="Arial" w:cs="Arial"/>
          <w:bCs/>
          <w:iCs/>
          <w:sz w:val="24"/>
          <w:szCs w:val="24"/>
        </w:rPr>
        <w:t>à</w:t>
      </w:r>
      <w:r w:rsidRPr="00070876">
        <w:rPr>
          <w:rFonts w:ascii="Arial" w:hAnsi="Arial" w:cs="Arial"/>
          <w:bCs/>
          <w:iCs/>
          <w:sz w:val="24"/>
          <w:szCs w:val="24"/>
        </w:rPr>
        <w:t xml:space="preserve"> religião. Foi o que sustentou Preuss numa série de artigos publicados em </w:t>
      </w:r>
      <w:r w:rsidRPr="001F30F5">
        <w:rPr>
          <w:rFonts w:ascii="Arial" w:hAnsi="Arial" w:cs="Arial"/>
          <w:bCs/>
          <w:i/>
          <w:sz w:val="24"/>
          <w:szCs w:val="24"/>
        </w:rPr>
        <w:t>Glob</w:t>
      </w:r>
      <w:r w:rsidR="001F30F5" w:rsidRPr="001F30F5">
        <w:rPr>
          <w:rFonts w:ascii="Arial" w:hAnsi="Arial" w:cs="Arial"/>
          <w:bCs/>
          <w:i/>
          <w:sz w:val="24"/>
          <w:szCs w:val="24"/>
        </w:rPr>
        <w:t>u</w:t>
      </w:r>
      <w:r w:rsidRPr="001F30F5">
        <w:rPr>
          <w:rFonts w:ascii="Arial" w:hAnsi="Arial" w:cs="Arial"/>
          <w:bCs/>
          <w:i/>
          <w:sz w:val="24"/>
          <w:szCs w:val="24"/>
        </w:rPr>
        <w:t>s</w:t>
      </w:r>
      <w:r w:rsidR="001F30F5">
        <w:rPr>
          <w:rFonts w:ascii="Arial" w:hAnsi="Arial" w:cs="Arial"/>
          <w:bCs/>
          <w:iCs/>
          <w:sz w:val="24"/>
          <w:szCs w:val="24"/>
        </w:rPr>
        <w:t xml:space="preserve"> </w:t>
      </w:r>
      <w:r w:rsidR="001F30F5" w:rsidRPr="001F30F5">
        <w:rPr>
          <w:rFonts w:ascii="Arial" w:hAnsi="Arial" w:cs="Arial"/>
          <w:bCs/>
          <w:iCs/>
          <w:sz w:val="24"/>
          <w:szCs w:val="24"/>
          <w:vertAlign w:val="superscript"/>
        </w:rPr>
        <w:t>[Nota 53]</w:t>
      </w:r>
      <w:r w:rsidRPr="00070876">
        <w:rPr>
          <w:rFonts w:ascii="Arial" w:hAnsi="Arial" w:cs="Arial"/>
          <w:bCs/>
          <w:iCs/>
          <w:sz w:val="24"/>
          <w:szCs w:val="24"/>
        </w:rPr>
        <w:t xml:space="preserve"> no mesmo ano. Apoiando-se sobretudo em fatos to</w:t>
      </w:r>
      <w:r w:rsidR="001F30F5">
        <w:rPr>
          <w:rFonts w:ascii="Arial" w:hAnsi="Arial" w:cs="Arial"/>
          <w:bCs/>
          <w:iCs/>
          <w:sz w:val="24"/>
          <w:szCs w:val="24"/>
        </w:rPr>
        <w:t>m</w:t>
      </w:r>
      <w:r w:rsidRPr="00070876">
        <w:rPr>
          <w:rFonts w:ascii="Arial" w:hAnsi="Arial" w:cs="Arial"/>
          <w:bCs/>
          <w:iCs/>
          <w:sz w:val="24"/>
          <w:szCs w:val="24"/>
        </w:rPr>
        <w:t xml:space="preserve">ados das civilizações americanas, Preuss empenhou-se em demonstrar que as idéias de alma e de espírito só se constituem depois das de poder e de força impessoal, que as primeiras não </w:t>
      </w:r>
      <w:r w:rsidR="001F30F5">
        <w:rPr>
          <w:rFonts w:ascii="Arial" w:hAnsi="Arial" w:cs="Arial"/>
          <w:bCs/>
          <w:iCs/>
          <w:sz w:val="24"/>
          <w:szCs w:val="24"/>
        </w:rPr>
        <w:t>são</w:t>
      </w:r>
      <w:r w:rsidRPr="00070876">
        <w:rPr>
          <w:rFonts w:ascii="Arial" w:hAnsi="Arial" w:cs="Arial"/>
          <w:bCs/>
          <w:iCs/>
          <w:sz w:val="24"/>
          <w:szCs w:val="24"/>
        </w:rPr>
        <w:t xml:space="preserve"> </w:t>
      </w:r>
      <w:r w:rsidR="001F30F5">
        <w:rPr>
          <w:rFonts w:ascii="Arial" w:hAnsi="Arial" w:cs="Arial"/>
          <w:bCs/>
          <w:iCs/>
          <w:sz w:val="24"/>
          <w:szCs w:val="24"/>
        </w:rPr>
        <w:t>m</w:t>
      </w:r>
      <w:r w:rsidRPr="00070876">
        <w:rPr>
          <w:rFonts w:ascii="Arial" w:hAnsi="Arial" w:cs="Arial"/>
          <w:bCs/>
          <w:iCs/>
          <w:sz w:val="24"/>
          <w:szCs w:val="24"/>
        </w:rPr>
        <w:t>ais que uma transformação das segundas e que conservam, at</w:t>
      </w:r>
      <w:r w:rsidR="002837C5">
        <w:rPr>
          <w:rFonts w:ascii="Arial" w:hAnsi="Arial" w:cs="Arial"/>
          <w:bCs/>
          <w:iCs/>
          <w:sz w:val="24"/>
          <w:szCs w:val="24"/>
        </w:rPr>
        <w:t>é</w:t>
      </w:r>
      <w:r w:rsidRPr="00070876">
        <w:rPr>
          <w:rFonts w:ascii="Arial" w:hAnsi="Arial" w:cs="Arial"/>
          <w:bCs/>
          <w:iCs/>
          <w:sz w:val="24"/>
          <w:szCs w:val="24"/>
        </w:rPr>
        <w:t xml:space="preserve"> uma época relativamente tardia, a marca de sua impessoalidade primeira. Ele mostrou, com efeito, que, mesmo em religiões avançadas, tais</w:t>
      </w:r>
      <w:r w:rsidR="002837C5">
        <w:rPr>
          <w:rFonts w:ascii="Arial" w:hAnsi="Arial" w:cs="Arial"/>
          <w:bCs/>
          <w:iCs/>
          <w:sz w:val="24"/>
          <w:szCs w:val="24"/>
        </w:rPr>
        <w:t xml:space="preserve"> idéias são representadas sob</w:t>
      </w:r>
      <w:r w:rsidRPr="00070876">
        <w:rPr>
          <w:rFonts w:ascii="Arial" w:hAnsi="Arial" w:cs="Arial"/>
          <w:bCs/>
          <w:iCs/>
          <w:sz w:val="24"/>
          <w:szCs w:val="24"/>
        </w:rPr>
        <w:t xml:space="preserve"> a forma de vagos eflúvios que emanam automaticamente das coisas nas quais residem, que tendem inclusive a escapar por todas as vias que lhes são abertas: a boca, o nariz, todos os orifícios do corpo, o h</w:t>
      </w:r>
      <w:r w:rsidR="002837C5">
        <w:rPr>
          <w:rFonts w:ascii="Arial" w:hAnsi="Arial" w:cs="Arial"/>
          <w:bCs/>
          <w:iCs/>
          <w:sz w:val="24"/>
          <w:szCs w:val="24"/>
        </w:rPr>
        <w:t>á</w:t>
      </w:r>
      <w:r w:rsidRPr="00070876">
        <w:rPr>
          <w:rFonts w:ascii="Arial" w:hAnsi="Arial" w:cs="Arial"/>
          <w:bCs/>
          <w:iCs/>
          <w:sz w:val="24"/>
          <w:szCs w:val="24"/>
        </w:rPr>
        <w:t>lito, o olhar, a fal</w:t>
      </w:r>
      <w:r w:rsidR="002837C5">
        <w:rPr>
          <w:rFonts w:ascii="Arial" w:hAnsi="Arial" w:cs="Arial"/>
          <w:bCs/>
          <w:iCs/>
          <w:sz w:val="24"/>
          <w:szCs w:val="24"/>
        </w:rPr>
        <w:t>a</w:t>
      </w:r>
      <w:r w:rsidRPr="00070876">
        <w:rPr>
          <w:rFonts w:ascii="Arial" w:hAnsi="Arial" w:cs="Arial"/>
          <w:bCs/>
          <w:iCs/>
          <w:sz w:val="24"/>
          <w:szCs w:val="24"/>
        </w:rPr>
        <w:t>,</w:t>
      </w:r>
      <w:r w:rsidRPr="00BA77C8">
        <w:rPr>
          <w:rFonts w:ascii="Arial" w:hAnsi="Arial" w:cs="Arial"/>
          <w:bCs/>
          <w:iCs/>
          <w:sz w:val="24"/>
          <w:szCs w:val="24"/>
        </w:rPr>
        <w:t xml:space="preserve"> etc. Ao mesmo tempo, </w:t>
      </w:r>
      <w:r w:rsidR="002837C5">
        <w:rPr>
          <w:rFonts w:ascii="Arial" w:hAnsi="Arial" w:cs="Arial"/>
          <w:bCs/>
          <w:iCs/>
          <w:sz w:val="24"/>
          <w:szCs w:val="24"/>
        </w:rPr>
        <w:t>Preuss</w:t>
      </w:r>
      <w:r w:rsidRPr="00BA77C8">
        <w:rPr>
          <w:rFonts w:ascii="Arial" w:hAnsi="Arial" w:cs="Arial"/>
          <w:bCs/>
          <w:iCs/>
          <w:sz w:val="24"/>
          <w:szCs w:val="24"/>
        </w:rPr>
        <w:t xml:space="preserve"> </w:t>
      </w:r>
      <w:r w:rsidRPr="00070876">
        <w:rPr>
          <w:rFonts w:ascii="Arial" w:hAnsi="Arial" w:cs="Arial"/>
          <w:bCs/>
          <w:iCs/>
          <w:sz w:val="24"/>
          <w:szCs w:val="24"/>
        </w:rPr>
        <w:t>mostrava tudo o que elas</w:t>
      </w:r>
      <w:r w:rsidRPr="00BA77C8">
        <w:rPr>
          <w:rFonts w:ascii="Arial" w:hAnsi="Arial" w:cs="Arial"/>
          <w:bCs/>
          <w:iCs/>
          <w:sz w:val="24"/>
          <w:szCs w:val="24"/>
        </w:rPr>
        <w:t xml:space="preserve"> têm de proteiformes, a extrema plasticidade</w:t>
      </w:r>
      <w:r w:rsidR="002837C5">
        <w:rPr>
          <w:rFonts w:ascii="Arial" w:hAnsi="Arial" w:cs="Arial"/>
          <w:bCs/>
          <w:iCs/>
          <w:sz w:val="24"/>
          <w:szCs w:val="24"/>
        </w:rPr>
        <w:t xml:space="preserve"> </w:t>
      </w:r>
      <w:r w:rsidRPr="00BA77C8">
        <w:rPr>
          <w:rFonts w:ascii="Arial" w:hAnsi="Arial" w:cs="Arial"/>
          <w:bCs/>
          <w:iCs/>
          <w:sz w:val="24"/>
          <w:szCs w:val="24"/>
        </w:rPr>
        <w:t>que lhes per</w:t>
      </w:r>
      <w:r w:rsidRPr="00070876">
        <w:rPr>
          <w:rFonts w:ascii="Arial" w:hAnsi="Arial" w:cs="Arial"/>
          <w:bCs/>
          <w:iCs/>
          <w:sz w:val="24"/>
          <w:szCs w:val="24"/>
        </w:rPr>
        <w:t>mite adaptar-se</w:t>
      </w:r>
      <w:r w:rsidR="002837C5">
        <w:rPr>
          <w:rFonts w:ascii="Arial" w:hAnsi="Arial" w:cs="Arial"/>
          <w:bCs/>
          <w:iCs/>
          <w:sz w:val="24"/>
          <w:szCs w:val="24"/>
        </w:rPr>
        <w:t xml:space="preserve"> </w:t>
      </w:r>
      <w:r w:rsidRPr="00070876">
        <w:rPr>
          <w:rFonts w:ascii="Arial" w:hAnsi="Arial" w:cs="Arial"/>
          <w:bCs/>
          <w:iCs/>
          <w:sz w:val="24"/>
          <w:szCs w:val="24"/>
        </w:rPr>
        <w:t>sucessivamente e quase simultaneamente</w:t>
      </w:r>
      <w:r w:rsidR="000377A4">
        <w:rPr>
          <w:rFonts w:ascii="Arial" w:hAnsi="Arial" w:cs="Arial"/>
          <w:bCs/>
          <w:iCs/>
          <w:sz w:val="24"/>
          <w:szCs w:val="24"/>
        </w:rPr>
        <w:t xml:space="preserve"> aos empregos mais variados </w:t>
      </w:r>
      <w:r w:rsidR="000377A4" w:rsidRPr="000377A4">
        <w:rPr>
          <w:rFonts w:ascii="Arial" w:hAnsi="Arial" w:cs="Arial"/>
          <w:bCs/>
          <w:iCs/>
          <w:sz w:val="24"/>
          <w:szCs w:val="24"/>
          <w:vertAlign w:val="superscript"/>
        </w:rPr>
        <w:t>[Nota 54]</w:t>
      </w:r>
      <w:r w:rsidR="000377A4">
        <w:rPr>
          <w:rFonts w:ascii="Arial" w:hAnsi="Arial" w:cs="Arial"/>
          <w:bCs/>
          <w:iCs/>
          <w:sz w:val="24"/>
          <w:szCs w:val="24"/>
        </w:rPr>
        <w:t>. É</w:t>
      </w:r>
      <w:r w:rsidRPr="00BA77C8">
        <w:rPr>
          <w:rFonts w:ascii="Arial" w:hAnsi="Arial" w:cs="Arial"/>
          <w:bCs/>
          <w:iCs/>
          <w:sz w:val="24"/>
          <w:szCs w:val="24"/>
        </w:rPr>
        <w:t xml:space="preserve"> verdade que se nos at</w:t>
      </w:r>
      <w:r w:rsidR="000377A4">
        <w:rPr>
          <w:rFonts w:ascii="Arial" w:hAnsi="Arial" w:cs="Arial"/>
          <w:bCs/>
          <w:iCs/>
          <w:sz w:val="24"/>
          <w:szCs w:val="24"/>
        </w:rPr>
        <w:t>i</w:t>
      </w:r>
    </w:p>
    <w:p w14:paraId="3068C5A1" w14:textId="169C1C4E" w:rsidR="000377A4" w:rsidRDefault="000377A4" w:rsidP="000377A4">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 xml:space="preserve"> </w:t>
      </w:r>
    </w:p>
    <w:p w14:paraId="75CCFDAE" w14:textId="1C7E822B" w:rsidR="000377A4" w:rsidRDefault="000377A4" w:rsidP="000377A4">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lastRenderedPageBreak/>
        <w:t>Página 206</w:t>
      </w:r>
    </w:p>
    <w:p w14:paraId="22E82E3D" w14:textId="35410327" w:rsidR="00070876" w:rsidRPr="00070876" w:rsidRDefault="00070876" w:rsidP="000377A4">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véssemos </w:t>
      </w:r>
      <w:r w:rsidR="000377A4">
        <w:rPr>
          <w:rFonts w:ascii="Arial" w:hAnsi="Arial" w:cs="Arial"/>
          <w:bCs/>
          <w:iCs/>
          <w:sz w:val="24"/>
          <w:szCs w:val="24"/>
        </w:rPr>
        <w:t>à</w:t>
      </w:r>
      <w:r w:rsidRPr="00BA77C8">
        <w:rPr>
          <w:rFonts w:ascii="Arial" w:hAnsi="Arial" w:cs="Arial"/>
          <w:bCs/>
          <w:iCs/>
          <w:sz w:val="24"/>
          <w:szCs w:val="24"/>
        </w:rPr>
        <w:t xml:space="preserve"> letra da terminologia em</w:t>
      </w:r>
      <w:r w:rsidR="000377A4">
        <w:rPr>
          <w:rFonts w:ascii="Arial" w:hAnsi="Arial" w:cs="Arial"/>
          <w:bCs/>
          <w:iCs/>
          <w:sz w:val="24"/>
          <w:szCs w:val="24"/>
        </w:rPr>
        <w:t>p</w:t>
      </w:r>
      <w:r w:rsidRPr="00BA77C8">
        <w:rPr>
          <w:rFonts w:ascii="Arial" w:hAnsi="Arial" w:cs="Arial"/>
          <w:bCs/>
          <w:iCs/>
          <w:sz w:val="24"/>
          <w:szCs w:val="24"/>
        </w:rPr>
        <w:t>regada por esse autor, poderíamos pensar que essas forças são para ele de natureza mágica, e não religiosa: ele as chama feitiços</w:t>
      </w:r>
      <w:r w:rsidR="000377A4">
        <w:rPr>
          <w:rFonts w:ascii="Arial" w:hAnsi="Arial" w:cs="Arial"/>
          <w:bCs/>
          <w:iCs/>
          <w:sz w:val="24"/>
          <w:szCs w:val="24"/>
        </w:rPr>
        <w:t xml:space="preserve"> </w:t>
      </w:r>
      <w:r w:rsidRPr="00070876">
        <w:rPr>
          <w:rFonts w:ascii="Arial" w:hAnsi="Arial" w:cs="Arial"/>
          <w:bCs/>
          <w:iCs/>
          <w:sz w:val="24"/>
          <w:szCs w:val="24"/>
        </w:rPr>
        <w:t>(</w:t>
      </w:r>
      <w:r w:rsidRPr="000377A4">
        <w:rPr>
          <w:rFonts w:ascii="Arial" w:hAnsi="Arial" w:cs="Arial"/>
          <w:bCs/>
          <w:i/>
          <w:sz w:val="24"/>
          <w:szCs w:val="24"/>
        </w:rPr>
        <w:t>Zauber, Zauberkräfle</w:t>
      </w:r>
      <w:r w:rsidRPr="00070876">
        <w:rPr>
          <w:rFonts w:ascii="Arial" w:hAnsi="Arial" w:cs="Arial"/>
          <w:bCs/>
          <w:iCs/>
          <w:sz w:val="24"/>
          <w:szCs w:val="24"/>
        </w:rPr>
        <w:t>). Mas é visível que, ao exprimir-se assim, ele não entende colocá-las fora da religião, pois é em ritos essencialmente religiosos que as mostra atuantes, por exemplo, nas grandes cerimônias mexicanas</w:t>
      </w:r>
      <w:r w:rsidR="00F25F1D">
        <w:rPr>
          <w:rFonts w:ascii="Arial" w:hAnsi="Arial" w:cs="Arial"/>
          <w:bCs/>
          <w:iCs/>
          <w:sz w:val="24"/>
          <w:szCs w:val="24"/>
        </w:rPr>
        <w:t xml:space="preserve"> </w:t>
      </w:r>
      <w:r w:rsidR="00F25F1D" w:rsidRPr="00F25F1D">
        <w:rPr>
          <w:rFonts w:ascii="Arial" w:hAnsi="Arial" w:cs="Arial"/>
          <w:bCs/>
          <w:iCs/>
          <w:sz w:val="24"/>
          <w:szCs w:val="24"/>
          <w:vertAlign w:val="superscript"/>
        </w:rPr>
        <w:t>[Nota 55]</w:t>
      </w:r>
      <w:r w:rsidRPr="00070876">
        <w:rPr>
          <w:rFonts w:ascii="Arial" w:hAnsi="Arial" w:cs="Arial"/>
          <w:bCs/>
          <w:iCs/>
          <w:sz w:val="24"/>
          <w:szCs w:val="24"/>
        </w:rPr>
        <w:t>. Se utiliza tais expressões, é certamente na falta de outras que marquem melhor a impessoalidade dessas forças e a espécie de mecanismo segundo o qual elas operam.</w:t>
      </w:r>
    </w:p>
    <w:p w14:paraId="2089077B" w14:textId="77777777" w:rsidR="00915D0E" w:rsidRDefault="00070876" w:rsidP="00915D0E">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Assim, de todos os lados, a mesma idéia tende a se manifestar</w:t>
      </w:r>
      <w:r w:rsidR="00F25F1D" w:rsidRPr="00F25F1D">
        <w:rPr>
          <w:rFonts w:ascii="Arial" w:hAnsi="Arial" w:cs="Arial"/>
          <w:bCs/>
          <w:iCs/>
          <w:sz w:val="24"/>
          <w:szCs w:val="24"/>
          <w:vertAlign w:val="superscript"/>
        </w:rPr>
        <w:t xml:space="preserve"> [Nota </w:t>
      </w:r>
      <w:r w:rsidRPr="00F25F1D">
        <w:rPr>
          <w:rFonts w:ascii="Arial" w:hAnsi="Arial" w:cs="Arial"/>
          <w:bCs/>
          <w:iCs/>
          <w:sz w:val="24"/>
          <w:szCs w:val="24"/>
          <w:vertAlign w:val="superscript"/>
        </w:rPr>
        <w:t>56</w:t>
      </w:r>
      <w:r w:rsidR="00F25F1D" w:rsidRPr="00F25F1D">
        <w:rPr>
          <w:rFonts w:ascii="Arial" w:hAnsi="Arial" w:cs="Arial"/>
          <w:bCs/>
          <w:iCs/>
          <w:sz w:val="24"/>
          <w:szCs w:val="24"/>
          <w:vertAlign w:val="superscript"/>
        </w:rPr>
        <w:t>]</w:t>
      </w:r>
      <w:r w:rsidR="00F25F1D">
        <w:rPr>
          <w:rFonts w:ascii="Arial" w:hAnsi="Arial" w:cs="Arial"/>
          <w:bCs/>
          <w:iCs/>
          <w:sz w:val="24"/>
          <w:szCs w:val="24"/>
        </w:rPr>
        <w:t>.</w:t>
      </w:r>
      <w:r w:rsidRPr="00070876">
        <w:rPr>
          <w:rFonts w:ascii="Arial" w:hAnsi="Arial" w:cs="Arial"/>
          <w:bCs/>
          <w:iCs/>
          <w:sz w:val="24"/>
          <w:szCs w:val="24"/>
        </w:rPr>
        <w:t xml:space="preserve"> Te</w:t>
      </w:r>
      <w:r w:rsidR="00F25F1D">
        <w:rPr>
          <w:rFonts w:ascii="Arial" w:hAnsi="Arial" w:cs="Arial"/>
          <w:bCs/>
          <w:iCs/>
          <w:sz w:val="24"/>
          <w:szCs w:val="24"/>
        </w:rPr>
        <w:t>m</w:t>
      </w:r>
      <w:r w:rsidRPr="00070876">
        <w:rPr>
          <w:rFonts w:ascii="Arial" w:hAnsi="Arial" w:cs="Arial"/>
          <w:bCs/>
          <w:iCs/>
          <w:sz w:val="24"/>
          <w:szCs w:val="24"/>
        </w:rPr>
        <w:t>-se cada vez mais a impressão de que as construções mitológicas, mesmo as mais elementares, são produtos secundários</w:t>
      </w:r>
      <w:r w:rsidR="00F25F1D">
        <w:rPr>
          <w:rFonts w:ascii="Arial" w:hAnsi="Arial" w:cs="Arial"/>
          <w:bCs/>
          <w:iCs/>
          <w:sz w:val="24"/>
          <w:szCs w:val="24"/>
        </w:rPr>
        <w:t xml:space="preserve"> </w:t>
      </w:r>
      <w:r w:rsidR="00F25F1D" w:rsidRPr="00F25F1D">
        <w:rPr>
          <w:rFonts w:ascii="Arial" w:hAnsi="Arial" w:cs="Arial"/>
          <w:bCs/>
          <w:iCs/>
          <w:sz w:val="24"/>
          <w:szCs w:val="24"/>
          <w:vertAlign w:val="superscript"/>
        </w:rPr>
        <w:t xml:space="preserve">[Nota </w:t>
      </w:r>
      <w:r w:rsidRPr="00F25F1D">
        <w:rPr>
          <w:rFonts w:ascii="Arial" w:hAnsi="Arial" w:cs="Arial"/>
          <w:bCs/>
          <w:iCs/>
          <w:sz w:val="24"/>
          <w:szCs w:val="24"/>
          <w:vertAlign w:val="superscript"/>
        </w:rPr>
        <w:t>57</w:t>
      </w:r>
      <w:r w:rsidR="00F25F1D" w:rsidRPr="00F25F1D">
        <w:rPr>
          <w:rFonts w:ascii="Arial" w:hAnsi="Arial" w:cs="Arial"/>
          <w:bCs/>
          <w:iCs/>
          <w:sz w:val="24"/>
          <w:szCs w:val="24"/>
          <w:vertAlign w:val="superscript"/>
        </w:rPr>
        <w:t>]</w:t>
      </w:r>
      <w:r w:rsidR="00044EF3">
        <w:rPr>
          <w:rFonts w:ascii="Arial" w:hAnsi="Arial" w:cs="Arial"/>
          <w:bCs/>
          <w:iCs/>
          <w:sz w:val="24"/>
          <w:szCs w:val="24"/>
          <w:vertAlign w:val="superscript"/>
        </w:rPr>
        <w:t xml:space="preserve"> </w:t>
      </w:r>
      <w:r w:rsidR="00044EF3">
        <w:rPr>
          <w:rFonts w:ascii="Arial" w:hAnsi="Arial" w:cs="Arial"/>
          <w:bCs/>
          <w:iCs/>
          <w:sz w:val="24"/>
          <w:szCs w:val="24"/>
        </w:rPr>
        <w:t xml:space="preserve">e </w:t>
      </w:r>
      <w:r w:rsidRPr="00070876">
        <w:rPr>
          <w:rFonts w:ascii="Arial" w:hAnsi="Arial" w:cs="Arial"/>
          <w:bCs/>
          <w:iCs/>
          <w:sz w:val="24"/>
          <w:szCs w:val="24"/>
        </w:rPr>
        <w:t>encobrem um fundo de crenças</w:t>
      </w:r>
      <w:r w:rsidR="00044EF3">
        <w:rPr>
          <w:rFonts w:ascii="Arial" w:hAnsi="Arial" w:cs="Arial"/>
          <w:bCs/>
          <w:iCs/>
          <w:sz w:val="24"/>
          <w:szCs w:val="24"/>
        </w:rPr>
        <w:t xml:space="preserve"> </w:t>
      </w:r>
      <w:r w:rsidRPr="00070876">
        <w:rPr>
          <w:rFonts w:ascii="Arial" w:hAnsi="Arial" w:cs="Arial"/>
          <w:bCs/>
          <w:iCs/>
          <w:sz w:val="24"/>
          <w:szCs w:val="24"/>
        </w:rPr>
        <w:t>— ao mesmo tempo mais simples e mais obscuras, mais</w:t>
      </w:r>
      <w:r w:rsidR="00044EF3">
        <w:rPr>
          <w:rFonts w:ascii="Arial" w:hAnsi="Arial" w:cs="Arial"/>
          <w:bCs/>
          <w:iCs/>
          <w:sz w:val="24"/>
          <w:szCs w:val="24"/>
        </w:rPr>
        <w:t xml:space="preserve"> </w:t>
      </w:r>
      <w:r w:rsidRPr="00070876">
        <w:rPr>
          <w:rFonts w:ascii="Arial" w:hAnsi="Arial" w:cs="Arial"/>
          <w:bCs/>
          <w:iCs/>
          <w:sz w:val="24"/>
          <w:szCs w:val="24"/>
        </w:rPr>
        <w:t>vagas e mais essenciais — que constitnem as bases sólidas sobre as quais os sistemas religiosos se edificaram. Foi esse fundo primitivo que nos permitiu fazer a análise do totemismo. Os vários autores cujas pesquisas acabamos de mencionar só chegaram a essa concepção através de fatos to</w:t>
      </w:r>
      <w:r w:rsidR="00044EF3">
        <w:rPr>
          <w:rFonts w:ascii="Arial" w:hAnsi="Arial" w:cs="Arial"/>
          <w:bCs/>
          <w:iCs/>
          <w:sz w:val="24"/>
          <w:szCs w:val="24"/>
        </w:rPr>
        <w:t>m</w:t>
      </w:r>
      <w:r w:rsidRPr="00070876">
        <w:rPr>
          <w:rFonts w:ascii="Arial" w:hAnsi="Arial" w:cs="Arial"/>
          <w:bCs/>
          <w:iCs/>
          <w:sz w:val="24"/>
          <w:szCs w:val="24"/>
        </w:rPr>
        <w:t>ados de religiões muito diversos, algumas delas correspondendo inclusive a uma civilização já bastante avançada, por exemplo, as religiões do México, muito utilizadas por Preuss. Podia-se, portanto, perguntar se a teoria se aplicava igualmente às religiões mais simples. Mas, como não se pode descer mais abaixo do totemismo, não</w:t>
      </w:r>
      <w:r w:rsidRPr="00BA77C8">
        <w:rPr>
          <w:rFonts w:ascii="Arial" w:hAnsi="Arial" w:cs="Arial"/>
          <w:bCs/>
          <w:iCs/>
          <w:sz w:val="24"/>
          <w:szCs w:val="24"/>
        </w:rPr>
        <w:t xml:space="preserve"> nos expus</w:t>
      </w:r>
      <w:r w:rsidR="00E666FD">
        <w:rPr>
          <w:rFonts w:ascii="Arial" w:hAnsi="Arial" w:cs="Arial"/>
          <w:bCs/>
          <w:iCs/>
          <w:sz w:val="24"/>
          <w:szCs w:val="24"/>
        </w:rPr>
        <w:t>em</w:t>
      </w:r>
      <w:r w:rsidRPr="00BA77C8">
        <w:rPr>
          <w:rFonts w:ascii="Arial" w:hAnsi="Arial" w:cs="Arial"/>
          <w:bCs/>
          <w:iCs/>
          <w:sz w:val="24"/>
          <w:szCs w:val="24"/>
        </w:rPr>
        <w:t>os a esse risco de erro e, ao mesmo tempo,</w:t>
      </w:r>
      <w:r w:rsidRPr="00BA77C8">
        <w:rPr>
          <w:rFonts w:ascii="Arial" w:hAnsi="Arial" w:cs="Arial"/>
          <w:iCs/>
          <w:w w:val="105"/>
          <w:sz w:val="24"/>
          <w:szCs w:val="24"/>
        </w:rPr>
        <w:t xml:space="preserve"> </w:t>
      </w:r>
      <w:r w:rsidRPr="00BA77C8">
        <w:rPr>
          <w:rFonts w:ascii="Arial" w:hAnsi="Arial" w:cs="Arial"/>
          <w:bCs/>
          <w:iCs/>
          <w:sz w:val="24"/>
          <w:szCs w:val="24"/>
        </w:rPr>
        <w:t>temos chances de haver encontrado a noção inicial da qual derivaram as idéias de wakan e de mana: é a noç</w:t>
      </w:r>
      <w:r w:rsidR="00915D0E">
        <w:rPr>
          <w:rFonts w:ascii="Arial" w:hAnsi="Arial" w:cs="Arial"/>
          <w:bCs/>
          <w:iCs/>
          <w:sz w:val="24"/>
          <w:szCs w:val="24"/>
        </w:rPr>
        <w:t>ã</w:t>
      </w:r>
      <w:r w:rsidRPr="00BA77C8">
        <w:rPr>
          <w:rFonts w:ascii="Arial" w:hAnsi="Arial" w:cs="Arial"/>
          <w:bCs/>
          <w:iCs/>
          <w:sz w:val="24"/>
          <w:szCs w:val="24"/>
        </w:rPr>
        <w:t>o do princípio totêmico</w:t>
      </w:r>
      <w:r w:rsidR="00915D0E">
        <w:rPr>
          <w:rFonts w:ascii="Arial" w:hAnsi="Arial" w:cs="Arial"/>
          <w:bCs/>
          <w:iCs/>
          <w:sz w:val="24"/>
          <w:szCs w:val="24"/>
        </w:rPr>
        <w:t xml:space="preserve"> </w:t>
      </w:r>
      <w:r w:rsidR="00915D0E" w:rsidRPr="00915D0E">
        <w:rPr>
          <w:rFonts w:ascii="Arial" w:hAnsi="Arial" w:cs="Arial"/>
          <w:bCs/>
          <w:iCs/>
          <w:sz w:val="24"/>
          <w:szCs w:val="24"/>
          <w:vertAlign w:val="superscript"/>
        </w:rPr>
        <w:t>[Nota 58]</w:t>
      </w:r>
      <w:r w:rsidRPr="00BA77C8">
        <w:rPr>
          <w:rFonts w:ascii="Arial" w:hAnsi="Arial" w:cs="Arial"/>
          <w:bCs/>
          <w:iCs/>
          <w:sz w:val="24"/>
          <w:szCs w:val="24"/>
        </w:rPr>
        <w:t>.</w:t>
      </w:r>
    </w:p>
    <w:p w14:paraId="07575FB8" w14:textId="77777777" w:rsidR="00915D0E" w:rsidRDefault="00915D0E" w:rsidP="00915D0E">
      <w:pPr>
        <w:pStyle w:val="Corpodetexto"/>
        <w:tabs>
          <w:tab w:val="left" w:pos="6780"/>
          <w:tab w:val="left" w:pos="8505"/>
        </w:tabs>
        <w:spacing w:line="360" w:lineRule="auto"/>
        <w:ind w:firstLine="709"/>
        <w:jc w:val="both"/>
        <w:rPr>
          <w:rFonts w:ascii="Arial" w:hAnsi="Arial" w:cs="Arial"/>
          <w:bCs/>
          <w:iCs/>
          <w:sz w:val="24"/>
          <w:szCs w:val="24"/>
        </w:rPr>
      </w:pPr>
    </w:p>
    <w:p w14:paraId="6C9A42B1" w14:textId="43F0C8E2" w:rsidR="00070876" w:rsidRDefault="00070876" w:rsidP="00915D0E">
      <w:pPr>
        <w:pStyle w:val="Corpodetexto"/>
        <w:tabs>
          <w:tab w:val="left" w:pos="6780"/>
          <w:tab w:val="left" w:pos="8505"/>
        </w:tabs>
        <w:spacing w:line="360" w:lineRule="auto"/>
        <w:ind w:firstLine="709"/>
        <w:jc w:val="center"/>
        <w:rPr>
          <w:rFonts w:ascii="Arial" w:hAnsi="Arial" w:cs="Arial"/>
          <w:bCs/>
          <w:iCs/>
          <w:sz w:val="24"/>
          <w:szCs w:val="24"/>
        </w:rPr>
      </w:pPr>
      <w:r w:rsidRPr="00BA77C8">
        <w:rPr>
          <w:rFonts w:ascii="Arial" w:hAnsi="Arial" w:cs="Arial"/>
          <w:bCs/>
          <w:iCs/>
          <w:sz w:val="24"/>
          <w:szCs w:val="24"/>
        </w:rPr>
        <w:t>IV</w:t>
      </w:r>
    </w:p>
    <w:p w14:paraId="36B03F2C" w14:textId="77777777" w:rsidR="00915D0E" w:rsidRPr="00BA77C8" w:rsidRDefault="00915D0E" w:rsidP="00915D0E">
      <w:pPr>
        <w:pStyle w:val="Corpodetexto"/>
        <w:tabs>
          <w:tab w:val="left" w:pos="6780"/>
          <w:tab w:val="left" w:pos="8505"/>
        </w:tabs>
        <w:spacing w:line="360" w:lineRule="auto"/>
        <w:ind w:firstLine="709"/>
        <w:jc w:val="center"/>
        <w:rPr>
          <w:rFonts w:ascii="Arial" w:hAnsi="Arial" w:cs="Arial"/>
          <w:bCs/>
          <w:iCs/>
          <w:sz w:val="24"/>
          <w:szCs w:val="24"/>
        </w:rPr>
      </w:pPr>
    </w:p>
    <w:p w14:paraId="6A638064" w14:textId="77777777" w:rsidR="00915D0E" w:rsidRDefault="00070876" w:rsidP="00CE5B35">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Mas essa noção n</w:t>
      </w:r>
      <w:r w:rsidR="00915D0E">
        <w:rPr>
          <w:rFonts w:ascii="Arial" w:hAnsi="Arial" w:cs="Arial"/>
          <w:bCs/>
          <w:iCs/>
          <w:sz w:val="24"/>
          <w:szCs w:val="24"/>
        </w:rPr>
        <w:t>ã</w:t>
      </w:r>
      <w:r w:rsidRPr="00070876">
        <w:rPr>
          <w:rFonts w:ascii="Arial" w:hAnsi="Arial" w:cs="Arial"/>
          <w:bCs/>
          <w:iCs/>
          <w:sz w:val="24"/>
          <w:szCs w:val="24"/>
        </w:rPr>
        <w:t>o é apenas de uma importância primordial, por causa do papel que desempenhou no desenvolvimento das id</w:t>
      </w:r>
      <w:r w:rsidR="00915D0E">
        <w:rPr>
          <w:rFonts w:ascii="Arial" w:hAnsi="Arial" w:cs="Arial"/>
          <w:bCs/>
          <w:iCs/>
          <w:sz w:val="24"/>
          <w:szCs w:val="24"/>
        </w:rPr>
        <w:t>é</w:t>
      </w:r>
      <w:r w:rsidRPr="00070876">
        <w:rPr>
          <w:rFonts w:ascii="Arial" w:hAnsi="Arial" w:cs="Arial"/>
          <w:bCs/>
          <w:iCs/>
          <w:sz w:val="24"/>
          <w:szCs w:val="24"/>
        </w:rPr>
        <w:t xml:space="preserve">ias </w:t>
      </w:r>
      <w:r w:rsidR="00915D0E">
        <w:rPr>
          <w:rFonts w:ascii="Arial" w:hAnsi="Arial" w:cs="Arial"/>
          <w:bCs/>
          <w:iCs/>
          <w:sz w:val="24"/>
          <w:szCs w:val="24"/>
        </w:rPr>
        <w:t>religiosas: possui também um</w:t>
      </w:r>
    </w:p>
    <w:p w14:paraId="32729812" w14:textId="2756C74D" w:rsidR="00915D0E" w:rsidRDefault="00915D0E" w:rsidP="00915D0E">
      <w:pPr>
        <w:pStyle w:val="Corpodetexto"/>
        <w:tabs>
          <w:tab w:val="left" w:pos="6780"/>
          <w:tab w:val="left" w:pos="8505"/>
        </w:tabs>
        <w:spacing w:line="360" w:lineRule="auto"/>
        <w:jc w:val="both"/>
        <w:rPr>
          <w:rFonts w:ascii="Arial" w:hAnsi="Arial" w:cs="Arial"/>
          <w:bCs/>
          <w:iCs/>
          <w:sz w:val="24"/>
          <w:szCs w:val="24"/>
        </w:rPr>
      </w:pPr>
    </w:p>
    <w:p w14:paraId="588D3F05" w14:textId="507886D8" w:rsidR="00915D0E" w:rsidRDefault="00915D0E" w:rsidP="00915D0E">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207</w:t>
      </w:r>
    </w:p>
    <w:p w14:paraId="531AA53E" w14:textId="77777777" w:rsidR="00915D0E" w:rsidRDefault="00915D0E" w:rsidP="00915D0E">
      <w:pPr>
        <w:pStyle w:val="Corpodetexto"/>
        <w:tabs>
          <w:tab w:val="left" w:pos="6780"/>
          <w:tab w:val="left" w:pos="8505"/>
        </w:tabs>
        <w:spacing w:line="360" w:lineRule="auto"/>
        <w:jc w:val="both"/>
        <w:rPr>
          <w:rFonts w:ascii="Arial" w:hAnsi="Arial" w:cs="Arial"/>
          <w:bCs/>
          <w:iCs/>
          <w:sz w:val="24"/>
          <w:szCs w:val="24"/>
        </w:rPr>
      </w:pPr>
    </w:p>
    <w:p w14:paraId="333E71A0" w14:textId="77E5400C" w:rsidR="00070876" w:rsidRPr="00BA77C8" w:rsidRDefault="00915D0E" w:rsidP="00915D0E">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 xml:space="preserve">Aspecto leigo </w:t>
      </w:r>
      <w:r w:rsidR="00070876" w:rsidRPr="00BA77C8">
        <w:rPr>
          <w:rFonts w:ascii="Arial" w:hAnsi="Arial" w:cs="Arial"/>
          <w:bCs/>
          <w:iCs/>
          <w:sz w:val="24"/>
          <w:szCs w:val="24"/>
        </w:rPr>
        <w:t>que interessa à história do pensamento científico. É a primeira forma da noção de força.</w:t>
      </w:r>
    </w:p>
    <w:p w14:paraId="6C6B15E0" w14:textId="640D17F4" w:rsidR="00207BDE" w:rsidRPr="00BA77C8" w:rsidRDefault="00070876" w:rsidP="004D0978">
      <w:pPr>
        <w:pStyle w:val="Corpodetexto"/>
        <w:tabs>
          <w:tab w:val="left" w:pos="6780"/>
          <w:tab w:val="left" w:pos="8505"/>
        </w:tabs>
        <w:spacing w:line="360" w:lineRule="auto"/>
        <w:ind w:firstLine="709"/>
        <w:jc w:val="both"/>
        <w:rPr>
          <w:rFonts w:ascii="Arial" w:hAnsi="Arial" w:cs="Arial"/>
          <w:bCs/>
          <w:iCs/>
          <w:sz w:val="24"/>
          <w:szCs w:val="24"/>
        </w:rPr>
      </w:pPr>
      <w:r w:rsidRPr="00070876">
        <w:rPr>
          <w:rFonts w:ascii="Arial" w:hAnsi="Arial" w:cs="Arial"/>
          <w:bCs/>
          <w:iCs/>
          <w:sz w:val="24"/>
          <w:szCs w:val="24"/>
        </w:rPr>
        <w:t>O wakan, com efeito, tern no mundo, ta</w:t>
      </w:r>
      <w:r w:rsidR="004D0978">
        <w:rPr>
          <w:rFonts w:ascii="Arial" w:hAnsi="Arial" w:cs="Arial"/>
          <w:bCs/>
          <w:iCs/>
          <w:sz w:val="24"/>
          <w:szCs w:val="24"/>
        </w:rPr>
        <w:t>l</w:t>
      </w:r>
      <w:r w:rsidRPr="00070876">
        <w:rPr>
          <w:rFonts w:ascii="Arial" w:hAnsi="Arial" w:cs="Arial"/>
          <w:bCs/>
          <w:iCs/>
          <w:sz w:val="24"/>
          <w:szCs w:val="24"/>
        </w:rPr>
        <w:t xml:space="preserve"> como o</w:t>
      </w:r>
      <w:r w:rsidR="004D0978">
        <w:rPr>
          <w:rFonts w:ascii="Arial" w:hAnsi="Arial" w:cs="Arial"/>
          <w:bCs/>
          <w:iCs/>
          <w:sz w:val="24"/>
          <w:szCs w:val="24"/>
        </w:rPr>
        <w:t xml:space="preserve"> </w:t>
      </w:r>
      <w:r w:rsidRPr="00070876">
        <w:rPr>
          <w:rFonts w:ascii="Arial" w:hAnsi="Arial" w:cs="Arial"/>
          <w:bCs/>
          <w:iCs/>
          <w:sz w:val="24"/>
          <w:szCs w:val="24"/>
        </w:rPr>
        <w:t>concebem os Sioux, o mesmo papel que as forças através das quais a ciência explica os diversos fen</w:t>
      </w:r>
      <w:r w:rsidR="004D0978">
        <w:rPr>
          <w:rFonts w:ascii="Arial" w:hAnsi="Arial" w:cs="Arial"/>
          <w:bCs/>
          <w:iCs/>
          <w:sz w:val="24"/>
          <w:szCs w:val="24"/>
        </w:rPr>
        <w:t>ô</w:t>
      </w:r>
      <w:r w:rsidRPr="00070876">
        <w:rPr>
          <w:rFonts w:ascii="Arial" w:hAnsi="Arial" w:cs="Arial"/>
          <w:bCs/>
          <w:iCs/>
          <w:sz w:val="24"/>
          <w:szCs w:val="24"/>
        </w:rPr>
        <w:t>menos da natureza. Não que ele seja pensado sob a forma de uma energia exclusivamente física; veremos, ao contrário, no capítulo seguinte, que os elementos que servem para formar sua idéia são to</w:t>
      </w:r>
      <w:r w:rsidR="00112136">
        <w:rPr>
          <w:rFonts w:ascii="Arial" w:hAnsi="Arial" w:cs="Arial"/>
          <w:bCs/>
          <w:iCs/>
          <w:sz w:val="24"/>
          <w:szCs w:val="24"/>
        </w:rPr>
        <w:t>m</w:t>
      </w:r>
      <w:r w:rsidRPr="00070876">
        <w:rPr>
          <w:rFonts w:ascii="Arial" w:hAnsi="Arial" w:cs="Arial"/>
          <w:bCs/>
          <w:iCs/>
          <w:sz w:val="24"/>
          <w:szCs w:val="24"/>
        </w:rPr>
        <w:t>ados dos reinos mais diferentes. Mas essa natureza compósita lhe permite precisamente ser utilizado como um princípio de explicação universal. É dele que provém toda vida</w:t>
      </w:r>
      <w:r w:rsidR="004D0978">
        <w:rPr>
          <w:rFonts w:ascii="Arial" w:hAnsi="Arial" w:cs="Arial"/>
          <w:bCs/>
          <w:iCs/>
          <w:sz w:val="24"/>
          <w:szCs w:val="24"/>
        </w:rPr>
        <w:t xml:space="preserve"> </w:t>
      </w:r>
      <w:r w:rsidR="004D0978" w:rsidRPr="004D0978">
        <w:rPr>
          <w:rFonts w:ascii="Arial" w:hAnsi="Arial" w:cs="Arial"/>
          <w:bCs/>
          <w:iCs/>
          <w:sz w:val="24"/>
          <w:szCs w:val="24"/>
          <w:vertAlign w:val="superscript"/>
        </w:rPr>
        <w:t>[Nota 59]</w:t>
      </w:r>
      <w:r w:rsidRPr="00070876">
        <w:rPr>
          <w:rFonts w:ascii="Arial" w:hAnsi="Arial" w:cs="Arial"/>
          <w:bCs/>
          <w:iCs/>
          <w:sz w:val="24"/>
          <w:szCs w:val="24"/>
        </w:rPr>
        <w:t>: "toda vida é wakan”, e pelo termo vida deve-se entender tudo o que age e reage, tudo o que move ou é movido, tanto no reino mineral como no biológico. O wakan é a causa de todos os m</w:t>
      </w:r>
      <w:r w:rsidR="00BD2980">
        <w:rPr>
          <w:rFonts w:ascii="Arial" w:hAnsi="Arial" w:cs="Arial"/>
          <w:bCs/>
          <w:iCs/>
          <w:sz w:val="24"/>
          <w:szCs w:val="24"/>
        </w:rPr>
        <w:t>ovi</w:t>
      </w:r>
      <w:r w:rsidRPr="00070876">
        <w:rPr>
          <w:rFonts w:ascii="Arial" w:hAnsi="Arial" w:cs="Arial"/>
          <w:bCs/>
          <w:iCs/>
          <w:sz w:val="24"/>
          <w:szCs w:val="24"/>
        </w:rPr>
        <w:t xml:space="preserve">mentos que se produzem no universo. Vimos do mesmo modo que o orenda dos Iroqueses é “a causa eficiente de todos os fenômenos e de todas as atividades que se manifestam ao redor do homem". Trata-se de um poder “inerente a todos os corpos, a todas </w:t>
      </w:r>
      <w:r w:rsidR="00BD2980">
        <w:rPr>
          <w:rFonts w:ascii="Arial" w:hAnsi="Arial" w:cs="Arial"/>
          <w:iCs/>
          <w:sz w:val="24"/>
          <w:szCs w:val="24"/>
        </w:rPr>
        <w:t xml:space="preserve">as coisas” </w:t>
      </w:r>
      <w:r w:rsidR="00BD2980" w:rsidRPr="00BD2980">
        <w:rPr>
          <w:rFonts w:ascii="Arial" w:hAnsi="Arial" w:cs="Arial"/>
          <w:iCs/>
          <w:sz w:val="24"/>
          <w:szCs w:val="24"/>
          <w:vertAlign w:val="superscript"/>
        </w:rPr>
        <w:t>[Nota 60]</w:t>
      </w:r>
      <w:r w:rsidRPr="00070876">
        <w:rPr>
          <w:rFonts w:ascii="Arial" w:hAnsi="Arial" w:cs="Arial"/>
          <w:bCs/>
          <w:iCs/>
          <w:sz w:val="24"/>
          <w:szCs w:val="24"/>
        </w:rPr>
        <w:t>. É o orenda que faz que o vento sopre, que o Sol ilumine e aqueça a Terra, que as plantas cresçam, que os animais se reproduzam, que o homem seja forte, hábil, inteligente. Quando o iroquês diz que a vida da natureza inteira é o produto dos conflitos que se estabelecem entre os orenda de in</w:t>
      </w:r>
      <w:r w:rsidRPr="00BA77C8">
        <w:rPr>
          <w:rFonts w:ascii="Arial" w:hAnsi="Arial" w:cs="Arial"/>
          <w:bCs/>
          <w:iCs/>
          <w:sz w:val="24"/>
          <w:szCs w:val="24"/>
        </w:rPr>
        <w:t>tensidade desigual dos diferentes seres, ele n</w:t>
      </w:r>
      <w:r w:rsidR="00823DB2">
        <w:rPr>
          <w:rFonts w:ascii="Arial" w:hAnsi="Arial" w:cs="Arial"/>
          <w:bCs/>
          <w:iCs/>
          <w:sz w:val="24"/>
          <w:szCs w:val="24"/>
        </w:rPr>
        <w:t>ã</w:t>
      </w:r>
      <w:r w:rsidRPr="00BA77C8">
        <w:rPr>
          <w:rFonts w:ascii="Arial" w:hAnsi="Arial" w:cs="Arial"/>
          <w:bCs/>
          <w:iCs/>
          <w:sz w:val="24"/>
          <w:szCs w:val="24"/>
        </w:rPr>
        <w:t>o faz senão</w:t>
      </w:r>
      <w:r w:rsidRPr="00BA77C8">
        <w:rPr>
          <w:rFonts w:ascii="Arial" w:hAnsi="Arial" w:cs="Arial"/>
          <w:iCs/>
          <w:w w:val="105"/>
          <w:sz w:val="24"/>
          <w:szCs w:val="24"/>
        </w:rPr>
        <w:t xml:space="preserve"> </w:t>
      </w:r>
      <w:r w:rsidRPr="00BA77C8">
        <w:rPr>
          <w:rFonts w:ascii="Arial" w:hAnsi="Arial" w:cs="Arial"/>
          <w:bCs/>
          <w:iCs/>
          <w:sz w:val="24"/>
          <w:szCs w:val="24"/>
        </w:rPr>
        <w:t>exprimir em sua linguagem a idéia</w:t>
      </w:r>
      <w:r w:rsidR="00207BDE" w:rsidRPr="00BA77C8">
        <w:rPr>
          <w:rFonts w:ascii="Arial" w:hAnsi="Arial" w:cs="Arial"/>
          <w:bCs/>
          <w:iCs/>
          <w:sz w:val="24"/>
          <w:szCs w:val="24"/>
        </w:rPr>
        <w:t xml:space="preserve"> </w:t>
      </w:r>
      <w:r w:rsidRPr="00070876">
        <w:rPr>
          <w:rFonts w:ascii="Arial" w:hAnsi="Arial" w:cs="Arial"/>
          <w:bCs/>
          <w:iCs/>
          <w:sz w:val="24"/>
          <w:szCs w:val="24"/>
        </w:rPr>
        <w:t>moderna</w:t>
      </w:r>
      <w:r w:rsidR="00823DB2">
        <w:rPr>
          <w:rFonts w:ascii="Arial" w:hAnsi="Arial" w:cs="Arial"/>
          <w:bCs/>
          <w:iCs/>
          <w:sz w:val="24"/>
          <w:szCs w:val="24"/>
        </w:rPr>
        <w:t xml:space="preserve"> </w:t>
      </w:r>
      <w:r w:rsidRPr="00BA77C8">
        <w:rPr>
          <w:rFonts w:ascii="Arial" w:hAnsi="Arial" w:cs="Arial"/>
          <w:bCs/>
          <w:iCs/>
          <w:sz w:val="24"/>
          <w:szCs w:val="24"/>
        </w:rPr>
        <w:t>de que o</w:t>
      </w:r>
      <w:r w:rsidR="00207BDE" w:rsidRPr="00BA77C8">
        <w:rPr>
          <w:rFonts w:ascii="Arial" w:hAnsi="Arial" w:cs="Arial"/>
          <w:iCs/>
          <w:sz w:val="24"/>
          <w:szCs w:val="24"/>
        </w:rPr>
        <w:t xml:space="preserve"> </w:t>
      </w:r>
      <w:r w:rsidR="00207BDE" w:rsidRPr="00BA77C8">
        <w:rPr>
          <w:rFonts w:ascii="Arial" w:hAnsi="Arial" w:cs="Arial"/>
          <w:bCs/>
          <w:iCs/>
          <w:sz w:val="24"/>
          <w:szCs w:val="24"/>
        </w:rPr>
        <w:t>mundo é um sistema de forças que se limitam, se contêm e se equilibram.</w:t>
      </w:r>
    </w:p>
    <w:p w14:paraId="1C0F2760" w14:textId="77777777" w:rsidR="007D1D84" w:rsidRDefault="00207BDE" w:rsidP="007D1D84">
      <w:pPr>
        <w:pStyle w:val="Corpodetexto"/>
        <w:tabs>
          <w:tab w:val="left" w:pos="6780"/>
          <w:tab w:val="left" w:pos="8505"/>
        </w:tabs>
        <w:spacing w:line="360" w:lineRule="auto"/>
        <w:ind w:firstLine="709"/>
        <w:jc w:val="both"/>
        <w:rPr>
          <w:rFonts w:ascii="Arial" w:hAnsi="Arial" w:cs="Arial"/>
          <w:bCs/>
          <w:iCs/>
          <w:sz w:val="24"/>
          <w:szCs w:val="24"/>
        </w:rPr>
      </w:pPr>
      <w:r w:rsidRPr="00207BDE">
        <w:rPr>
          <w:rFonts w:ascii="Arial" w:hAnsi="Arial" w:cs="Arial"/>
          <w:bCs/>
          <w:iCs/>
          <w:sz w:val="24"/>
          <w:szCs w:val="24"/>
        </w:rPr>
        <w:t xml:space="preserve">O melanésio atribui ao mana o mesmo tipo de eficácia. É graças a seu mana que um homem é </w:t>
      </w:r>
      <w:r w:rsidR="00823DB2">
        <w:rPr>
          <w:rFonts w:ascii="Arial" w:hAnsi="Arial" w:cs="Arial"/>
          <w:bCs/>
          <w:iCs/>
          <w:sz w:val="24"/>
          <w:szCs w:val="24"/>
        </w:rPr>
        <w:t>b</w:t>
      </w:r>
      <w:r w:rsidRPr="00207BDE">
        <w:rPr>
          <w:rFonts w:ascii="Arial" w:hAnsi="Arial" w:cs="Arial"/>
          <w:bCs/>
          <w:iCs/>
          <w:sz w:val="24"/>
          <w:szCs w:val="24"/>
        </w:rPr>
        <w:t>em-sucedido</w:t>
      </w:r>
      <w:r w:rsidR="00823DB2">
        <w:rPr>
          <w:rFonts w:ascii="Arial" w:hAnsi="Arial" w:cs="Arial"/>
          <w:bCs/>
          <w:iCs/>
          <w:sz w:val="24"/>
          <w:szCs w:val="24"/>
        </w:rPr>
        <w:t xml:space="preserve"> </w:t>
      </w:r>
      <w:r w:rsidRPr="00207BDE">
        <w:rPr>
          <w:rFonts w:ascii="Arial" w:hAnsi="Arial" w:cs="Arial"/>
          <w:bCs/>
          <w:iCs/>
          <w:sz w:val="24"/>
          <w:szCs w:val="24"/>
        </w:rPr>
        <w:t>na</w:t>
      </w:r>
      <w:r w:rsidR="00823DB2">
        <w:rPr>
          <w:rFonts w:ascii="Arial" w:hAnsi="Arial" w:cs="Arial"/>
          <w:bCs/>
          <w:iCs/>
          <w:sz w:val="24"/>
          <w:szCs w:val="24"/>
        </w:rPr>
        <w:t xml:space="preserve"> caça ou na</w:t>
      </w:r>
      <w:r w:rsidRPr="00207BDE">
        <w:rPr>
          <w:rFonts w:ascii="Arial" w:hAnsi="Arial" w:cs="Arial"/>
          <w:bCs/>
          <w:iCs/>
          <w:sz w:val="24"/>
          <w:szCs w:val="24"/>
        </w:rPr>
        <w:t xml:space="preserve"> guerra, que suas </w:t>
      </w:r>
      <w:r w:rsidR="00823DB2">
        <w:rPr>
          <w:rFonts w:ascii="Arial" w:hAnsi="Arial" w:cs="Arial"/>
          <w:bCs/>
          <w:iCs/>
          <w:sz w:val="24"/>
          <w:szCs w:val="24"/>
        </w:rPr>
        <w:t xml:space="preserve">plantações têm um bom </w:t>
      </w:r>
      <w:r w:rsidRPr="00207BDE">
        <w:rPr>
          <w:rFonts w:ascii="Arial" w:hAnsi="Arial" w:cs="Arial"/>
          <w:bCs/>
          <w:iCs/>
          <w:sz w:val="24"/>
          <w:szCs w:val="24"/>
        </w:rPr>
        <w:t>rendimento, que seus rebanhos prosperam. Se a flecha atinge seu alvo, é que está carregada de mana; a mesma razão faz que uma rede pegue muitos peixes, que uma canoa naveg</w:t>
      </w:r>
      <w:r w:rsidR="007D1D84">
        <w:rPr>
          <w:rFonts w:ascii="Arial" w:hAnsi="Arial" w:cs="Arial"/>
          <w:bCs/>
          <w:iCs/>
          <w:sz w:val="24"/>
          <w:szCs w:val="24"/>
        </w:rPr>
        <w:t>ue</w:t>
      </w:r>
      <w:r w:rsidRPr="00207BDE">
        <w:rPr>
          <w:rFonts w:ascii="Arial" w:hAnsi="Arial" w:cs="Arial"/>
          <w:bCs/>
          <w:iCs/>
          <w:sz w:val="24"/>
          <w:szCs w:val="24"/>
        </w:rPr>
        <w:t xml:space="preserve"> bem</w:t>
      </w:r>
      <w:r w:rsidR="007D1D84">
        <w:rPr>
          <w:rFonts w:ascii="Arial" w:hAnsi="Arial" w:cs="Arial"/>
          <w:bCs/>
          <w:iCs/>
          <w:sz w:val="24"/>
          <w:szCs w:val="24"/>
        </w:rPr>
        <w:t xml:space="preserve"> </w:t>
      </w:r>
      <w:r w:rsidR="007D1D84" w:rsidRPr="007D1D84">
        <w:rPr>
          <w:rFonts w:ascii="Arial" w:hAnsi="Arial" w:cs="Arial"/>
          <w:bCs/>
          <w:iCs/>
          <w:sz w:val="24"/>
          <w:szCs w:val="24"/>
          <w:vertAlign w:val="superscript"/>
        </w:rPr>
        <w:t>[Nota 61]</w:t>
      </w:r>
      <w:r w:rsidRPr="00207BDE">
        <w:rPr>
          <w:rFonts w:ascii="Arial" w:hAnsi="Arial" w:cs="Arial"/>
          <w:bCs/>
          <w:iCs/>
          <w:sz w:val="24"/>
          <w:szCs w:val="24"/>
        </w:rPr>
        <w:t>, etc. É verda</w:t>
      </w:r>
      <w:r w:rsidR="007D1D84">
        <w:rPr>
          <w:rFonts w:ascii="Arial" w:hAnsi="Arial" w:cs="Arial"/>
          <w:bCs/>
          <w:iCs/>
          <w:sz w:val="24"/>
          <w:szCs w:val="24"/>
        </w:rPr>
        <w:t>d</w:t>
      </w:r>
      <w:r w:rsidRPr="00207BDE">
        <w:rPr>
          <w:rFonts w:ascii="Arial" w:hAnsi="Arial" w:cs="Arial"/>
          <w:bCs/>
          <w:iCs/>
          <w:sz w:val="24"/>
          <w:szCs w:val="24"/>
        </w:rPr>
        <w:t>e q</w:t>
      </w:r>
      <w:r w:rsidR="007D1D84">
        <w:rPr>
          <w:rFonts w:ascii="Arial" w:hAnsi="Arial" w:cs="Arial"/>
          <w:bCs/>
          <w:iCs/>
          <w:sz w:val="24"/>
          <w:szCs w:val="24"/>
        </w:rPr>
        <w:t>u</w:t>
      </w:r>
      <w:r w:rsidRPr="00207BDE">
        <w:rPr>
          <w:rFonts w:ascii="Arial" w:hAnsi="Arial" w:cs="Arial"/>
          <w:bCs/>
          <w:iCs/>
          <w:sz w:val="24"/>
          <w:szCs w:val="24"/>
        </w:rPr>
        <w:t>e, se tomássemos</w:t>
      </w:r>
      <w:r w:rsidR="007D1D84">
        <w:rPr>
          <w:rFonts w:ascii="Arial" w:hAnsi="Arial" w:cs="Arial"/>
          <w:bCs/>
          <w:iCs/>
          <w:sz w:val="24"/>
          <w:szCs w:val="24"/>
        </w:rPr>
        <w:t xml:space="preserve"> ao pé da letra certas expressões de Codrington o mana</w:t>
      </w:r>
    </w:p>
    <w:p w14:paraId="4A3C277D" w14:textId="77777777" w:rsidR="007D1D84" w:rsidRDefault="007D1D84" w:rsidP="007D1D84">
      <w:pPr>
        <w:pStyle w:val="Corpodetexto"/>
        <w:tabs>
          <w:tab w:val="left" w:pos="6780"/>
          <w:tab w:val="left" w:pos="8505"/>
        </w:tabs>
        <w:spacing w:line="360" w:lineRule="auto"/>
        <w:jc w:val="both"/>
        <w:rPr>
          <w:rFonts w:ascii="Arial" w:hAnsi="Arial" w:cs="Arial"/>
          <w:bCs/>
          <w:iCs/>
          <w:sz w:val="24"/>
          <w:szCs w:val="24"/>
        </w:rPr>
      </w:pPr>
    </w:p>
    <w:p w14:paraId="6F5A3870" w14:textId="16F90E31" w:rsidR="007D1D84" w:rsidRDefault="007D1D84" w:rsidP="007D1D84">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208</w:t>
      </w:r>
    </w:p>
    <w:p w14:paraId="763C4969" w14:textId="77777777" w:rsidR="007D1D84" w:rsidRDefault="007D1D84" w:rsidP="007D1D84">
      <w:pPr>
        <w:pStyle w:val="Corpodetexto"/>
        <w:tabs>
          <w:tab w:val="left" w:pos="6780"/>
          <w:tab w:val="left" w:pos="8505"/>
        </w:tabs>
        <w:spacing w:line="360" w:lineRule="auto"/>
        <w:jc w:val="both"/>
        <w:rPr>
          <w:rFonts w:ascii="Arial" w:hAnsi="Arial" w:cs="Arial"/>
          <w:bCs/>
          <w:iCs/>
          <w:sz w:val="24"/>
          <w:szCs w:val="24"/>
        </w:rPr>
      </w:pPr>
    </w:p>
    <w:p w14:paraId="33A8198C" w14:textId="4FD7277B" w:rsidR="00207BDE" w:rsidRPr="00207BDE" w:rsidRDefault="00207BDE" w:rsidP="0054624D">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seria a causa a que se refere especialmente “tudo o que ultrapassa o poder do homem, tudo o que está fora do andamento normal da natureza”</w:t>
      </w:r>
      <w:r w:rsidR="00047295">
        <w:rPr>
          <w:rFonts w:ascii="Arial" w:hAnsi="Arial" w:cs="Arial"/>
          <w:bCs/>
          <w:iCs/>
          <w:sz w:val="24"/>
          <w:szCs w:val="24"/>
        </w:rPr>
        <w:t xml:space="preserve"> </w:t>
      </w:r>
      <w:r w:rsidR="00047295" w:rsidRPr="00047295">
        <w:rPr>
          <w:rFonts w:ascii="Arial" w:hAnsi="Arial" w:cs="Arial"/>
          <w:bCs/>
          <w:iCs/>
          <w:sz w:val="24"/>
          <w:szCs w:val="24"/>
          <w:vertAlign w:val="superscript"/>
        </w:rPr>
        <w:t>[Nota 62]</w:t>
      </w:r>
      <w:r w:rsidR="00047295">
        <w:rPr>
          <w:rFonts w:ascii="Arial" w:hAnsi="Arial" w:cs="Arial"/>
          <w:bCs/>
          <w:iCs/>
          <w:sz w:val="24"/>
          <w:szCs w:val="24"/>
        </w:rPr>
        <w:t>.</w:t>
      </w:r>
      <w:r w:rsidRPr="00BA77C8">
        <w:rPr>
          <w:rFonts w:ascii="Arial" w:hAnsi="Arial" w:cs="Arial"/>
          <w:bCs/>
          <w:iCs/>
          <w:sz w:val="24"/>
          <w:szCs w:val="24"/>
        </w:rPr>
        <w:t xml:space="preserve"> Mas, dos exemplos mesmos que ele cita, resulta que a esfera do mana </w:t>
      </w:r>
      <w:r w:rsidR="0054624D">
        <w:rPr>
          <w:rFonts w:ascii="Arial" w:hAnsi="Arial" w:cs="Arial"/>
          <w:bCs/>
          <w:iCs/>
          <w:sz w:val="24"/>
          <w:szCs w:val="24"/>
        </w:rPr>
        <w:t>é</w:t>
      </w:r>
      <w:r w:rsidRPr="00BA77C8">
        <w:rPr>
          <w:rFonts w:ascii="Arial" w:hAnsi="Arial" w:cs="Arial"/>
          <w:bCs/>
          <w:iCs/>
          <w:sz w:val="24"/>
          <w:szCs w:val="24"/>
        </w:rPr>
        <w:t xml:space="preserve"> bem mais extensa. Em realidade, ele serve para explicar fenômenos usuais e correntes; não há nada de sobre-humano nem de sobrenatural em um barco navegar, em um caça</w:t>
      </w:r>
      <w:r w:rsidRPr="00207BDE">
        <w:rPr>
          <w:rFonts w:ascii="Arial" w:hAnsi="Arial" w:cs="Arial"/>
          <w:bCs/>
          <w:iCs/>
          <w:sz w:val="24"/>
          <w:szCs w:val="24"/>
        </w:rPr>
        <w:t>dor pegar a caça, etc. Só que, entre esses acontecimentos da vida diária, há alguns tão insignificantes e familiares que passam despercebidos, n</w:t>
      </w:r>
      <w:r w:rsidR="0054624D">
        <w:rPr>
          <w:rFonts w:ascii="Arial" w:hAnsi="Arial" w:cs="Arial"/>
          <w:bCs/>
          <w:iCs/>
          <w:sz w:val="24"/>
          <w:szCs w:val="24"/>
        </w:rPr>
        <w:t>ã</w:t>
      </w:r>
      <w:r w:rsidRPr="00207BDE">
        <w:rPr>
          <w:rFonts w:ascii="Arial" w:hAnsi="Arial" w:cs="Arial"/>
          <w:bCs/>
          <w:iCs/>
          <w:sz w:val="24"/>
          <w:szCs w:val="24"/>
        </w:rPr>
        <w:t>o reparamos neles e, portanto, não sentimos necessidade de explicá-los. O concei</w:t>
      </w:r>
      <w:r w:rsidRPr="00BA77C8">
        <w:rPr>
          <w:rFonts w:ascii="Arial" w:hAnsi="Arial" w:cs="Arial"/>
          <w:bCs/>
          <w:iCs/>
          <w:sz w:val="24"/>
          <w:szCs w:val="24"/>
        </w:rPr>
        <w:t>to de mana s</w:t>
      </w:r>
      <w:r w:rsidR="0054624D">
        <w:rPr>
          <w:rFonts w:ascii="Arial" w:hAnsi="Arial" w:cs="Arial"/>
          <w:bCs/>
          <w:iCs/>
          <w:sz w:val="24"/>
          <w:szCs w:val="24"/>
        </w:rPr>
        <w:t>ó</w:t>
      </w:r>
      <w:r w:rsidRPr="00BA77C8">
        <w:rPr>
          <w:rFonts w:ascii="Arial" w:hAnsi="Arial" w:cs="Arial"/>
          <w:bCs/>
          <w:iCs/>
          <w:sz w:val="24"/>
          <w:szCs w:val="24"/>
        </w:rPr>
        <w:t xml:space="preserve"> se aplica àqueles que têm suficiente impo</w:t>
      </w:r>
      <w:r w:rsidRPr="00207BDE">
        <w:rPr>
          <w:rFonts w:ascii="Arial" w:hAnsi="Arial" w:cs="Arial"/>
          <w:bCs/>
          <w:iCs/>
          <w:sz w:val="24"/>
          <w:szCs w:val="24"/>
        </w:rPr>
        <w:t>tância para atrair a reflexão, para despertar um mínimo de interesse e curiosidade; mas eles não são maravilhosos por esse motivo. E o que é verdade para o mana, como para o orenda e o wakan, pode igualmente ser dito do princípio totêmico. É por ele que se mantém a vida dos membros do clã, dos animais ou das plantas da espécie totêmica, assim como de todas as coisas classificadas sob o totem e que participam de sua natureza.</w:t>
      </w:r>
    </w:p>
    <w:p w14:paraId="65FF7369" w14:textId="4B978D2F" w:rsidR="008678B8" w:rsidRPr="00BA77C8" w:rsidRDefault="00207BDE" w:rsidP="00CE5B35">
      <w:pPr>
        <w:pStyle w:val="Corpodetexto"/>
        <w:tabs>
          <w:tab w:val="left" w:pos="6780"/>
          <w:tab w:val="left" w:pos="8505"/>
        </w:tabs>
        <w:spacing w:line="360" w:lineRule="auto"/>
        <w:ind w:firstLine="709"/>
        <w:jc w:val="both"/>
        <w:rPr>
          <w:rFonts w:ascii="Arial" w:hAnsi="Arial" w:cs="Arial"/>
          <w:bCs/>
          <w:iCs/>
          <w:sz w:val="24"/>
          <w:szCs w:val="24"/>
        </w:rPr>
      </w:pPr>
      <w:r w:rsidRPr="00207BDE">
        <w:rPr>
          <w:rFonts w:ascii="Arial" w:hAnsi="Arial" w:cs="Arial"/>
          <w:bCs/>
          <w:iCs/>
          <w:sz w:val="24"/>
          <w:szCs w:val="24"/>
        </w:rPr>
        <w:t>A noção de força é, pois, de origem religiosa. Foi da</w:t>
      </w:r>
      <w:r w:rsidRPr="00BA77C8">
        <w:rPr>
          <w:rFonts w:ascii="Arial" w:hAnsi="Arial" w:cs="Arial"/>
          <w:bCs/>
          <w:iCs/>
          <w:sz w:val="24"/>
          <w:szCs w:val="24"/>
        </w:rPr>
        <w:t xml:space="preserve"> religião que a filosofia, primeiro, e depois as ciências, a</w:t>
      </w:r>
      <w:r w:rsidR="008678B8" w:rsidRPr="00BA77C8">
        <w:rPr>
          <w:rFonts w:ascii="Arial" w:hAnsi="Arial" w:cs="Arial"/>
          <w:iCs/>
          <w:sz w:val="24"/>
          <w:szCs w:val="24"/>
        </w:rPr>
        <w:t xml:space="preserve"> </w:t>
      </w:r>
      <w:r w:rsidR="008678B8" w:rsidRPr="00BA77C8">
        <w:rPr>
          <w:rFonts w:ascii="Arial" w:hAnsi="Arial" w:cs="Arial"/>
          <w:bCs/>
          <w:iCs/>
          <w:sz w:val="24"/>
          <w:szCs w:val="24"/>
        </w:rPr>
        <w:t>tomaram emprestada. É o que já havia pressentido Comte, por isso ele fazia da metafísica a herdeira da “teologia". Só que ele concluía daí que a idéia de força está destinada a desaparecer da ciência, pois, em razão de suas origens míticas, recusava-lhe todo valor objetivo. Iremos mostrar, ao contrário, que as forças religiosas s</w:t>
      </w:r>
      <w:r w:rsidR="0054624D">
        <w:rPr>
          <w:rFonts w:ascii="Arial" w:hAnsi="Arial" w:cs="Arial"/>
          <w:bCs/>
          <w:iCs/>
          <w:sz w:val="24"/>
          <w:szCs w:val="24"/>
        </w:rPr>
        <w:t>ã</w:t>
      </w:r>
      <w:r w:rsidR="008678B8" w:rsidRPr="00BA77C8">
        <w:rPr>
          <w:rFonts w:ascii="Arial" w:hAnsi="Arial" w:cs="Arial"/>
          <w:bCs/>
          <w:iCs/>
          <w:sz w:val="24"/>
          <w:szCs w:val="24"/>
        </w:rPr>
        <w:t>o reais, por mais imperfeitos que possam ser os símbolos com a ajuda dos quais foram pensadas. E veremos que o mesmo se dá com o conceito de força em geral.</w:t>
      </w:r>
    </w:p>
    <w:p w14:paraId="049CE2DE" w14:textId="13FB5D49" w:rsidR="00207BDE" w:rsidRPr="00BA77C8" w:rsidRDefault="00207BDE" w:rsidP="00CE5B35">
      <w:pPr>
        <w:pStyle w:val="Corpodetexto"/>
        <w:tabs>
          <w:tab w:val="left" w:pos="6780"/>
          <w:tab w:val="left" w:pos="8505"/>
        </w:tabs>
        <w:spacing w:line="360" w:lineRule="auto"/>
        <w:ind w:firstLine="709"/>
        <w:jc w:val="both"/>
        <w:rPr>
          <w:rFonts w:ascii="Arial" w:hAnsi="Arial" w:cs="Arial"/>
          <w:bCs/>
          <w:iCs/>
          <w:sz w:val="24"/>
          <w:szCs w:val="24"/>
        </w:rPr>
      </w:pPr>
    </w:p>
    <w:p w14:paraId="1DDDF05B" w14:textId="225630CF" w:rsidR="008678B8" w:rsidRPr="008678B8" w:rsidRDefault="008678B8" w:rsidP="001A5974">
      <w:pPr>
        <w:pStyle w:val="Corpodetexto"/>
        <w:tabs>
          <w:tab w:val="left" w:pos="6780"/>
          <w:tab w:val="left" w:pos="8505"/>
        </w:tabs>
        <w:spacing w:line="360" w:lineRule="auto"/>
        <w:jc w:val="both"/>
        <w:rPr>
          <w:rFonts w:ascii="Arial" w:hAnsi="Arial" w:cs="Arial"/>
          <w:bCs/>
          <w:iCs/>
          <w:sz w:val="24"/>
          <w:szCs w:val="24"/>
        </w:rPr>
      </w:pPr>
      <w:r w:rsidRPr="008678B8">
        <w:rPr>
          <w:rFonts w:ascii="Arial" w:hAnsi="Arial" w:cs="Arial"/>
          <w:bCs/>
          <w:iCs/>
          <w:sz w:val="24"/>
          <w:szCs w:val="24"/>
        </w:rPr>
        <w:t>CA</w:t>
      </w:r>
      <w:r w:rsidR="0054624D">
        <w:rPr>
          <w:rFonts w:ascii="Arial" w:hAnsi="Arial" w:cs="Arial"/>
          <w:bCs/>
          <w:iCs/>
          <w:sz w:val="24"/>
          <w:szCs w:val="24"/>
        </w:rPr>
        <w:t>P</w:t>
      </w:r>
      <w:r w:rsidRPr="008678B8">
        <w:rPr>
          <w:rFonts w:ascii="Arial" w:hAnsi="Arial" w:cs="Arial"/>
          <w:bCs/>
          <w:iCs/>
          <w:sz w:val="24"/>
          <w:szCs w:val="24"/>
        </w:rPr>
        <w:t>ÍTULO VII</w:t>
      </w:r>
    </w:p>
    <w:p w14:paraId="665A9285" w14:textId="5F9B48E4" w:rsidR="008678B8" w:rsidRDefault="008678B8" w:rsidP="001A5974">
      <w:pPr>
        <w:pStyle w:val="Corpodetexto"/>
        <w:tabs>
          <w:tab w:val="left" w:pos="6780"/>
          <w:tab w:val="left" w:pos="8505"/>
        </w:tabs>
        <w:spacing w:line="360" w:lineRule="auto"/>
        <w:jc w:val="both"/>
        <w:rPr>
          <w:rFonts w:ascii="Arial" w:hAnsi="Arial" w:cs="Arial"/>
          <w:bCs/>
          <w:iCs/>
          <w:sz w:val="24"/>
          <w:szCs w:val="24"/>
        </w:rPr>
      </w:pPr>
      <w:r w:rsidRPr="008678B8">
        <w:rPr>
          <w:rFonts w:ascii="Arial" w:hAnsi="Arial" w:cs="Arial"/>
          <w:bCs/>
          <w:iCs/>
          <w:sz w:val="24"/>
          <w:szCs w:val="24"/>
        </w:rPr>
        <w:t>ORIGENS DESSAS CRENÇAS</w:t>
      </w:r>
    </w:p>
    <w:p w14:paraId="120E65C3" w14:textId="5F16D19C" w:rsidR="001A5974" w:rsidRDefault="0054624D" w:rsidP="001A5974">
      <w:pPr>
        <w:pStyle w:val="Corpodetexto"/>
        <w:tabs>
          <w:tab w:val="left" w:pos="6780"/>
          <w:tab w:val="left" w:pos="8505"/>
        </w:tabs>
        <w:spacing w:line="360" w:lineRule="auto"/>
        <w:jc w:val="both"/>
        <w:rPr>
          <w:rFonts w:ascii="Arial" w:hAnsi="Arial" w:cs="Arial"/>
          <w:bCs/>
          <w:i/>
          <w:sz w:val="24"/>
          <w:szCs w:val="24"/>
        </w:rPr>
      </w:pPr>
      <w:r w:rsidRPr="0054624D">
        <w:rPr>
          <w:rFonts w:ascii="Arial" w:hAnsi="Arial" w:cs="Arial"/>
          <w:bCs/>
          <w:i/>
          <w:sz w:val="24"/>
          <w:szCs w:val="24"/>
        </w:rPr>
        <w:t>(Final)</w:t>
      </w:r>
    </w:p>
    <w:p w14:paraId="097428DD" w14:textId="5AABB3E2" w:rsidR="001A5974" w:rsidRDefault="001A5974" w:rsidP="001A5974">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lastRenderedPageBreak/>
        <w:t>Página 209</w:t>
      </w:r>
    </w:p>
    <w:p w14:paraId="0820DBF1" w14:textId="77777777" w:rsidR="001A5974" w:rsidRPr="001A5974" w:rsidRDefault="001A5974" w:rsidP="00CE5B35">
      <w:pPr>
        <w:pStyle w:val="Corpodetexto"/>
        <w:tabs>
          <w:tab w:val="left" w:pos="6780"/>
          <w:tab w:val="left" w:pos="8505"/>
        </w:tabs>
        <w:spacing w:line="360" w:lineRule="auto"/>
        <w:ind w:firstLine="709"/>
        <w:jc w:val="both"/>
        <w:rPr>
          <w:rFonts w:ascii="Arial" w:hAnsi="Arial" w:cs="Arial"/>
          <w:bCs/>
          <w:iCs/>
          <w:sz w:val="24"/>
          <w:szCs w:val="24"/>
        </w:rPr>
      </w:pPr>
    </w:p>
    <w:p w14:paraId="4961B838" w14:textId="77777777" w:rsidR="008678B8" w:rsidRPr="008678B8" w:rsidRDefault="008678B8" w:rsidP="001A5974">
      <w:pPr>
        <w:pStyle w:val="Corpodetexto"/>
        <w:tabs>
          <w:tab w:val="left" w:pos="6780"/>
          <w:tab w:val="left" w:pos="8505"/>
        </w:tabs>
        <w:spacing w:line="360" w:lineRule="auto"/>
        <w:ind w:firstLine="709"/>
        <w:jc w:val="center"/>
        <w:rPr>
          <w:rFonts w:ascii="Arial" w:hAnsi="Arial" w:cs="Arial"/>
          <w:b/>
          <w:bCs/>
          <w:iCs/>
          <w:sz w:val="24"/>
          <w:szCs w:val="24"/>
        </w:rPr>
      </w:pPr>
      <w:r w:rsidRPr="008678B8">
        <w:rPr>
          <w:rFonts w:ascii="Arial" w:hAnsi="Arial" w:cs="Arial"/>
          <w:b/>
          <w:bCs/>
          <w:iCs/>
          <w:sz w:val="24"/>
          <w:szCs w:val="24"/>
        </w:rPr>
        <w:t>III —Gênese da noção de principio ou mana totêmico</w:t>
      </w:r>
    </w:p>
    <w:p w14:paraId="6CFAF72D" w14:textId="63A8BC40" w:rsidR="008678B8" w:rsidRDefault="008678B8" w:rsidP="00CE5B35">
      <w:pPr>
        <w:pStyle w:val="Corpodetexto"/>
        <w:tabs>
          <w:tab w:val="left" w:pos="6780"/>
          <w:tab w:val="left" w:pos="8505"/>
        </w:tabs>
        <w:spacing w:line="360" w:lineRule="auto"/>
        <w:ind w:firstLine="709"/>
        <w:jc w:val="both"/>
        <w:rPr>
          <w:rFonts w:ascii="Arial" w:hAnsi="Arial" w:cs="Arial"/>
          <w:bCs/>
          <w:iCs/>
          <w:sz w:val="24"/>
          <w:szCs w:val="24"/>
        </w:rPr>
      </w:pPr>
      <w:r w:rsidRPr="008678B8">
        <w:rPr>
          <w:rFonts w:ascii="Arial" w:hAnsi="Arial" w:cs="Arial"/>
          <w:bCs/>
          <w:iCs/>
          <w:sz w:val="24"/>
          <w:szCs w:val="24"/>
        </w:rPr>
        <w:t xml:space="preserve">A proposição estabelecida no capítulo precedente determina os termos nos quais deve se colocar o problema das origens do totemismo. Já que o </w:t>
      </w:r>
      <w:r w:rsidR="001A5974">
        <w:rPr>
          <w:rFonts w:ascii="Arial" w:hAnsi="Arial" w:cs="Arial"/>
          <w:bCs/>
          <w:iCs/>
          <w:sz w:val="24"/>
          <w:szCs w:val="24"/>
        </w:rPr>
        <w:t>totemismo</w:t>
      </w:r>
      <w:r w:rsidRPr="008678B8">
        <w:rPr>
          <w:rFonts w:ascii="Arial" w:hAnsi="Arial" w:cs="Arial"/>
          <w:bCs/>
          <w:iCs/>
          <w:sz w:val="24"/>
          <w:szCs w:val="24"/>
        </w:rPr>
        <w:t xml:space="preserve"> é dominado inteiramente pela noção de um princípio quase</w:t>
      </w:r>
      <w:r w:rsidRPr="00BA77C8">
        <w:rPr>
          <w:rFonts w:ascii="Arial" w:hAnsi="Arial" w:cs="Arial"/>
          <w:bCs/>
          <w:iCs/>
          <w:sz w:val="24"/>
          <w:szCs w:val="24"/>
        </w:rPr>
        <w:t xml:space="preserve"> divino, </w:t>
      </w:r>
      <w:r w:rsidRPr="008678B8">
        <w:rPr>
          <w:rFonts w:ascii="Arial" w:hAnsi="Arial" w:cs="Arial"/>
          <w:bCs/>
          <w:iCs/>
          <w:sz w:val="24"/>
          <w:szCs w:val="24"/>
        </w:rPr>
        <w:t>imanente a certas categorias de homens e de coi</w:t>
      </w:r>
      <w:r w:rsidRPr="00BA77C8">
        <w:rPr>
          <w:rFonts w:ascii="Arial" w:hAnsi="Arial" w:cs="Arial"/>
          <w:bCs/>
          <w:iCs/>
          <w:sz w:val="24"/>
          <w:szCs w:val="24"/>
        </w:rPr>
        <w:t>sas e pensado sob uma forma animal ou vegetal, explicar essa religião é essencialmente explicar essa crença; é saber como os homens puderam ser levados a construir tal idéia e com que materiais a construíram.</w:t>
      </w:r>
    </w:p>
    <w:p w14:paraId="5B4ADAE9" w14:textId="77777777" w:rsidR="001A5974" w:rsidRPr="00BA77C8" w:rsidRDefault="001A5974" w:rsidP="00CE5B35">
      <w:pPr>
        <w:pStyle w:val="Corpodetexto"/>
        <w:tabs>
          <w:tab w:val="left" w:pos="6780"/>
          <w:tab w:val="left" w:pos="8505"/>
        </w:tabs>
        <w:spacing w:line="360" w:lineRule="auto"/>
        <w:ind w:firstLine="709"/>
        <w:jc w:val="both"/>
        <w:rPr>
          <w:rFonts w:ascii="Arial" w:hAnsi="Arial" w:cs="Arial"/>
          <w:bCs/>
          <w:iCs/>
          <w:sz w:val="24"/>
          <w:szCs w:val="24"/>
        </w:rPr>
      </w:pPr>
    </w:p>
    <w:p w14:paraId="117C479E" w14:textId="61BCF98E" w:rsidR="008678B8" w:rsidRDefault="008678B8" w:rsidP="001A5974">
      <w:pPr>
        <w:pStyle w:val="Corpodetexto"/>
        <w:tabs>
          <w:tab w:val="left" w:pos="6780"/>
          <w:tab w:val="left" w:pos="8505"/>
        </w:tabs>
        <w:spacing w:line="360" w:lineRule="auto"/>
        <w:ind w:firstLine="709"/>
        <w:jc w:val="center"/>
        <w:rPr>
          <w:rFonts w:ascii="Arial" w:hAnsi="Arial" w:cs="Arial"/>
          <w:bCs/>
          <w:iCs/>
          <w:sz w:val="24"/>
          <w:szCs w:val="24"/>
        </w:rPr>
      </w:pPr>
      <w:r w:rsidRPr="00BA77C8">
        <w:rPr>
          <w:rFonts w:ascii="Arial" w:hAnsi="Arial" w:cs="Arial"/>
          <w:bCs/>
          <w:iCs/>
          <w:sz w:val="24"/>
          <w:szCs w:val="24"/>
        </w:rPr>
        <w:t>I</w:t>
      </w:r>
    </w:p>
    <w:p w14:paraId="29BE9F6B" w14:textId="77777777" w:rsidR="001A5974" w:rsidRPr="00BA77C8" w:rsidRDefault="001A5974" w:rsidP="001A5974">
      <w:pPr>
        <w:pStyle w:val="Corpodetexto"/>
        <w:tabs>
          <w:tab w:val="left" w:pos="6780"/>
          <w:tab w:val="left" w:pos="8505"/>
        </w:tabs>
        <w:spacing w:line="360" w:lineRule="auto"/>
        <w:ind w:firstLine="709"/>
        <w:jc w:val="center"/>
        <w:rPr>
          <w:rFonts w:ascii="Arial" w:hAnsi="Arial" w:cs="Arial"/>
          <w:bCs/>
          <w:iCs/>
          <w:sz w:val="24"/>
          <w:szCs w:val="24"/>
        </w:rPr>
      </w:pPr>
    </w:p>
    <w:p w14:paraId="2BCD24A1" w14:textId="25699F4C" w:rsidR="001A5974" w:rsidRDefault="008678B8" w:rsidP="00CE5B35">
      <w:pPr>
        <w:pStyle w:val="Corpodetexto"/>
        <w:tabs>
          <w:tab w:val="left" w:pos="6780"/>
          <w:tab w:val="left" w:pos="8505"/>
        </w:tabs>
        <w:spacing w:line="360" w:lineRule="auto"/>
        <w:ind w:firstLine="709"/>
        <w:jc w:val="both"/>
        <w:rPr>
          <w:rFonts w:ascii="Arial" w:hAnsi="Arial" w:cs="Arial"/>
          <w:iCs/>
          <w:sz w:val="24"/>
          <w:szCs w:val="24"/>
        </w:rPr>
      </w:pPr>
      <w:r w:rsidRPr="008678B8">
        <w:rPr>
          <w:rFonts w:ascii="Arial" w:hAnsi="Arial" w:cs="Arial"/>
          <w:bCs/>
          <w:iCs/>
          <w:sz w:val="24"/>
          <w:szCs w:val="24"/>
        </w:rPr>
        <w:t xml:space="preserve">Manifestamente, isso não se deve </w:t>
      </w:r>
      <w:r w:rsidR="001A5974">
        <w:rPr>
          <w:rFonts w:ascii="Arial" w:hAnsi="Arial" w:cs="Arial"/>
          <w:bCs/>
          <w:iCs/>
          <w:sz w:val="24"/>
          <w:szCs w:val="24"/>
        </w:rPr>
        <w:t>à</w:t>
      </w:r>
      <w:r w:rsidRPr="008678B8">
        <w:rPr>
          <w:rFonts w:ascii="Arial" w:hAnsi="Arial" w:cs="Arial"/>
          <w:bCs/>
          <w:iCs/>
          <w:sz w:val="24"/>
          <w:szCs w:val="24"/>
        </w:rPr>
        <w:t>s sensações que</w:t>
      </w:r>
      <w:r w:rsidR="00001E73" w:rsidRPr="00BA77C8">
        <w:rPr>
          <w:rFonts w:ascii="Arial" w:hAnsi="Arial" w:cs="Arial"/>
          <w:bCs/>
          <w:iCs/>
          <w:sz w:val="24"/>
          <w:szCs w:val="24"/>
        </w:rPr>
        <w:t xml:space="preserve"> </w:t>
      </w:r>
      <w:r w:rsidRPr="008678B8">
        <w:rPr>
          <w:rFonts w:ascii="Arial" w:hAnsi="Arial" w:cs="Arial"/>
          <w:bCs/>
          <w:iCs/>
          <w:sz w:val="24"/>
          <w:szCs w:val="24"/>
        </w:rPr>
        <w:t>as coisas que serviam de</w:t>
      </w:r>
      <w:r w:rsidR="00001E73" w:rsidRPr="00BA77C8">
        <w:rPr>
          <w:rFonts w:ascii="Arial" w:hAnsi="Arial" w:cs="Arial"/>
          <w:bCs/>
          <w:iCs/>
          <w:sz w:val="24"/>
          <w:szCs w:val="24"/>
        </w:rPr>
        <w:t xml:space="preserve"> </w:t>
      </w:r>
      <w:r w:rsidRPr="008678B8">
        <w:rPr>
          <w:rFonts w:ascii="Arial" w:hAnsi="Arial" w:cs="Arial"/>
          <w:bCs/>
          <w:iCs/>
          <w:sz w:val="24"/>
          <w:szCs w:val="24"/>
        </w:rPr>
        <w:t xml:space="preserve">totens podiam despertar </w:t>
      </w:r>
      <w:r w:rsidR="001A5974">
        <w:rPr>
          <w:rFonts w:ascii="Arial" w:hAnsi="Arial" w:cs="Arial"/>
          <w:bCs/>
          <w:iCs/>
          <w:sz w:val="24"/>
          <w:szCs w:val="24"/>
        </w:rPr>
        <w:t>n</w:t>
      </w:r>
      <w:r w:rsidRPr="008678B8">
        <w:rPr>
          <w:rFonts w:ascii="Arial" w:hAnsi="Arial" w:cs="Arial"/>
          <w:bCs/>
          <w:iCs/>
          <w:sz w:val="24"/>
          <w:szCs w:val="24"/>
        </w:rPr>
        <w:t>as</w:t>
      </w:r>
      <w:r w:rsidR="00001E73" w:rsidRPr="00BA77C8">
        <w:rPr>
          <w:rFonts w:ascii="Arial" w:hAnsi="Arial" w:cs="Arial"/>
          <w:bCs/>
          <w:iCs/>
          <w:sz w:val="24"/>
          <w:szCs w:val="24"/>
        </w:rPr>
        <w:t xml:space="preserve"> </w:t>
      </w:r>
      <w:r w:rsidRPr="00BA77C8">
        <w:rPr>
          <w:rFonts w:ascii="Arial" w:hAnsi="Arial" w:cs="Arial"/>
          <w:bCs/>
          <w:iCs/>
          <w:sz w:val="24"/>
          <w:szCs w:val="24"/>
        </w:rPr>
        <w:t>consciências; mostramos que elas são em geral insignificantes. O lagarto, a lagarta, o rato, a formiga, a rã, o peru, a carpa, a ameixeira, a cacatua, etc., para citar apenas no</w:t>
      </w:r>
      <w:r w:rsidR="00001E73" w:rsidRPr="00BA77C8">
        <w:rPr>
          <w:rFonts w:ascii="Arial" w:hAnsi="Arial" w:cs="Arial"/>
          <w:bCs/>
          <w:iCs/>
          <w:sz w:val="24"/>
          <w:szCs w:val="24"/>
        </w:rPr>
        <w:t>mes que ocorrem com freq</w:t>
      </w:r>
      <w:r w:rsidR="001A5974" w:rsidRPr="001A5974">
        <w:rPr>
          <w:rFonts w:ascii="Arial" w:hAnsi="Arial" w:cs="Arial"/>
          <w:bCs/>
          <w:iCs/>
          <w:sz w:val="24"/>
          <w:szCs w:val="24"/>
        </w:rPr>
        <w:t>ü</w:t>
      </w:r>
      <w:r w:rsidR="001A5974">
        <w:rPr>
          <w:rFonts w:ascii="Arial" w:hAnsi="Arial" w:cs="Arial"/>
          <w:bCs/>
          <w:iCs/>
          <w:sz w:val="24"/>
          <w:szCs w:val="24"/>
        </w:rPr>
        <w:t>ê</w:t>
      </w:r>
      <w:r w:rsidR="00001E73" w:rsidRPr="00BA77C8">
        <w:rPr>
          <w:rFonts w:ascii="Arial" w:hAnsi="Arial" w:cs="Arial"/>
          <w:bCs/>
          <w:iCs/>
          <w:sz w:val="24"/>
          <w:szCs w:val="24"/>
        </w:rPr>
        <w:t>ncia nas listas de tontens aus</w:t>
      </w:r>
    </w:p>
    <w:p w14:paraId="6010ECF7" w14:textId="045FAF14" w:rsidR="001A5974" w:rsidRDefault="001A5974" w:rsidP="00CE5B35">
      <w:pPr>
        <w:pStyle w:val="Corpodetexto"/>
        <w:tabs>
          <w:tab w:val="left" w:pos="6780"/>
          <w:tab w:val="left" w:pos="8505"/>
        </w:tabs>
        <w:spacing w:line="360" w:lineRule="auto"/>
        <w:ind w:firstLine="709"/>
        <w:jc w:val="both"/>
        <w:rPr>
          <w:rFonts w:ascii="Arial" w:hAnsi="Arial" w:cs="Arial"/>
          <w:iCs/>
          <w:sz w:val="24"/>
          <w:szCs w:val="24"/>
        </w:rPr>
      </w:pPr>
    </w:p>
    <w:p w14:paraId="13D8F906" w14:textId="22625B5F" w:rsidR="001A5974" w:rsidRDefault="001A5974" w:rsidP="001A5974">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210</w:t>
      </w:r>
    </w:p>
    <w:p w14:paraId="32580821" w14:textId="77777777" w:rsidR="001A5974" w:rsidRDefault="001A5974" w:rsidP="001A5974">
      <w:pPr>
        <w:pStyle w:val="Corpodetexto"/>
        <w:tabs>
          <w:tab w:val="left" w:pos="6780"/>
          <w:tab w:val="left" w:pos="8505"/>
        </w:tabs>
        <w:spacing w:line="360" w:lineRule="auto"/>
        <w:jc w:val="both"/>
        <w:rPr>
          <w:rFonts w:ascii="Arial" w:hAnsi="Arial" w:cs="Arial"/>
          <w:iCs/>
          <w:sz w:val="24"/>
          <w:szCs w:val="24"/>
        </w:rPr>
      </w:pPr>
    </w:p>
    <w:p w14:paraId="71FC67F7" w14:textId="2FC39F0D" w:rsidR="00001E73" w:rsidRPr="001A5974" w:rsidRDefault="00001E73" w:rsidP="001A5974">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bCs/>
          <w:iCs/>
          <w:sz w:val="24"/>
          <w:szCs w:val="24"/>
        </w:rPr>
        <w:t xml:space="preserve">tralianos, não são capazes de produzir no homem essas grandes e fortes impressões que por algum aspecto se assemelhem às emoções religiosas e de imprimir nos objetos que as suscitam um caráter sagrado. Claro que o mesmo não vale para os astros, para os grandes fenômenos atmosféricos que, ao contrário, têm tudo para impressionar as imaginações; mas ocorre justamente que só em circunstâncias muito excepcionais eles servem </w:t>
      </w:r>
      <w:r w:rsidR="001A5974">
        <w:rPr>
          <w:rFonts w:ascii="Arial" w:hAnsi="Arial" w:cs="Arial"/>
          <w:bCs/>
          <w:iCs/>
          <w:sz w:val="24"/>
          <w:szCs w:val="24"/>
        </w:rPr>
        <w:t>de</w:t>
      </w:r>
      <w:r w:rsidRPr="00BA77C8">
        <w:rPr>
          <w:rFonts w:ascii="Arial" w:hAnsi="Arial" w:cs="Arial"/>
          <w:bCs/>
          <w:iCs/>
          <w:sz w:val="24"/>
          <w:szCs w:val="24"/>
        </w:rPr>
        <w:t xml:space="preserve"> totens; é provável inclusive que tenham sido chamados a cumprir esse ofício apenas tardiamente</w:t>
      </w:r>
      <w:r w:rsidR="001A5974">
        <w:rPr>
          <w:rFonts w:ascii="Arial" w:hAnsi="Arial" w:cs="Arial"/>
          <w:bCs/>
          <w:iCs/>
          <w:sz w:val="24"/>
          <w:szCs w:val="24"/>
        </w:rPr>
        <w:t xml:space="preserve"> </w:t>
      </w:r>
      <w:r w:rsidR="001A5974" w:rsidRPr="001A5974">
        <w:rPr>
          <w:rFonts w:ascii="Arial" w:hAnsi="Arial" w:cs="Arial"/>
          <w:bCs/>
          <w:iCs/>
          <w:sz w:val="24"/>
          <w:szCs w:val="24"/>
          <w:vertAlign w:val="superscript"/>
        </w:rPr>
        <w:t>[Nota 1]</w:t>
      </w:r>
      <w:r w:rsidRPr="00BA77C8">
        <w:rPr>
          <w:rFonts w:ascii="Arial" w:hAnsi="Arial" w:cs="Arial"/>
          <w:bCs/>
          <w:iCs/>
          <w:sz w:val="24"/>
          <w:szCs w:val="24"/>
        </w:rPr>
        <w:t xml:space="preserve">. Portanto, não era a natureza intrínseca da coisa cujo nome o clã trazia </w:t>
      </w:r>
      <w:r w:rsidRPr="00BA77C8">
        <w:rPr>
          <w:rFonts w:ascii="Arial" w:hAnsi="Arial" w:cs="Arial"/>
          <w:bCs/>
          <w:iCs/>
          <w:sz w:val="24"/>
          <w:szCs w:val="24"/>
        </w:rPr>
        <w:lastRenderedPageBreak/>
        <w:t>que a designava a ser objeto de um culto. Aliás, se os sentimentos que ela inspira fossem realmente a causa determinante dos ritos e das crenças totêmicas, essa coisa seria também o ser sagrado por excelência; os animais ou as plantas empregados como totens é que desempen</w:t>
      </w:r>
      <w:r w:rsidR="001A5974">
        <w:rPr>
          <w:rFonts w:ascii="Arial" w:hAnsi="Arial" w:cs="Arial"/>
          <w:bCs/>
          <w:iCs/>
          <w:sz w:val="24"/>
          <w:szCs w:val="24"/>
        </w:rPr>
        <w:t>h</w:t>
      </w:r>
      <w:r w:rsidRPr="00BA77C8">
        <w:rPr>
          <w:rFonts w:ascii="Arial" w:hAnsi="Arial" w:cs="Arial"/>
          <w:bCs/>
          <w:iCs/>
          <w:sz w:val="24"/>
          <w:szCs w:val="24"/>
        </w:rPr>
        <w:t>ariam o papel eminente na vida religiosa. Ora, sabemos que o centro do culto encontra-se noutra parte. São as representações figurativas dessa planta ou desse a</w:t>
      </w:r>
      <w:r w:rsidR="001A5974">
        <w:rPr>
          <w:rFonts w:ascii="Arial" w:hAnsi="Arial" w:cs="Arial"/>
          <w:bCs/>
          <w:iCs/>
          <w:sz w:val="24"/>
          <w:szCs w:val="24"/>
        </w:rPr>
        <w:t>nimal</w:t>
      </w:r>
      <w:r w:rsidRPr="00BA77C8">
        <w:rPr>
          <w:rFonts w:ascii="Arial" w:hAnsi="Arial" w:cs="Arial"/>
          <w:bCs/>
          <w:iCs/>
          <w:sz w:val="24"/>
          <w:szCs w:val="24"/>
        </w:rPr>
        <w:t>, s</w:t>
      </w:r>
      <w:r w:rsidR="001A5974">
        <w:rPr>
          <w:rFonts w:ascii="Arial" w:hAnsi="Arial" w:cs="Arial"/>
          <w:bCs/>
          <w:iCs/>
          <w:sz w:val="24"/>
          <w:szCs w:val="24"/>
        </w:rPr>
        <w:t>ã</w:t>
      </w:r>
      <w:r w:rsidRPr="00BA77C8">
        <w:rPr>
          <w:rFonts w:ascii="Arial" w:hAnsi="Arial" w:cs="Arial"/>
          <w:bCs/>
          <w:iCs/>
          <w:sz w:val="24"/>
          <w:szCs w:val="24"/>
        </w:rPr>
        <w:t>o os diversos emblemas e símbolos totêmicos que possuem o máx</w:t>
      </w:r>
      <w:r w:rsidR="001A5974">
        <w:rPr>
          <w:rFonts w:ascii="Arial" w:hAnsi="Arial" w:cs="Arial"/>
          <w:bCs/>
          <w:iCs/>
          <w:sz w:val="24"/>
          <w:szCs w:val="24"/>
        </w:rPr>
        <w:t>im</w:t>
      </w:r>
      <w:r w:rsidRPr="00BA77C8">
        <w:rPr>
          <w:rFonts w:ascii="Arial" w:hAnsi="Arial" w:cs="Arial"/>
          <w:bCs/>
          <w:iCs/>
          <w:sz w:val="24"/>
          <w:szCs w:val="24"/>
        </w:rPr>
        <w:t>o de santidade; é neles, portanto, que está a fonte da religiosidade, e os objetos reais que esses emblemas representam n</w:t>
      </w:r>
      <w:r w:rsidR="001A5974">
        <w:rPr>
          <w:rFonts w:ascii="Arial" w:hAnsi="Arial" w:cs="Arial"/>
          <w:bCs/>
          <w:iCs/>
          <w:sz w:val="24"/>
          <w:szCs w:val="24"/>
        </w:rPr>
        <w:t>ã</w:t>
      </w:r>
      <w:r w:rsidRPr="00BA77C8">
        <w:rPr>
          <w:rFonts w:ascii="Arial" w:hAnsi="Arial" w:cs="Arial"/>
          <w:bCs/>
          <w:iCs/>
          <w:sz w:val="24"/>
          <w:szCs w:val="24"/>
        </w:rPr>
        <w:t>o recebem senão um reflexo dela.</w:t>
      </w:r>
    </w:p>
    <w:p w14:paraId="1487CC4E" w14:textId="578E95E6"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Assim, o totem é antes de tudo um símbolo, a expressão material de alguma outra coisa</w:t>
      </w:r>
      <w:r w:rsidR="001A5974">
        <w:rPr>
          <w:rFonts w:ascii="Arial" w:hAnsi="Arial" w:cs="Arial"/>
          <w:bCs/>
          <w:iCs/>
          <w:sz w:val="24"/>
          <w:szCs w:val="24"/>
        </w:rPr>
        <w:t xml:space="preserve"> </w:t>
      </w:r>
      <w:r w:rsidR="001A5974" w:rsidRPr="003E3BC9">
        <w:rPr>
          <w:rFonts w:ascii="Arial" w:hAnsi="Arial" w:cs="Arial"/>
          <w:bCs/>
          <w:iCs/>
          <w:sz w:val="24"/>
          <w:szCs w:val="24"/>
          <w:vertAlign w:val="superscript"/>
        </w:rPr>
        <w:t xml:space="preserve">[Nota </w:t>
      </w:r>
      <w:r w:rsidRPr="003E3BC9">
        <w:rPr>
          <w:rFonts w:ascii="Arial" w:hAnsi="Arial" w:cs="Arial"/>
          <w:bCs/>
          <w:iCs/>
          <w:sz w:val="24"/>
          <w:szCs w:val="24"/>
          <w:vertAlign w:val="superscript"/>
        </w:rPr>
        <w:t>2</w:t>
      </w:r>
      <w:r w:rsidR="003E3BC9" w:rsidRPr="003E3BC9">
        <w:rPr>
          <w:rFonts w:ascii="Arial" w:hAnsi="Arial" w:cs="Arial"/>
          <w:bCs/>
          <w:iCs/>
          <w:sz w:val="24"/>
          <w:szCs w:val="24"/>
          <w:vertAlign w:val="superscript"/>
        </w:rPr>
        <w:t>]</w:t>
      </w:r>
      <w:r w:rsidRPr="00001E73">
        <w:rPr>
          <w:rFonts w:ascii="Arial" w:hAnsi="Arial" w:cs="Arial"/>
          <w:bCs/>
          <w:iCs/>
          <w:sz w:val="24"/>
          <w:szCs w:val="24"/>
        </w:rPr>
        <w:t>. Mas de quê?</w:t>
      </w:r>
    </w:p>
    <w:p w14:paraId="579180EF" w14:textId="77777777" w:rsidR="003E3BC9"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Da análise mesma a que procedemos, resulta que ele exprime dois tipos de coisas diferentes. De um lado, é a forma exterior e sensível daquilo que chamamos de princípio ou deus totêmico. Mas, por outro lado, é também o símbolo dessa sociedade determinada que </w:t>
      </w:r>
      <w:r w:rsidR="003E3BC9">
        <w:rPr>
          <w:rFonts w:ascii="Arial" w:hAnsi="Arial" w:cs="Arial"/>
          <w:bCs/>
          <w:iCs/>
          <w:sz w:val="24"/>
          <w:szCs w:val="24"/>
        </w:rPr>
        <w:t>é</w:t>
      </w:r>
      <w:r w:rsidRPr="00001E73">
        <w:rPr>
          <w:rFonts w:ascii="Arial" w:hAnsi="Arial" w:cs="Arial"/>
          <w:bCs/>
          <w:iCs/>
          <w:sz w:val="24"/>
          <w:szCs w:val="24"/>
        </w:rPr>
        <w:t xml:space="preserve"> o cl</w:t>
      </w:r>
      <w:r w:rsidR="003E3BC9">
        <w:rPr>
          <w:rFonts w:ascii="Arial" w:hAnsi="Arial" w:cs="Arial"/>
          <w:bCs/>
          <w:iCs/>
          <w:sz w:val="24"/>
          <w:szCs w:val="24"/>
        </w:rPr>
        <w:t>ã</w:t>
      </w:r>
      <w:r w:rsidRPr="00001E73">
        <w:rPr>
          <w:rFonts w:ascii="Arial" w:hAnsi="Arial" w:cs="Arial"/>
          <w:bCs/>
          <w:iCs/>
          <w:sz w:val="24"/>
          <w:szCs w:val="24"/>
        </w:rPr>
        <w:t>. O totem é sua bandeira, o sinal pelo qual cada cl</w:t>
      </w:r>
      <w:r w:rsidR="003E3BC9">
        <w:rPr>
          <w:rFonts w:ascii="Arial" w:hAnsi="Arial" w:cs="Arial"/>
          <w:bCs/>
          <w:iCs/>
          <w:sz w:val="24"/>
          <w:szCs w:val="24"/>
        </w:rPr>
        <w:t>ã</w:t>
      </w:r>
      <w:r w:rsidRPr="00001E73">
        <w:rPr>
          <w:rFonts w:ascii="Arial" w:hAnsi="Arial" w:cs="Arial"/>
          <w:bCs/>
          <w:iCs/>
          <w:sz w:val="24"/>
          <w:szCs w:val="24"/>
        </w:rPr>
        <w:t xml:space="preserve"> se distingue dos demais, a mar</w:t>
      </w:r>
      <w:r w:rsidR="003E3BC9">
        <w:rPr>
          <w:rFonts w:ascii="Arial" w:hAnsi="Arial" w:cs="Arial"/>
          <w:bCs/>
          <w:iCs/>
          <w:sz w:val="24"/>
          <w:szCs w:val="24"/>
        </w:rPr>
        <w:t>c</w:t>
      </w:r>
      <w:r w:rsidRPr="00001E73">
        <w:rPr>
          <w:rFonts w:ascii="Arial" w:hAnsi="Arial" w:cs="Arial"/>
          <w:bCs/>
          <w:iCs/>
          <w:sz w:val="24"/>
          <w:szCs w:val="24"/>
        </w:rPr>
        <w:t xml:space="preserve">a visível de sua personalidade, marca que se estende a tudo que faz parte do clã de uma maneira ou outra, homens, animais e </w:t>
      </w:r>
      <w:r w:rsidR="003E3BC9">
        <w:rPr>
          <w:rFonts w:ascii="Arial" w:hAnsi="Arial" w:cs="Arial"/>
          <w:bCs/>
          <w:iCs/>
          <w:sz w:val="24"/>
          <w:szCs w:val="24"/>
        </w:rPr>
        <w:t>co</w:t>
      </w:r>
      <w:r w:rsidRPr="00001E73">
        <w:rPr>
          <w:rFonts w:ascii="Arial" w:hAnsi="Arial" w:cs="Arial"/>
          <w:bCs/>
          <w:iCs/>
          <w:sz w:val="24"/>
          <w:szCs w:val="24"/>
        </w:rPr>
        <w:t>isas. Port</w:t>
      </w:r>
      <w:r w:rsidR="003E3BC9">
        <w:rPr>
          <w:rFonts w:ascii="Arial" w:hAnsi="Arial" w:cs="Arial"/>
          <w:bCs/>
          <w:iCs/>
          <w:sz w:val="24"/>
          <w:szCs w:val="24"/>
        </w:rPr>
        <w:t>a</w:t>
      </w:r>
      <w:r w:rsidRPr="00001E73">
        <w:rPr>
          <w:rFonts w:ascii="Arial" w:hAnsi="Arial" w:cs="Arial"/>
          <w:bCs/>
          <w:iCs/>
          <w:sz w:val="24"/>
          <w:szCs w:val="24"/>
        </w:rPr>
        <w:t xml:space="preserve">nto, se ele </w:t>
      </w:r>
      <w:r w:rsidR="003E3BC9">
        <w:rPr>
          <w:rFonts w:ascii="Arial" w:hAnsi="Arial" w:cs="Arial"/>
          <w:bCs/>
          <w:iCs/>
          <w:sz w:val="24"/>
          <w:szCs w:val="24"/>
        </w:rPr>
        <w:t>é</w:t>
      </w:r>
      <w:r w:rsidRPr="00001E73">
        <w:rPr>
          <w:rFonts w:ascii="Arial" w:hAnsi="Arial" w:cs="Arial"/>
          <w:bCs/>
          <w:iCs/>
          <w:sz w:val="24"/>
          <w:szCs w:val="24"/>
        </w:rPr>
        <w:t>, ao mesmo t</w:t>
      </w:r>
      <w:r w:rsidR="003E3BC9">
        <w:rPr>
          <w:rFonts w:ascii="Arial" w:hAnsi="Arial" w:cs="Arial"/>
          <w:bCs/>
          <w:iCs/>
          <w:sz w:val="24"/>
          <w:szCs w:val="24"/>
        </w:rPr>
        <w:t>e</w:t>
      </w:r>
      <w:r w:rsidRPr="00001E73">
        <w:rPr>
          <w:rFonts w:ascii="Arial" w:hAnsi="Arial" w:cs="Arial"/>
          <w:bCs/>
          <w:iCs/>
          <w:sz w:val="24"/>
          <w:szCs w:val="24"/>
        </w:rPr>
        <w:t xml:space="preserve">mpo, símbolo do deus </w:t>
      </w:r>
      <w:r w:rsidR="003E3BC9">
        <w:rPr>
          <w:rFonts w:ascii="Arial" w:hAnsi="Arial" w:cs="Arial"/>
          <w:bCs/>
          <w:iCs/>
          <w:sz w:val="24"/>
          <w:szCs w:val="24"/>
        </w:rPr>
        <w:t>e d</w:t>
      </w:r>
      <w:r w:rsidRPr="00001E73">
        <w:rPr>
          <w:rFonts w:ascii="Arial" w:hAnsi="Arial" w:cs="Arial"/>
          <w:bCs/>
          <w:iCs/>
          <w:sz w:val="24"/>
          <w:szCs w:val="24"/>
        </w:rPr>
        <w:t xml:space="preserve">a </w:t>
      </w:r>
      <w:r w:rsidR="003E3BC9">
        <w:rPr>
          <w:rFonts w:ascii="Arial" w:hAnsi="Arial" w:cs="Arial"/>
          <w:bCs/>
          <w:iCs/>
          <w:sz w:val="24"/>
          <w:szCs w:val="24"/>
        </w:rPr>
        <w:t>socied</w:t>
      </w:r>
      <w:r w:rsidRPr="00001E73">
        <w:rPr>
          <w:rFonts w:ascii="Arial" w:hAnsi="Arial" w:cs="Arial"/>
          <w:bCs/>
          <w:iCs/>
          <w:sz w:val="24"/>
          <w:szCs w:val="24"/>
        </w:rPr>
        <w:t>ade, n</w:t>
      </w:r>
      <w:r w:rsidR="003E3BC9">
        <w:rPr>
          <w:rFonts w:ascii="Arial" w:hAnsi="Arial" w:cs="Arial"/>
          <w:bCs/>
          <w:iCs/>
          <w:sz w:val="24"/>
          <w:szCs w:val="24"/>
        </w:rPr>
        <w:t>ão é</w:t>
      </w:r>
      <w:r w:rsidRPr="00001E73">
        <w:rPr>
          <w:rFonts w:ascii="Arial" w:hAnsi="Arial" w:cs="Arial"/>
          <w:bCs/>
          <w:iCs/>
          <w:sz w:val="24"/>
          <w:szCs w:val="24"/>
        </w:rPr>
        <w:t xml:space="preserve"> que o deus e a sociedade são uma coisa só? De que maneira o emblema do grupo po</w:t>
      </w:r>
      <w:r w:rsidR="003E3BC9">
        <w:rPr>
          <w:rFonts w:ascii="Arial" w:hAnsi="Arial" w:cs="Arial"/>
          <w:bCs/>
          <w:iCs/>
          <w:sz w:val="24"/>
          <w:szCs w:val="24"/>
        </w:rPr>
        <w:t>d</w:t>
      </w:r>
      <w:r w:rsidRPr="00001E73">
        <w:rPr>
          <w:rFonts w:ascii="Arial" w:hAnsi="Arial" w:cs="Arial"/>
          <w:bCs/>
          <w:iCs/>
          <w:sz w:val="24"/>
          <w:szCs w:val="24"/>
        </w:rPr>
        <w:t>eria ter s</w:t>
      </w:r>
      <w:r w:rsidR="003E3BC9">
        <w:rPr>
          <w:rFonts w:ascii="Arial" w:hAnsi="Arial" w:cs="Arial"/>
          <w:bCs/>
          <w:iCs/>
          <w:sz w:val="24"/>
          <w:szCs w:val="24"/>
        </w:rPr>
        <w:t>e</w:t>
      </w:r>
      <w:r w:rsidRPr="00001E73">
        <w:rPr>
          <w:rFonts w:ascii="Arial" w:hAnsi="Arial" w:cs="Arial"/>
          <w:bCs/>
          <w:iCs/>
          <w:sz w:val="24"/>
          <w:szCs w:val="24"/>
        </w:rPr>
        <w:t xml:space="preserve"> </w:t>
      </w:r>
      <w:r w:rsidR="003E3BC9">
        <w:rPr>
          <w:rFonts w:ascii="Arial" w:hAnsi="Arial" w:cs="Arial"/>
          <w:bCs/>
          <w:iCs/>
          <w:sz w:val="24"/>
          <w:szCs w:val="24"/>
        </w:rPr>
        <w:t>tornado</w:t>
      </w:r>
      <w:r w:rsidRPr="00001E73">
        <w:rPr>
          <w:rFonts w:ascii="Arial" w:hAnsi="Arial" w:cs="Arial"/>
          <w:bCs/>
          <w:iCs/>
          <w:sz w:val="24"/>
          <w:szCs w:val="24"/>
        </w:rPr>
        <w:t xml:space="preserve"> a figura</w:t>
      </w:r>
      <w:r w:rsidRPr="00BA77C8">
        <w:rPr>
          <w:rFonts w:ascii="Arial" w:hAnsi="Arial" w:cs="Arial"/>
          <w:bCs/>
          <w:iCs/>
          <w:sz w:val="24"/>
          <w:szCs w:val="24"/>
        </w:rPr>
        <w:t xml:space="preserve"> </w:t>
      </w:r>
    </w:p>
    <w:p w14:paraId="632C3DA6" w14:textId="16542C82" w:rsidR="003E3BC9" w:rsidRDefault="003E3BC9" w:rsidP="00CE5B35">
      <w:pPr>
        <w:pStyle w:val="Corpodetexto"/>
        <w:tabs>
          <w:tab w:val="left" w:pos="6780"/>
          <w:tab w:val="left" w:pos="8505"/>
        </w:tabs>
        <w:spacing w:line="360" w:lineRule="auto"/>
        <w:ind w:firstLine="709"/>
        <w:jc w:val="both"/>
        <w:rPr>
          <w:rFonts w:ascii="Arial" w:hAnsi="Arial" w:cs="Arial"/>
          <w:bCs/>
          <w:iCs/>
          <w:sz w:val="24"/>
          <w:szCs w:val="24"/>
        </w:rPr>
      </w:pPr>
    </w:p>
    <w:p w14:paraId="363C2EF9" w14:textId="750F0140" w:rsidR="003E3BC9" w:rsidRDefault="003E3BC9" w:rsidP="003E3BC9">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211</w:t>
      </w:r>
    </w:p>
    <w:p w14:paraId="11C458DF" w14:textId="46F58DF6" w:rsidR="00001E73" w:rsidRPr="00BA77C8" w:rsidRDefault="00001E73" w:rsidP="003E3BC9">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dessa quase divindade, se o grupo e a divindade fossem duas realidades distintas? Por conseguinte, o deus do clã, o princípio totêmico, só pode ser o próprio clã, mas hipostasiado e representado </w:t>
      </w:r>
      <w:r w:rsidR="003E3BC9">
        <w:rPr>
          <w:rFonts w:ascii="Arial" w:hAnsi="Arial" w:cs="Arial"/>
          <w:bCs/>
          <w:iCs/>
          <w:sz w:val="24"/>
          <w:szCs w:val="24"/>
        </w:rPr>
        <w:t>à</w:t>
      </w:r>
      <w:r w:rsidRPr="00BA77C8">
        <w:rPr>
          <w:rFonts w:ascii="Arial" w:hAnsi="Arial" w:cs="Arial"/>
          <w:bCs/>
          <w:iCs/>
          <w:sz w:val="24"/>
          <w:szCs w:val="24"/>
        </w:rPr>
        <w:t>s imaginações sob as aparências sensíveis do vegetal ou do animal que serve de totem.</w:t>
      </w:r>
    </w:p>
    <w:p w14:paraId="67667DB0" w14:textId="103E7269"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Mas como foi possível essa apoteose e por que ela</w:t>
      </w:r>
      <w:r w:rsidR="003E3BC9">
        <w:rPr>
          <w:rFonts w:ascii="Arial" w:hAnsi="Arial" w:cs="Arial"/>
          <w:bCs/>
          <w:iCs/>
          <w:sz w:val="24"/>
          <w:szCs w:val="24"/>
        </w:rPr>
        <w:t xml:space="preserve"> </w:t>
      </w:r>
      <w:r w:rsidRPr="00001E73">
        <w:rPr>
          <w:rFonts w:ascii="Arial" w:hAnsi="Arial" w:cs="Arial"/>
          <w:bCs/>
          <w:iCs/>
          <w:sz w:val="24"/>
          <w:szCs w:val="24"/>
        </w:rPr>
        <w:t>ocorreu desse modo?</w:t>
      </w:r>
    </w:p>
    <w:p w14:paraId="61F0ADA4" w14:textId="77777777"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p>
    <w:p w14:paraId="69424B36" w14:textId="77777777" w:rsidR="00001E73" w:rsidRPr="00001E73" w:rsidRDefault="00001E73" w:rsidP="003E3BC9">
      <w:pPr>
        <w:pStyle w:val="Corpodetexto"/>
        <w:tabs>
          <w:tab w:val="left" w:pos="6780"/>
          <w:tab w:val="left" w:pos="8505"/>
        </w:tabs>
        <w:spacing w:line="360" w:lineRule="auto"/>
        <w:ind w:firstLine="709"/>
        <w:jc w:val="center"/>
        <w:rPr>
          <w:rFonts w:ascii="Arial" w:hAnsi="Arial" w:cs="Arial"/>
          <w:bCs/>
          <w:iCs/>
          <w:sz w:val="24"/>
          <w:szCs w:val="24"/>
        </w:rPr>
      </w:pPr>
      <w:r w:rsidRPr="00001E73">
        <w:rPr>
          <w:rFonts w:ascii="Arial" w:hAnsi="Arial" w:cs="Arial"/>
          <w:bCs/>
          <w:iCs/>
          <w:sz w:val="24"/>
          <w:szCs w:val="24"/>
        </w:rPr>
        <w:t>II</w:t>
      </w:r>
    </w:p>
    <w:p w14:paraId="2F4C4044" w14:textId="77777777"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p>
    <w:p w14:paraId="4A908B84" w14:textId="77777777" w:rsidR="004C6E6A"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lastRenderedPageBreak/>
        <w:t>De uma maneira geral, não há dúvida de que uma sociedade te</w:t>
      </w:r>
      <w:r w:rsidR="003E3BC9">
        <w:rPr>
          <w:rFonts w:ascii="Arial" w:hAnsi="Arial" w:cs="Arial"/>
          <w:bCs/>
          <w:iCs/>
          <w:sz w:val="24"/>
          <w:szCs w:val="24"/>
        </w:rPr>
        <w:t>m</w:t>
      </w:r>
      <w:r w:rsidRPr="00001E73">
        <w:rPr>
          <w:rFonts w:ascii="Arial" w:hAnsi="Arial" w:cs="Arial"/>
          <w:bCs/>
          <w:iCs/>
          <w:sz w:val="24"/>
          <w:szCs w:val="24"/>
        </w:rPr>
        <w:t xml:space="preserve"> tudo o que é preciso para despertar nos espíritos, pela simples ação que exerce sobre eles, a sensação do divino; pois ela é para seus membros o que um deus é para seus fiéis. Com efeito, um deus é antes de tudo um ser que o homem concebe, sob certos aspectos, como superior a si mesmo e do qual acredita depender. Quer se trate de uma personalidade consciente, como Zeus ou Jeová, quer de forças abstratas, como aquelas postas em ação no totemismo, o fiel, em ambos os casos, se c</w:t>
      </w:r>
      <w:r w:rsidR="003E3BC9">
        <w:rPr>
          <w:rFonts w:ascii="Arial" w:hAnsi="Arial" w:cs="Arial"/>
          <w:bCs/>
          <w:iCs/>
          <w:sz w:val="24"/>
          <w:szCs w:val="24"/>
        </w:rPr>
        <w:t>rê</w:t>
      </w:r>
      <w:r w:rsidRPr="00001E73">
        <w:rPr>
          <w:rFonts w:ascii="Arial" w:hAnsi="Arial" w:cs="Arial"/>
          <w:bCs/>
          <w:iCs/>
          <w:sz w:val="24"/>
          <w:szCs w:val="24"/>
        </w:rPr>
        <w:t xml:space="preserve"> obrigado a certas maneiras de agir que lhe são impostas pela natureza do princípio sagrado com o qual se sente em contato. Ora, também a sociedade provoca em</w:t>
      </w:r>
      <w:r w:rsidR="003E3BC9">
        <w:rPr>
          <w:rFonts w:ascii="Arial" w:hAnsi="Arial" w:cs="Arial"/>
          <w:bCs/>
          <w:iCs/>
          <w:sz w:val="24"/>
          <w:szCs w:val="24"/>
        </w:rPr>
        <w:t xml:space="preserve"> </w:t>
      </w:r>
      <w:r w:rsidRPr="00001E73">
        <w:rPr>
          <w:rFonts w:ascii="Arial" w:hAnsi="Arial" w:cs="Arial"/>
          <w:bCs/>
          <w:iCs/>
          <w:sz w:val="24"/>
          <w:szCs w:val="24"/>
        </w:rPr>
        <w:t>n</w:t>
      </w:r>
      <w:r w:rsidR="003E3BC9">
        <w:rPr>
          <w:rFonts w:ascii="Arial" w:hAnsi="Arial" w:cs="Arial"/>
          <w:bCs/>
          <w:iCs/>
          <w:sz w:val="24"/>
          <w:szCs w:val="24"/>
        </w:rPr>
        <w:t>ó</w:t>
      </w:r>
      <w:r w:rsidRPr="00001E73">
        <w:rPr>
          <w:rFonts w:ascii="Arial" w:hAnsi="Arial" w:cs="Arial"/>
          <w:bCs/>
          <w:iCs/>
          <w:sz w:val="24"/>
          <w:szCs w:val="24"/>
        </w:rPr>
        <w:t>s a sensaç</w:t>
      </w:r>
      <w:r w:rsidR="003E3BC9">
        <w:rPr>
          <w:rFonts w:ascii="Arial" w:hAnsi="Arial" w:cs="Arial"/>
          <w:bCs/>
          <w:iCs/>
          <w:sz w:val="24"/>
          <w:szCs w:val="24"/>
        </w:rPr>
        <w:t>ã</w:t>
      </w:r>
      <w:r w:rsidRPr="00001E73">
        <w:rPr>
          <w:rFonts w:ascii="Arial" w:hAnsi="Arial" w:cs="Arial"/>
          <w:bCs/>
          <w:iCs/>
          <w:sz w:val="24"/>
          <w:szCs w:val="24"/>
        </w:rPr>
        <w:t>o de uma perpétua dependência. Por ter</w:t>
      </w:r>
      <w:r w:rsidR="003E3BC9">
        <w:rPr>
          <w:rFonts w:ascii="Arial" w:hAnsi="Arial" w:cs="Arial"/>
          <w:bCs/>
          <w:iCs/>
          <w:sz w:val="24"/>
          <w:szCs w:val="24"/>
        </w:rPr>
        <w:t xml:space="preserve"> </w:t>
      </w:r>
      <w:r w:rsidRPr="00001E73">
        <w:rPr>
          <w:rFonts w:ascii="Arial" w:hAnsi="Arial" w:cs="Arial"/>
          <w:bCs/>
          <w:iCs/>
          <w:sz w:val="24"/>
          <w:szCs w:val="24"/>
        </w:rPr>
        <w:t>uma natureza que lhe é própria, diferente da nossa natureza de indivíduo, ela persegue fins que lhe são igualmente específicos, mas, como não pode atingi-los, a não ser por intermédio de nós, reclama imperiosamente nossa colaboração. Exige que, esquecidos de nossos interesses, façamo-nos seus servidores e su</w:t>
      </w:r>
      <w:r w:rsidR="003E3BC9">
        <w:rPr>
          <w:rFonts w:ascii="Arial" w:hAnsi="Arial" w:cs="Arial"/>
          <w:bCs/>
          <w:iCs/>
          <w:sz w:val="24"/>
          <w:szCs w:val="24"/>
        </w:rPr>
        <w:t>b</w:t>
      </w:r>
      <w:r w:rsidRPr="00001E73">
        <w:rPr>
          <w:rFonts w:ascii="Arial" w:hAnsi="Arial" w:cs="Arial"/>
          <w:bCs/>
          <w:iCs/>
          <w:sz w:val="24"/>
          <w:szCs w:val="24"/>
        </w:rPr>
        <w:t>mete-nos a todo tipo de aborrecimentos, privações e sacrifícios, sem os quais a vida social seria impossível. É assim que a todo instante so</w:t>
      </w:r>
      <w:r w:rsidR="003E3BC9">
        <w:rPr>
          <w:rFonts w:ascii="Arial" w:hAnsi="Arial" w:cs="Arial"/>
          <w:bCs/>
          <w:iCs/>
          <w:sz w:val="24"/>
          <w:szCs w:val="24"/>
        </w:rPr>
        <w:t>mo</w:t>
      </w:r>
      <w:r w:rsidRPr="00001E73">
        <w:rPr>
          <w:rFonts w:ascii="Arial" w:hAnsi="Arial" w:cs="Arial"/>
          <w:bCs/>
          <w:iCs/>
          <w:sz w:val="24"/>
          <w:szCs w:val="24"/>
        </w:rPr>
        <w:t xml:space="preserve">s obrigados a sujeitar-nos a regras de conduta e de </w:t>
      </w:r>
      <w:r w:rsidR="003E3BC9">
        <w:rPr>
          <w:rFonts w:ascii="Arial" w:hAnsi="Arial" w:cs="Arial"/>
          <w:bCs/>
          <w:iCs/>
          <w:sz w:val="24"/>
          <w:szCs w:val="24"/>
        </w:rPr>
        <w:t>pensamento</w:t>
      </w:r>
      <w:r w:rsidRPr="00001E73">
        <w:rPr>
          <w:rFonts w:ascii="Arial" w:hAnsi="Arial" w:cs="Arial"/>
          <w:bCs/>
          <w:iCs/>
          <w:sz w:val="24"/>
          <w:szCs w:val="24"/>
        </w:rPr>
        <w:t xml:space="preserve"> que n</w:t>
      </w:r>
      <w:r w:rsidR="003E3BC9">
        <w:rPr>
          <w:rFonts w:ascii="Arial" w:hAnsi="Arial" w:cs="Arial"/>
          <w:bCs/>
          <w:iCs/>
          <w:sz w:val="24"/>
          <w:szCs w:val="24"/>
        </w:rPr>
        <w:t>ão fizemos nem quisemos, e que, in</w:t>
      </w:r>
      <w:r w:rsidRPr="00001E73">
        <w:rPr>
          <w:rFonts w:ascii="Arial" w:hAnsi="Arial" w:cs="Arial"/>
          <w:bCs/>
          <w:iCs/>
          <w:sz w:val="24"/>
          <w:szCs w:val="24"/>
        </w:rPr>
        <w:t xml:space="preserve">clusive, são </w:t>
      </w:r>
      <w:r w:rsidR="003E3BC9">
        <w:rPr>
          <w:rFonts w:ascii="Arial" w:hAnsi="Arial" w:cs="Arial"/>
          <w:bCs/>
          <w:iCs/>
          <w:sz w:val="24"/>
          <w:szCs w:val="24"/>
        </w:rPr>
        <w:t>à</w:t>
      </w:r>
      <w:r w:rsidRPr="00001E73">
        <w:rPr>
          <w:rFonts w:ascii="Arial" w:hAnsi="Arial" w:cs="Arial"/>
          <w:bCs/>
          <w:iCs/>
          <w:sz w:val="24"/>
          <w:szCs w:val="24"/>
        </w:rPr>
        <w:t>s vezes contr</w:t>
      </w:r>
      <w:r w:rsidR="003E3BC9">
        <w:rPr>
          <w:rFonts w:ascii="Arial" w:hAnsi="Arial" w:cs="Arial"/>
          <w:bCs/>
          <w:iCs/>
          <w:sz w:val="24"/>
          <w:szCs w:val="24"/>
        </w:rPr>
        <w:t>á</w:t>
      </w:r>
      <w:r w:rsidRPr="00001E73">
        <w:rPr>
          <w:rFonts w:ascii="Arial" w:hAnsi="Arial" w:cs="Arial"/>
          <w:bCs/>
          <w:iCs/>
          <w:sz w:val="24"/>
          <w:szCs w:val="24"/>
        </w:rPr>
        <w:t>rias a nossas inclinaç</w:t>
      </w:r>
      <w:r w:rsidR="003E3BC9">
        <w:rPr>
          <w:rFonts w:ascii="Arial" w:hAnsi="Arial" w:cs="Arial"/>
          <w:bCs/>
          <w:iCs/>
          <w:sz w:val="24"/>
          <w:szCs w:val="24"/>
        </w:rPr>
        <w:t>õ</w:t>
      </w:r>
      <w:r w:rsidRPr="00001E73">
        <w:rPr>
          <w:rFonts w:ascii="Arial" w:hAnsi="Arial" w:cs="Arial"/>
          <w:bCs/>
          <w:iCs/>
          <w:sz w:val="24"/>
          <w:szCs w:val="24"/>
        </w:rPr>
        <w:t xml:space="preserve">es e a </w:t>
      </w:r>
      <w:r w:rsidR="004C6E6A">
        <w:rPr>
          <w:rFonts w:ascii="Arial" w:hAnsi="Arial" w:cs="Arial"/>
          <w:bCs/>
          <w:iCs/>
          <w:sz w:val="24"/>
          <w:szCs w:val="24"/>
        </w:rPr>
        <w:t>nossos</w:t>
      </w:r>
      <w:r w:rsidRPr="00001E73">
        <w:rPr>
          <w:rFonts w:ascii="Arial" w:hAnsi="Arial" w:cs="Arial"/>
          <w:bCs/>
          <w:iCs/>
          <w:sz w:val="24"/>
          <w:szCs w:val="24"/>
        </w:rPr>
        <w:t xml:space="preserve"> instintos mais funtlamentais.</w:t>
      </w:r>
      <w:r w:rsidRPr="00BA77C8">
        <w:rPr>
          <w:rFonts w:ascii="Arial" w:hAnsi="Arial" w:cs="Arial"/>
          <w:bCs/>
          <w:iCs/>
          <w:sz w:val="24"/>
          <w:szCs w:val="24"/>
        </w:rPr>
        <w:t xml:space="preserve"> </w:t>
      </w:r>
    </w:p>
    <w:p w14:paraId="445B652D" w14:textId="77777777" w:rsidR="004C6E6A" w:rsidRDefault="004C6E6A" w:rsidP="00CE5B35">
      <w:pPr>
        <w:pStyle w:val="Corpodetexto"/>
        <w:tabs>
          <w:tab w:val="left" w:pos="6780"/>
          <w:tab w:val="left" w:pos="8505"/>
        </w:tabs>
        <w:spacing w:line="360" w:lineRule="auto"/>
        <w:ind w:firstLine="709"/>
        <w:jc w:val="both"/>
        <w:rPr>
          <w:rFonts w:ascii="Arial" w:hAnsi="Arial" w:cs="Arial"/>
          <w:bCs/>
          <w:iCs/>
          <w:sz w:val="24"/>
          <w:szCs w:val="24"/>
        </w:rPr>
      </w:pPr>
    </w:p>
    <w:p w14:paraId="0F8CD31A" w14:textId="7C037489" w:rsidR="004C6E6A" w:rsidRDefault="004C6E6A" w:rsidP="004C6E6A">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212</w:t>
      </w:r>
    </w:p>
    <w:p w14:paraId="024DE4D5" w14:textId="77777777" w:rsidR="004C6E6A" w:rsidRDefault="004C6E6A" w:rsidP="00CE5B35">
      <w:pPr>
        <w:pStyle w:val="Corpodetexto"/>
        <w:tabs>
          <w:tab w:val="left" w:pos="6780"/>
          <w:tab w:val="left" w:pos="8505"/>
        </w:tabs>
        <w:spacing w:line="360" w:lineRule="auto"/>
        <w:ind w:firstLine="709"/>
        <w:jc w:val="both"/>
        <w:rPr>
          <w:rFonts w:ascii="Arial" w:hAnsi="Arial" w:cs="Arial"/>
          <w:bCs/>
          <w:iCs/>
          <w:sz w:val="24"/>
          <w:szCs w:val="24"/>
        </w:rPr>
      </w:pPr>
    </w:p>
    <w:p w14:paraId="6098506F" w14:textId="47751B5C" w:rsidR="00001E73" w:rsidRPr="00BA77C8"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BA77C8">
        <w:rPr>
          <w:rFonts w:ascii="Arial" w:hAnsi="Arial" w:cs="Arial"/>
          <w:bCs/>
          <w:iCs/>
          <w:sz w:val="24"/>
          <w:szCs w:val="24"/>
        </w:rPr>
        <w:t xml:space="preserve">Todavia, se a sociedade obtivesse de nós essas concessões e esses sacrifícios apenas por uma coerção material, ela não poderia despertar em nós mais que a idéia de uma força física à qual devemos ceder por necessidade, não de uma potência moral como aquelas que as religiões adoram. Mas, em realidade, o domínio que ela exerce sobre as consciências deve-se bem menos à supremacia física cujo privilégio detém, do que </w:t>
      </w:r>
      <w:r w:rsidR="004C6E6A">
        <w:rPr>
          <w:rFonts w:ascii="Arial" w:hAnsi="Arial" w:cs="Arial"/>
          <w:bCs/>
          <w:iCs/>
          <w:sz w:val="24"/>
          <w:szCs w:val="24"/>
        </w:rPr>
        <w:t>à</w:t>
      </w:r>
      <w:r w:rsidRPr="00BA77C8">
        <w:rPr>
          <w:rFonts w:ascii="Arial" w:hAnsi="Arial" w:cs="Arial"/>
          <w:bCs/>
          <w:iCs/>
          <w:sz w:val="24"/>
          <w:szCs w:val="24"/>
        </w:rPr>
        <w:t xml:space="preserve"> autoridade moral de que é investida. Se acatamos suas ordens, não é simple</w:t>
      </w:r>
      <w:r w:rsidR="004C6E6A">
        <w:rPr>
          <w:rFonts w:ascii="Arial" w:hAnsi="Arial" w:cs="Arial"/>
          <w:bCs/>
          <w:iCs/>
          <w:sz w:val="24"/>
          <w:szCs w:val="24"/>
        </w:rPr>
        <w:t>s</w:t>
      </w:r>
      <w:r w:rsidRPr="00BA77C8">
        <w:rPr>
          <w:rFonts w:ascii="Arial" w:hAnsi="Arial" w:cs="Arial"/>
          <w:bCs/>
          <w:iCs/>
          <w:sz w:val="24"/>
          <w:szCs w:val="24"/>
        </w:rPr>
        <w:t xml:space="preserve">mente porque está armada </w:t>
      </w:r>
      <w:r w:rsidR="004C6E6A">
        <w:rPr>
          <w:rFonts w:ascii="Arial" w:hAnsi="Arial" w:cs="Arial"/>
          <w:bCs/>
          <w:iCs/>
          <w:sz w:val="24"/>
          <w:szCs w:val="24"/>
        </w:rPr>
        <w:t>d</w:t>
      </w:r>
      <w:r w:rsidRPr="00BA77C8">
        <w:rPr>
          <w:rFonts w:ascii="Arial" w:hAnsi="Arial" w:cs="Arial"/>
          <w:bCs/>
          <w:iCs/>
          <w:sz w:val="24"/>
          <w:szCs w:val="24"/>
        </w:rPr>
        <w:t>e maneira a tritinfar de nossas resistências; é antes de tudo por ser o objeto de um verdadeiro respeito.</w:t>
      </w:r>
    </w:p>
    <w:p w14:paraId="4DAD0FB5" w14:textId="77777777" w:rsidR="004C6E6A"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lastRenderedPageBreak/>
        <w:t>Diz-se de um sujeito, individual ou coletivo, que ele</w:t>
      </w:r>
      <w:r w:rsidR="004C6E6A">
        <w:rPr>
          <w:rFonts w:ascii="Arial" w:hAnsi="Arial" w:cs="Arial"/>
          <w:bCs/>
          <w:iCs/>
          <w:sz w:val="24"/>
          <w:szCs w:val="24"/>
        </w:rPr>
        <w:t xml:space="preserve"> </w:t>
      </w:r>
      <w:r w:rsidRPr="00001E73">
        <w:rPr>
          <w:rFonts w:ascii="Arial" w:hAnsi="Arial" w:cs="Arial"/>
          <w:bCs/>
          <w:iCs/>
          <w:sz w:val="24"/>
          <w:szCs w:val="24"/>
        </w:rPr>
        <w:t>inspire respeito quando a representação que o exprime nas consciências é dotada de ta</w:t>
      </w:r>
      <w:r w:rsidR="004C6E6A">
        <w:rPr>
          <w:rFonts w:ascii="Arial" w:hAnsi="Arial" w:cs="Arial"/>
          <w:bCs/>
          <w:iCs/>
          <w:sz w:val="24"/>
          <w:szCs w:val="24"/>
        </w:rPr>
        <w:t>l</w:t>
      </w:r>
      <w:r w:rsidRPr="00001E73">
        <w:rPr>
          <w:rFonts w:ascii="Arial" w:hAnsi="Arial" w:cs="Arial"/>
          <w:bCs/>
          <w:iCs/>
          <w:sz w:val="24"/>
          <w:szCs w:val="24"/>
        </w:rPr>
        <w:t xml:space="preserve"> força que, automaticamente, suscita ou inibe atos, </w:t>
      </w:r>
      <w:r w:rsidRPr="004C6E6A">
        <w:rPr>
          <w:rFonts w:ascii="Arial" w:hAnsi="Arial" w:cs="Arial"/>
          <w:bCs/>
          <w:i/>
          <w:sz w:val="24"/>
          <w:szCs w:val="24"/>
        </w:rPr>
        <w:t>sem le</w:t>
      </w:r>
      <w:r w:rsidR="004C6E6A" w:rsidRPr="004C6E6A">
        <w:rPr>
          <w:rFonts w:ascii="Arial" w:hAnsi="Arial" w:cs="Arial"/>
          <w:bCs/>
          <w:i/>
          <w:sz w:val="24"/>
          <w:szCs w:val="24"/>
        </w:rPr>
        <w:t>v</w:t>
      </w:r>
      <w:r w:rsidRPr="004C6E6A">
        <w:rPr>
          <w:rFonts w:ascii="Arial" w:hAnsi="Arial" w:cs="Arial"/>
          <w:bCs/>
          <w:i/>
          <w:sz w:val="24"/>
          <w:szCs w:val="24"/>
        </w:rPr>
        <w:t>ar em co</w:t>
      </w:r>
      <w:r w:rsidR="004C6E6A" w:rsidRPr="004C6E6A">
        <w:rPr>
          <w:rFonts w:ascii="Arial" w:hAnsi="Arial" w:cs="Arial"/>
          <w:bCs/>
          <w:i/>
          <w:sz w:val="24"/>
          <w:szCs w:val="24"/>
        </w:rPr>
        <w:t>n</w:t>
      </w:r>
      <w:r w:rsidRPr="004C6E6A">
        <w:rPr>
          <w:rFonts w:ascii="Arial" w:hAnsi="Arial" w:cs="Arial"/>
          <w:bCs/>
          <w:i/>
          <w:sz w:val="24"/>
          <w:szCs w:val="24"/>
        </w:rPr>
        <w:t xml:space="preserve">ta qualquer consideração relativa aos efeitos </w:t>
      </w:r>
      <w:r w:rsidR="004C6E6A" w:rsidRPr="004C6E6A">
        <w:rPr>
          <w:rFonts w:ascii="Arial" w:hAnsi="Arial" w:cs="Arial"/>
          <w:bCs/>
          <w:i/>
          <w:sz w:val="24"/>
          <w:szCs w:val="24"/>
        </w:rPr>
        <w:t>úteis</w:t>
      </w:r>
      <w:r w:rsidRPr="004C6E6A">
        <w:rPr>
          <w:rFonts w:ascii="Arial" w:hAnsi="Arial" w:cs="Arial"/>
          <w:bCs/>
          <w:i/>
          <w:sz w:val="24"/>
          <w:szCs w:val="24"/>
        </w:rPr>
        <w:t xml:space="preserve"> </w:t>
      </w:r>
      <w:r w:rsidR="004C6E6A" w:rsidRPr="004C6E6A">
        <w:rPr>
          <w:rFonts w:ascii="Arial" w:hAnsi="Arial" w:cs="Arial"/>
          <w:bCs/>
          <w:i/>
          <w:sz w:val="24"/>
          <w:szCs w:val="24"/>
        </w:rPr>
        <w:t>ou</w:t>
      </w:r>
      <w:r w:rsidRPr="004C6E6A">
        <w:rPr>
          <w:rFonts w:ascii="Arial" w:hAnsi="Arial" w:cs="Arial"/>
          <w:bCs/>
          <w:i/>
          <w:sz w:val="24"/>
          <w:szCs w:val="24"/>
        </w:rPr>
        <w:t xml:space="preserve"> prejudiciais desses atos</w:t>
      </w:r>
      <w:r w:rsidRPr="00001E73">
        <w:rPr>
          <w:rFonts w:ascii="Arial" w:hAnsi="Arial" w:cs="Arial"/>
          <w:bCs/>
          <w:iCs/>
          <w:sz w:val="24"/>
          <w:szCs w:val="24"/>
        </w:rPr>
        <w:t>. Quando obedecemos a uma pessoa em raz</w:t>
      </w:r>
      <w:r w:rsidR="004C6E6A">
        <w:rPr>
          <w:rFonts w:ascii="Arial" w:hAnsi="Arial" w:cs="Arial"/>
          <w:bCs/>
          <w:iCs/>
          <w:sz w:val="24"/>
          <w:szCs w:val="24"/>
        </w:rPr>
        <w:t>ã</w:t>
      </w:r>
      <w:r w:rsidRPr="00001E73">
        <w:rPr>
          <w:rFonts w:ascii="Arial" w:hAnsi="Arial" w:cs="Arial"/>
          <w:bCs/>
          <w:iCs/>
          <w:sz w:val="24"/>
          <w:szCs w:val="24"/>
        </w:rPr>
        <w:t>o da autoridade moral que lhe reconhecemos, seguimos seus conselhos, não porque nos pareçam sensatos, mas porque é imanente à idéia que fazemos dessa pessoa uma energia psíquica de um certo tipo, que dobra nossa vontade e a inclina no sentido indicado. O respeito é a emoção que experimentamos quando sentimos essa pressão interior e inteiramente espiritual produzir-se em nós. O que nos determina, então, não são as vantagens ou os inconvenientes da atitude que nos é prescrita ou recomendada, mas a maneira pela qual nos representamos aquele que nos recomenda ou prescreve ta</w:t>
      </w:r>
      <w:r w:rsidR="004C6E6A">
        <w:rPr>
          <w:rFonts w:ascii="Arial" w:hAnsi="Arial" w:cs="Arial"/>
          <w:bCs/>
          <w:iCs/>
          <w:sz w:val="24"/>
          <w:szCs w:val="24"/>
        </w:rPr>
        <w:t>l</w:t>
      </w:r>
      <w:r w:rsidRPr="00001E73">
        <w:rPr>
          <w:rFonts w:ascii="Arial" w:hAnsi="Arial" w:cs="Arial"/>
          <w:bCs/>
          <w:iCs/>
          <w:sz w:val="24"/>
          <w:szCs w:val="24"/>
        </w:rPr>
        <w:t xml:space="preserve"> atitude. Eis por que o mandamento se exprime geralmente em formas breves, categóricas, que não dão margem </w:t>
      </w:r>
      <w:r w:rsidR="004C6E6A">
        <w:rPr>
          <w:rFonts w:ascii="Arial" w:hAnsi="Arial" w:cs="Arial"/>
          <w:bCs/>
          <w:iCs/>
          <w:sz w:val="24"/>
          <w:szCs w:val="24"/>
        </w:rPr>
        <w:t>à</w:t>
      </w:r>
      <w:r w:rsidRPr="00001E73">
        <w:rPr>
          <w:rFonts w:ascii="Arial" w:hAnsi="Arial" w:cs="Arial"/>
          <w:bCs/>
          <w:iCs/>
          <w:sz w:val="24"/>
          <w:szCs w:val="24"/>
        </w:rPr>
        <w:t xml:space="preserve"> hesitação: na medida em que é um mandamento e age por suas próprias forças, ele exclui toda idéia de deliberação e de cálculo e deve sua eficácia </w:t>
      </w:r>
      <w:r w:rsidR="004C6E6A">
        <w:rPr>
          <w:rFonts w:ascii="Arial" w:hAnsi="Arial" w:cs="Arial"/>
          <w:bCs/>
          <w:iCs/>
          <w:sz w:val="24"/>
          <w:szCs w:val="24"/>
        </w:rPr>
        <w:t>à</w:t>
      </w:r>
      <w:r w:rsidRPr="00001E73">
        <w:rPr>
          <w:rFonts w:ascii="Arial" w:hAnsi="Arial" w:cs="Arial"/>
          <w:bCs/>
          <w:iCs/>
          <w:sz w:val="24"/>
          <w:szCs w:val="24"/>
        </w:rPr>
        <w:t xml:space="preserve"> intensidade do estado mental no qual é dado. É essa intensidade que constitui o que chamamos de ascendente moral.</w:t>
      </w:r>
      <w:r w:rsidRPr="00BA77C8">
        <w:rPr>
          <w:rFonts w:ascii="Arial" w:hAnsi="Arial" w:cs="Arial"/>
          <w:bCs/>
          <w:iCs/>
          <w:sz w:val="24"/>
          <w:szCs w:val="24"/>
        </w:rPr>
        <w:t xml:space="preserve"> </w:t>
      </w:r>
    </w:p>
    <w:p w14:paraId="02038B78" w14:textId="77777777" w:rsidR="004C6E6A"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Ora, as maneiras de agir que a sociedade te</w:t>
      </w:r>
      <w:r w:rsidR="004C6E6A">
        <w:rPr>
          <w:rFonts w:ascii="Arial" w:hAnsi="Arial" w:cs="Arial"/>
          <w:bCs/>
          <w:iCs/>
          <w:sz w:val="24"/>
          <w:szCs w:val="24"/>
        </w:rPr>
        <w:t>m</w:t>
      </w:r>
      <w:r w:rsidRPr="00001E73">
        <w:rPr>
          <w:rFonts w:ascii="Arial" w:hAnsi="Arial" w:cs="Arial"/>
          <w:bCs/>
          <w:iCs/>
          <w:sz w:val="24"/>
          <w:szCs w:val="24"/>
        </w:rPr>
        <w:t xml:space="preserve"> o maior</w:t>
      </w:r>
      <w:r w:rsidRPr="00BA77C8">
        <w:rPr>
          <w:rFonts w:ascii="Arial" w:hAnsi="Arial" w:cs="Arial"/>
          <w:bCs/>
          <w:iCs/>
          <w:sz w:val="24"/>
          <w:szCs w:val="24"/>
        </w:rPr>
        <w:t xml:space="preserve"> </w:t>
      </w:r>
      <w:r w:rsidRPr="00001E73">
        <w:rPr>
          <w:rFonts w:ascii="Arial" w:hAnsi="Arial" w:cs="Arial"/>
          <w:bCs/>
          <w:iCs/>
          <w:sz w:val="24"/>
          <w:szCs w:val="24"/>
        </w:rPr>
        <w:t>interesse em impor a seus membros es</w:t>
      </w:r>
      <w:r w:rsidR="004C6E6A">
        <w:rPr>
          <w:rFonts w:ascii="Arial" w:hAnsi="Arial" w:cs="Arial"/>
          <w:bCs/>
          <w:iCs/>
          <w:sz w:val="24"/>
          <w:szCs w:val="24"/>
        </w:rPr>
        <w:t>tão marcadas</w:t>
      </w:r>
      <w:r w:rsidRPr="00001E73">
        <w:rPr>
          <w:rFonts w:ascii="Arial" w:hAnsi="Arial" w:cs="Arial"/>
          <w:bCs/>
          <w:iCs/>
          <w:sz w:val="24"/>
          <w:szCs w:val="24"/>
        </w:rPr>
        <w:t>, por</w:t>
      </w:r>
      <w:r w:rsidRPr="00BA77C8">
        <w:rPr>
          <w:rFonts w:ascii="Arial" w:hAnsi="Arial" w:cs="Arial"/>
          <w:bCs/>
          <w:iCs/>
          <w:sz w:val="24"/>
          <w:szCs w:val="24"/>
        </w:rPr>
        <w:t xml:space="preserve"> </w:t>
      </w:r>
    </w:p>
    <w:p w14:paraId="6A120029" w14:textId="77777777" w:rsidR="004C6E6A" w:rsidRDefault="004C6E6A" w:rsidP="00CE5B35">
      <w:pPr>
        <w:pStyle w:val="Corpodetexto"/>
        <w:tabs>
          <w:tab w:val="left" w:pos="6780"/>
          <w:tab w:val="left" w:pos="8505"/>
        </w:tabs>
        <w:spacing w:line="360" w:lineRule="auto"/>
        <w:ind w:firstLine="709"/>
        <w:jc w:val="both"/>
        <w:rPr>
          <w:rFonts w:ascii="Arial" w:hAnsi="Arial" w:cs="Arial"/>
          <w:bCs/>
          <w:iCs/>
          <w:sz w:val="24"/>
          <w:szCs w:val="24"/>
        </w:rPr>
      </w:pPr>
    </w:p>
    <w:p w14:paraId="343770FE" w14:textId="77777777" w:rsidR="004C6E6A" w:rsidRDefault="004C6E6A" w:rsidP="004C6E6A">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213</w:t>
      </w:r>
    </w:p>
    <w:p w14:paraId="060948BA" w14:textId="77777777" w:rsidR="004C6E6A" w:rsidRDefault="004C6E6A" w:rsidP="004C6E6A">
      <w:pPr>
        <w:pStyle w:val="Corpodetexto"/>
        <w:tabs>
          <w:tab w:val="left" w:pos="6780"/>
          <w:tab w:val="left" w:pos="8505"/>
        </w:tabs>
        <w:spacing w:line="360" w:lineRule="auto"/>
        <w:jc w:val="both"/>
        <w:rPr>
          <w:rFonts w:ascii="Arial" w:hAnsi="Arial" w:cs="Arial"/>
          <w:bCs/>
          <w:iCs/>
          <w:sz w:val="24"/>
          <w:szCs w:val="24"/>
        </w:rPr>
      </w:pPr>
    </w:p>
    <w:p w14:paraId="67DA1B48" w14:textId="77777777" w:rsidR="00F80DB1" w:rsidRDefault="00001E73" w:rsidP="004C6E6A">
      <w:pPr>
        <w:pStyle w:val="Corpodetexto"/>
        <w:tabs>
          <w:tab w:val="left" w:pos="6780"/>
          <w:tab w:val="left" w:pos="8505"/>
        </w:tabs>
        <w:spacing w:line="360" w:lineRule="auto"/>
        <w:jc w:val="both"/>
        <w:rPr>
          <w:rFonts w:ascii="Arial" w:hAnsi="Arial" w:cs="Arial"/>
          <w:iCs/>
          <w:sz w:val="24"/>
          <w:szCs w:val="24"/>
        </w:rPr>
      </w:pPr>
      <w:r w:rsidRPr="00001E73">
        <w:rPr>
          <w:rFonts w:ascii="Arial" w:hAnsi="Arial" w:cs="Arial"/>
          <w:bCs/>
          <w:iCs/>
          <w:sz w:val="24"/>
          <w:szCs w:val="24"/>
        </w:rPr>
        <w:t>isso mesmo, com o sinal distintivo que provoca o respeito. Como elas são elaboradas em comum, a vivacidade com que são pensadas por cada espírito particular repercute em todos os outros e reciprocamente. As representaç</w:t>
      </w:r>
      <w:r w:rsidR="004C6E6A">
        <w:rPr>
          <w:rFonts w:ascii="Arial" w:hAnsi="Arial" w:cs="Arial"/>
          <w:bCs/>
          <w:iCs/>
          <w:sz w:val="24"/>
          <w:szCs w:val="24"/>
        </w:rPr>
        <w:t>õ</w:t>
      </w:r>
      <w:r w:rsidRPr="00001E73">
        <w:rPr>
          <w:rFonts w:ascii="Arial" w:hAnsi="Arial" w:cs="Arial"/>
          <w:bCs/>
          <w:iCs/>
          <w:sz w:val="24"/>
          <w:szCs w:val="24"/>
        </w:rPr>
        <w:t>es que as exprimem em cada um de nós têm, portanto, uma intensidade que os estados de consciência puramente privados n</w:t>
      </w:r>
      <w:r w:rsidR="004C6E6A">
        <w:rPr>
          <w:rFonts w:ascii="Arial" w:hAnsi="Arial" w:cs="Arial"/>
          <w:bCs/>
          <w:iCs/>
          <w:sz w:val="24"/>
          <w:szCs w:val="24"/>
        </w:rPr>
        <w:t>ã</w:t>
      </w:r>
      <w:r w:rsidRPr="00001E73">
        <w:rPr>
          <w:rFonts w:ascii="Arial" w:hAnsi="Arial" w:cs="Arial"/>
          <w:bCs/>
          <w:iCs/>
          <w:sz w:val="24"/>
          <w:szCs w:val="24"/>
        </w:rPr>
        <w:t xml:space="preserve">o poderiam atingir, pois elas têm a força </w:t>
      </w:r>
      <w:r w:rsidR="004C6E6A">
        <w:rPr>
          <w:rFonts w:ascii="Arial" w:hAnsi="Arial" w:cs="Arial"/>
          <w:bCs/>
          <w:iCs/>
          <w:sz w:val="24"/>
          <w:szCs w:val="24"/>
        </w:rPr>
        <w:t>d</w:t>
      </w:r>
      <w:r w:rsidRPr="00001E73">
        <w:rPr>
          <w:rFonts w:ascii="Arial" w:hAnsi="Arial" w:cs="Arial"/>
          <w:bCs/>
          <w:iCs/>
          <w:sz w:val="24"/>
          <w:szCs w:val="24"/>
        </w:rPr>
        <w:t>as inumer</w:t>
      </w:r>
      <w:r w:rsidR="004C6E6A">
        <w:rPr>
          <w:rFonts w:ascii="Arial" w:hAnsi="Arial" w:cs="Arial"/>
          <w:bCs/>
          <w:iCs/>
          <w:sz w:val="24"/>
          <w:szCs w:val="24"/>
        </w:rPr>
        <w:t>á</w:t>
      </w:r>
      <w:r w:rsidRPr="00001E73">
        <w:rPr>
          <w:rFonts w:ascii="Arial" w:hAnsi="Arial" w:cs="Arial"/>
          <w:bCs/>
          <w:iCs/>
          <w:sz w:val="24"/>
          <w:szCs w:val="24"/>
        </w:rPr>
        <w:t>veis representaç</w:t>
      </w:r>
      <w:r w:rsidR="004C6E6A">
        <w:rPr>
          <w:rFonts w:ascii="Arial" w:hAnsi="Arial" w:cs="Arial"/>
          <w:bCs/>
          <w:iCs/>
          <w:sz w:val="24"/>
          <w:szCs w:val="24"/>
        </w:rPr>
        <w:t>õ</w:t>
      </w:r>
      <w:r w:rsidRPr="00001E73">
        <w:rPr>
          <w:rFonts w:ascii="Arial" w:hAnsi="Arial" w:cs="Arial"/>
          <w:bCs/>
          <w:iCs/>
          <w:sz w:val="24"/>
          <w:szCs w:val="24"/>
        </w:rPr>
        <w:t>es</w:t>
      </w:r>
      <w:r w:rsidR="004C6E6A">
        <w:rPr>
          <w:rFonts w:ascii="Arial" w:hAnsi="Arial" w:cs="Arial"/>
          <w:bCs/>
          <w:iCs/>
          <w:sz w:val="24"/>
          <w:szCs w:val="24"/>
        </w:rPr>
        <w:t xml:space="preserve"> individuais</w:t>
      </w:r>
      <w:r w:rsidRPr="00001E73">
        <w:rPr>
          <w:rFonts w:ascii="Arial" w:hAnsi="Arial" w:cs="Arial"/>
          <w:bCs/>
          <w:iCs/>
          <w:sz w:val="24"/>
          <w:szCs w:val="24"/>
        </w:rPr>
        <w:t xml:space="preserve"> que serviram para for</w:t>
      </w:r>
      <w:r w:rsidR="004C6E6A">
        <w:rPr>
          <w:rFonts w:ascii="Arial" w:hAnsi="Arial" w:cs="Arial"/>
          <w:bCs/>
          <w:iCs/>
          <w:sz w:val="24"/>
          <w:szCs w:val="24"/>
        </w:rPr>
        <w:t>m</w:t>
      </w:r>
      <w:r w:rsidRPr="00001E73">
        <w:rPr>
          <w:rFonts w:ascii="Arial" w:hAnsi="Arial" w:cs="Arial"/>
          <w:bCs/>
          <w:iCs/>
          <w:sz w:val="24"/>
          <w:szCs w:val="24"/>
        </w:rPr>
        <w:t>ar cada uma delas. É a sociedade que fala pela boca daqueles que as afirmam em nossa presença; é ela que ouvimos ao ouvi-los</w:t>
      </w:r>
      <w:r w:rsidR="00F80DB1">
        <w:rPr>
          <w:rFonts w:ascii="Arial" w:hAnsi="Arial" w:cs="Arial"/>
          <w:bCs/>
          <w:iCs/>
          <w:sz w:val="24"/>
          <w:szCs w:val="24"/>
        </w:rPr>
        <w:t>,</w:t>
      </w:r>
      <w:r w:rsidRPr="00001E73">
        <w:rPr>
          <w:rFonts w:ascii="Arial" w:hAnsi="Arial" w:cs="Arial"/>
          <w:bCs/>
          <w:iCs/>
          <w:sz w:val="24"/>
          <w:szCs w:val="24"/>
        </w:rPr>
        <w:t xml:space="preserve"> e a voz de todos te</w:t>
      </w:r>
      <w:r w:rsidR="00F80DB1">
        <w:rPr>
          <w:rFonts w:ascii="Arial" w:hAnsi="Arial" w:cs="Arial"/>
          <w:bCs/>
          <w:iCs/>
          <w:sz w:val="24"/>
          <w:szCs w:val="24"/>
        </w:rPr>
        <w:t>m</w:t>
      </w:r>
      <w:r w:rsidRPr="00001E73">
        <w:rPr>
          <w:rFonts w:ascii="Arial" w:hAnsi="Arial" w:cs="Arial"/>
          <w:bCs/>
          <w:iCs/>
          <w:sz w:val="24"/>
          <w:szCs w:val="24"/>
        </w:rPr>
        <w:t xml:space="preserve"> um acento </w:t>
      </w:r>
      <w:r w:rsidRPr="00001E73">
        <w:rPr>
          <w:rFonts w:ascii="Arial" w:hAnsi="Arial" w:cs="Arial"/>
          <w:bCs/>
          <w:iCs/>
          <w:sz w:val="24"/>
          <w:szCs w:val="24"/>
        </w:rPr>
        <w:lastRenderedPageBreak/>
        <w:t>que a de um só n</w:t>
      </w:r>
      <w:r w:rsidR="00F80DB1">
        <w:rPr>
          <w:rFonts w:ascii="Arial" w:hAnsi="Arial" w:cs="Arial"/>
          <w:bCs/>
          <w:iCs/>
          <w:sz w:val="24"/>
          <w:szCs w:val="24"/>
        </w:rPr>
        <w:t>ã</w:t>
      </w:r>
      <w:r w:rsidRPr="00001E73">
        <w:rPr>
          <w:rFonts w:ascii="Arial" w:hAnsi="Arial" w:cs="Arial"/>
          <w:bCs/>
          <w:iCs/>
          <w:sz w:val="24"/>
          <w:szCs w:val="24"/>
        </w:rPr>
        <w:t>o poderia ter</w:t>
      </w:r>
      <w:r w:rsidR="00F80DB1">
        <w:rPr>
          <w:rFonts w:ascii="Arial" w:hAnsi="Arial" w:cs="Arial"/>
          <w:bCs/>
          <w:iCs/>
          <w:sz w:val="24"/>
          <w:szCs w:val="24"/>
        </w:rPr>
        <w:t xml:space="preserve"> </w:t>
      </w:r>
      <w:r w:rsidR="00F80DB1" w:rsidRPr="00F80DB1">
        <w:rPr>
          <w:rFonts w:ascii="Arial" w:hAnsi="Arial" w:cs="Arial"/>
          <w:bCs/>
          <w:iCs/>
          <w:sz w:val="24"/>
          <w:szCs w:val="24"/>
          <w:vertAlign w:val="superscript"/>
        </w:rPr>
        <w:t>[Nota 3]</w:t>
      </w:r>
      <w:r w:rsidRPr="00001E73">
        <w:rPr>
          <w:rFonts w:ascii="Arial" w:hAnsi="Arial" w:cs="Arial"/>
          <w:bCs/>
          <w:iCs/>
          <w:sz w:val="24"/>
          <w:szCs w:val="24"/>
        </w:rPr>
        <w:t>. A violência mesma com que a sociedade reage, por meio da censura ou da repressão material, contra as tentativas de dissidência, mani</w:t>
      </w:r>
      <w:r w:rsidR="00F80DB1">
        <w:rPr>
          <w:rFonts w:ascii="Arial" w:hAnsi="Arial" w:cs="Arial"/>
          <w:bCs/>
          <w:iCs/>
          <w:sz w:val="24"/>
          <w:szCs w:val="24"/>
        </w:rPr>
        <w:t>f</w:t>
      </w:r>
      <w:r w:rsidRPr="00001E73">
        <w:rPr>
          <w:rFonts w:ascii="Arial" w:hAnsi="Arial" w:cs="Arial"/>
          <w:bCs/>
          <w:iCs/>
          <w:sz w:val="24"/>
          <w:szCs w:val="24"/>
        </w:rPr>
        <w:t>estando com estrépito o ardor da convicção comum, contribui para reforçar seu domínio</w:t>
      </w:r>
      <w:r w:rsidR="00F80DB1">
        <w:rPr>
          <w:rFonts w:ascii="Arial" w:hAnsi="Arial" w:cs="Arial"/>
          <w:bCs/>
          <w:iCs/>
          <w:sz w:val="24"/>
          <w:szCs w:val="24"/>
        </w:rPr>
        <w:t xml:space="preserve"> </w:t>
      </w:r>
      <w:r w:rsidR="00F80DB1" w:rsidRPr="00F80DB1">
        <w:rPr>
          <w:rFonts w:ascii="Arial" w:hAnsi="Arial" w:cs="Arial"/>
          <w:bCs/>
          <w:iCs/>
          <w:sz w:val="24"/>
          <w:szCs w:val="24"/>
          <w:vertAlign w:val="superscript"/>
        </w:rPr>
        <w:t>[Nota 4]</w:t>
      </w:r>
      <w:r w:rsidRPr="00001E73">
        <w:rPr>
          <w:rFonts w:ascii="Arial" w:hAnsi="Arial" w:cs="Arial"/>
          <w:bCs/>
          <w:iCs/>
          <w:sz w:val="24"/>
          <w:szCs w:val="24"/>
        </w:rPr>
        <w:t>. Em uma palavra, quando uma coisa é objeto de um estado da opinião, a representaç</w:t>
      </w:r>
      <w:r w:rsidR="00F80DB1">
        <w:rPr>
          <w:rFonts w:ascii="Arial" w:hAnsi="Arial" w:cs="Arial"/>
          <w:bCs/>
          <w:iCs/>
          <w:sz w:val="24"/>
          <w:szCs w:val="24"/>
        </w:rPr>
        <w:t>ã</w:t>
      </w:r>
      <w:r w:rsidRPr="00001E73">
        <w:rPr>
          <w:rFonts w:ascii="Arial" w:hAnsi="Arial" w:cs="Arial"/>
          <w:bCs/>
          <w:iCs/>
          <w:sz w:val="24"/>
          <w:szCs w:val="24"/>
        </w:rPr>
        <w:t>o que cada indivíduo faz dela extrai de suas origens, das condiç</w:t>
      </w:r>
      <w:r w:rsidR="00F80DB1">
        <w:rPr>
          <w:rFonts w:ascii="Arial" w:hAnsi="Arial" w:cs="Arial"/>
          <w:bCs/>
          <w:iCs/>
          <w:sz w:val="24"/>
          <w:szCs w:val="24"/>
        </w:rPr>
        <w:t>õ</w:t>
      </w:r>
      <w:r w:rsidRPr="00001E73">
        <w:rPr>
          <w:rFonts w:ascii="Arial" w:hAnsi="Arial" w:cs="Arial"/>
          <w:bCs/>
          <w:iCs/>
          <w:sz w:val="24"/>
          <w:szCs w:val="24"/>
        </w:rPr>
        <w:t>es nos quais ela se formou, um poder de ação que é sentido mesm</w:t>
      </w:r>
      <w:r w:rsidR="00F80DB1">
        <w:rPr>
          <w:rFonts w:ascii="Arial" w:hAnsi="Arial" w:cs="Arial"/>
          <w:bCs/>
          <w:iCs/>
          <w:sz w:val="24"/>
          <w:szCs w:val="24"/>
        </w:rPr>
        <w:t>a</w:t>
      </w:r>
      <w:r w:rsidRPr="00001E73">
        <w:rPr>
          <w:rFonts w:ascii="Arial" w:hAnsi="Arial" w:cs="Arial"/>
          <w:bCs/>
          <w:iCs/>
          <w:sz w:val="24"/>
          <w:szCs w:val="24"/>
        </w:rPr>
        <w:t xml:space="preserve"> </w:t>
      </w:r>
      <w:r w:rsidR="00F80DB1">
        <w:rPr>
          <w:rFonts w:ascii="Arial" w:hAnsi="Arial" w:cs="Arial"/>
          <w:bCs/>
          <w:iCs/>
          <w:sz w:val="24"/>
          <w:szCs w:val="24"/>
        </w:rPr>
        <w:t>p</w:t>
      </w:r>
      <w:r w:rsidRPr="00001E73">
        <w:rPr>
          <w:rFonts w:ascii="Arial" w:hAnsi="Arial" w:cs="Arial"/>
          <w:bCs/>
          <w:iCs/>
          <w:sz w:val="24"/>
          <w:szCs w:val="24"/>
        </w:rPr>
        <w:t>or aqueles que n</w:t>
      </w:r>
      <w:r w:rsidR="00F80DB1">
        <w:rPr>
          <w:rFonts w:ascii="Arial" w:hAnsi="Arial" w:cs="Arial"/>
          <w:bCs/>
          <w:iCs/>
          <w:sz w:val="24"/>
          <w:szCs w:val="24"/>
        </w:rPr>
        <w:t>ã</w:t>
      </w:r>
      <w:r w:rsidRPr="00001E73">
        <w:rPr>
          <w:rFonts w:ascii="Arial" w:hAnsi="Arial" w:cs="Arial"/>
          <w:bCs/>
          <w:iCs/>
          <w:sz w:val="24"/>
          <w:szCs w:val="24"/>
        </w:rPr>
        <w:t xml:space="preserve">o se submetem a ela. Essa representação tende a rechaçar, a manter </w:t>
      </w:r>
      <w:r w:rsidR="00F80DB1">
        <w:rPr>
          <w:rFonts w:ascii="Arial" w:hAnsi="Arial" w:cs="Arial"/>
          <w:bCs/>
          <w:iCs/>
          <w:sz w:val="24"/>
          <w:szCs w:val="24"/>
        </w:rPr>
        <w:t>à</w:t>
      </w:r>
      <w:r w:rsidRPr="00001E73">
        <w:rPr>
          <w:rFonts w:ascii="Arial" w:hAnsi="Arial" w:cs="Arial"/>
          <w:bCs/>
          <w:iCs/>
          <w:sz w:val="24"/>
          <w:szCs w:val="24"/>
        </w:rPr>
        <w:t xml:space="preserve"> distância as que a contradizem; ela ordena, ao contrário, atos que a realizem, e isto n</w:t>
      </w:r>
      <w:r w:rsidR="00F80DB1">
        <w:rPr>
          <w:rFonts w:ascii="Arial" w:hAnsi="Arial" w:cs="Arial"/>
          <w:bCs/>
          <w:iCs/>
          <w:sz w:val="24"/>
          <w:szCs w:val="24"/>
        </w:rPr>
        <w:t>ã</w:t>
      </w:r>
      <w:r w:rsidRPr="00001E73">
        <w:rPr>
          <w:rFonts w:ascii="Arial" w:hAnsi="Arial" w:cs="Arial"/>
          <w:bCs/>
          <w:iCs/>
          <w:sz w:val="24"/>
          <w:szCs w:val="24"/>
        </w:rPr>
        <w:t xml:space="preserve">o por </w:t>
      </w:r>
      <w:r w:rsidR="00F80DB1">
        <w:rPr>
          <w:rFonts w:ascii="Arial" w:hAnsi="Arial" w:cs="Arial"/>
          <w:bCs/>
          <w:iCs/>
          <w:sz w:val="24"/>
          <w:szCs w:val="24"/>
        </w:rPr>
        <w:t>u</w:t>
      </w:r>
      <w:r w:rsidRPr="00001E73">
        <w:rPr>
          <w:rFonts w:ascii="Arial" w:hAnsi="Arial" w:cs="Arial"/>
          <w:bCs/>
          <w:iCs/>
          <w:sz w:val="24"/>
          <w:szCs w:val="24"/>
        </w:rPr>
        <w:t>ma coerç</w:t>
      </w:r>
      <w:r w:rsidR="00F80DB1">
        <w:rPr>
          <w:rFonts w:ascii="Arial" w:hAnsi="Arial" w:cs="Arial"/>
          <w:bCs/>
          <w:iCs/>
          <w:sz w:val="24"/>
          <w:szCs w:val="24"/>
        </w:rPr>
        <w:t>ã</w:t>
      </w:r>
      <w:r w:rsidRPr="00001E73">
        <w:rPr>
          <w:rFonts w:ascii="Arial" w:hAnsi="Arial" w:cs="Arial"/>
          <w:bCs/>
          <w:iCs/>
          <w:sz w:val="24"/>
          <w:szCs w:val="24"/>
        </w:rPr>
        <w:t>o material ou pela perspectiva de uma coerção desse gênero, mas pela simples irradiação da energia mental nela contida. Ela possui uma eficácia que se deve unicamente a suas propriedades ps</w:t>
      </w:r>
      <w:r w:rsidR="00F80DB1">
        <w:rPr>
          <w:rFonts w:ascii="Arial" w:hAnsi="Arial" w:cs="Arial"/>
          <w:bCs/>
          <w:iCs/>
          <w:sz w:val="24"/>
          <w:szCs w:val="24"/>
        </w:rPr>
        <w:t>í</w:t>
      </w:r>
      <w:r w:rsidRPr="00001E73">
        <w:rPr>
          <w:rFonts w:ascii="Arial" w:hAnsi="Arial" w:cs="Arial"/>
          <w:bCs/>
          <w:iCs/>
          <w:sz w:val="24"/>
          <w:szCs w:val="24"/>
        </w:rPr>
        <w:t>quicas, e é precisamente por este sinal que se reconhece a autoridade moral. A opinião, coisa social por excelência, é portanto uma fonte de autoridade, e pode-se mesmo perguntar se toda autoridade não é filha da opinião</w:t>
      </w:r>
      <w:r w:rsidR="00F80DB1">
        <w:rPr>
          <w:rFonts w:ascii="Arial" w:hAnsi="Arial" w:cs="Arial"/>
          <w:bCs/>
          <w:iCs/>
          <w:sz w:val="24"/>
          <w:szCs w:val="24"/>
        </w:rPr>
        <w:t xml:space="preserve"> </w:t>
      </w:r>
      <w:r w:rsidR="00F80DB1" w:rsidRPr="00F80DB1">
        <w:rPr>
          <w:rFonts w:ascii="Arial" w:hAnsi="Arial" w:cs="Arial"/>
          <w:bCs/>
          <w:iCs/>
          <w:sz w:val="24"/>
          <w:szCs w:val="24"/>
          <w:vertAlign w:val="superscript"/>
        </w:rPr>
        <w:t>[Nota 5]</w:t>
      </w:r>
      <w:r w:rsidRPr="00001E73">
        <w:rPr>
          <w:rFonts w:ascii="Arial" w:hAnsi="Arial" w:cs="Arial"/>
          <w:bCs/>
          <w:iCs/>
          <w:sz w:val="24"/>
          <w:szCs w:val="24"/>
        </w:rPr>
        <w:t>. Objetar-se-á que a ciência é com freqüência antagonista da opinião, cujos erros combate e retifica. Mas a ciência só pode ter êxito nessa tarefa se tiver suficiente autoridade e não pode obter essa autoridade a não ser da própria opinião. Se um povo não tiver fé na ciência, nenhuma demonstração científica terá influência sobre os espíritos. Mesmo hoje, se a ciência vier a re</w:t>
      </w:r>
    </w:p>
    <w:p w14:paraId="2F5696B1" w14:textId="27DFC9B0" w:rsidR="00F80DB1" w:rsidRDefault="00F80DB1" w:rsidP="004C6E6A">
      <w:pPr>
        <w:pStyle w:val="Corpodetexto"/>
        <w:tabs>
          <w:tab w:val="left" w:pos="6780"/>
          <w:tab w:val="left" w:pos="8505"/>
        </w:tabs>
        <w:spacing w:line="360" w:lineRule="auto"/>
        <w:jc w:val="both"/>
        <w:rPr>
          <w:rFonts w:ascii="Arial" w:hAnsi="Arial" w:cs="Arial"/>
          <w:iCs/>
          <w:sz w:val="24"/>
          <w:szCs w:val="24"/>
        </w:rPr>
      </w:pPr>
    </w:p>
    <w:p w14:paraId="4F49200E" w14:textId="0EA3CB86" w:rsidR="00F80DB1" w:rsidRDefault="00F80DB1" w:rsidP="004C6E6A">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214</w:t>
      </w:r>
    </w:p>
    <w:p w14:paraId="3CC39C96" w14:textId="77777777" w:rsidR="00F80DB1" w:rsidRDefault="00F80DB1" w:rsidP="004C6E6A">
      <w:pPr>
        <w:pStyle w:val="Corpodetexto"/>
        <w:tabs>
          <w:tab w:val="left" w:pos="6780"/>
          <w:tab w:val="left" w:pos="8505"/>
        </w:tabs>
        <w:spacing w:line="360" w:lineRule="auto"/>
        <w:jc w:val="both"/>
        <w:rPr>
          <w:rFonts w:ascii="Arial" w:hAnsi="Arial" w:cs="Arial"/>
          <w:iCs/>
          <w:sz w:val="24"/>
          <w:szCs w:val="24"/>
        </w:rPr>
      </w:pPr>
    </w:p>
    <w:p w14:paraId="69A54FDA" w14:textId="29C8F532" w:rsidR="00001E73" w:rsidRPr="00F80DB1" w:rsidRDefault="00001E73" w:rsidP="004C6E6A">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bCs/>
          <w:iCs/>
          <w:sz w:val="24"/>
          <w:szCs w:val="24"/>
        </w:rPr>
        <w:t>sistir a uma corrente muito forte da opinião pública, correrá o risco de perder seu crédito</w:t>
      </w:r>
      <w:r w:rsidR="000F11B2">
        <w:rPr>
          <w:rFonts w:ascii="Arial" w:hAnsi="Arial" w:cs="Arial"/>
          <w:bCs/>
          <w:iCs/>
          <w:sz w:val="24"/>
          <w:szCs w:val="24"/>
        </w:rPr>
        <w:t xml:space="preserve"> </w:t>
      </w:r>
      <w:r w:rsidR="000F11B2" w:rsidRPr="000F11B2">
        <w:rPr>
          <w:rFonts w:ascii="Arial" w:hAnsi="Arial" w:cs="Arial"/>
          <w:bCs/>
          <w:iCs/>
          <w:sz w:val="24"/>
          <w:szCs w:val="24"/>
          <w:vertAlign w:val="superscript"/>
        </w:rPr>
        <w:t>[</w:t>
      </w:r>
      <w:r w:rsidR="000F11B2" w:rsidRPr="000F11B2">
        <w:rPr>
          <w:rFonts w:ascii="Arial" w:hAnsi="Arial" w:cs="Arial"/>
          <w:bCs/>
          <w:iCs/>
          <w:sz w:val="24"/>
          <w:szCs w:val="24"/>
          <w:vertAlign w:val="superscript"/>
          <w:lang w:val="pt-BR"/>
        </w:rPr>
        <w:t>Nota 6]</w:t>
      </w:r>
      <w:r w:rsidRPr="00BA77C8">
        <w:rPr>
          <w:rFonts w:ascii="Arial" w:hAnsi="Arial" w:cs="Arial"/>
          <w:bCs/>
          <w:iCs/>
          <w:sz w:val="24"/>
          <w:szCs w:val="24"/>
        </w:rPr>
        <w:t>.</w:t>
      </w:r>
    </w:p>
    <w:p w14:paraId="2EDA7BC2" w14:textId="393F9410"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Uma vez que é por vias mentais que a pressão social se exerce, ela não podia deixar de dar ao homem a idéia de que existe fora dele uma ou várias forças, morais e ao mesmo tempo eficazes, das quais depende. Essas forças, ele devia concebê-las, em parte, como exteriores a ele, já que lhe falam num tom de comando, inclusive ordenando-lhe </w:t>
      </w:r>
      <w:r w:rsidR="000F11B2">
        <w:rPr>
          <w:rFonts w:ascii="Arial" w:hAnsi="Arial" w:cs="Arial"/>
          <w:bCs/>
          <w:iCs/>
          <w:sz w:val="24"/>
          <w:szCs w:val="24"/>
        </w:rPr>
        <w:t>à</w:t>
      </w:r>
      <w:r w:rsidRPr="00001E73">
        <w:rPr>
          <w:rFonts w:ascii="Arial" w:hAnsi="Arial" w:cs="Arial"/>
          <w:bCs/>
          <w:iCs/>
          <w:sz w:val="24"/>
          <w:szCs w:val="24"/>
        </w:rPr>
        <w:t xml:space="preserve">s vezes a praticar violência contra suas inclinações mais naturais. Certamente, se ele pudesse ver imediatamente que essas influências que sofre emanam da sociedade, o sistema das interpretações </w:t>
      </w:r>
      <w:r w:rsidRPr="00001E73">
        <w:rPr>
          <w:rFonts w:ascii="Arial" w:hAnsi="Arial" w:cs="Arial"/>
          <w:bCs/>
          <w:iCs/>
          <w:sz w:val="24"/>
          <w:szCs w:val="24"/>
        </w:rPr>
        <w:lastRenderedPageBreak/>
        <w:t>mitológicas não teria nascido. Mas a ação social segue caminhos muito indiretos e obscuros, emprega mecanismos psíquicos complexos demais para que o observador vulgar possa perceber de onde e</w:t>
      </w:r>
      <w:r w:rsidR="000F11B2">
        <w:rPr>
          <w:rFonts w:ascii="Arial" w:hAnsi="Arial" w:cs="Arial"/>
          <w:bCs/>
          <w:iCs/>
          <w:sz w:val="24"/>
          <w:szCs w:val="24"/>
        </w:rPr>
        <w:t>l</w:t>
      </w:r>
      <w:r w:rsidRPr="00001E73">
        <w:rPr>
          <w:rFonts w:ascii="Arial" w:hAnsi="Arial" w:cs="Arial"/>
          <w:bCs/>
          <w:iCs/>
          <w:sz w:val="24"/>
          <w:szCs w:val="24"/>
        </w:rPr>
        <w:t>a vem. Enquanto a análise científica não vier ensinar-lhe isto, ele perceberá que é agido, mas não por quem é agido. Assim, é obrigado a construir peça por peça a noç</w:t>
      </w:r>
      <w:r w:rsidR="000F11B2">
        <w:rPr>
          <w:rFonts w:ascii="Arial" w:hAnsi="Arial" w:cs="Arial"/>
          <w:bCs/>
          <w:iCs/>
          <w:sz w:val="24"/>
          <w:szCs w:val="24"/>
        </w:rPr>
        <w:t>ã</w:t>
      </w:r>
      <w:r w:rsidRPr="00001E73">
        <w:rPr>
          <w:rFonts w:ascii="Arial" w:hAnsi="Arial" w:cs="Arial"/>
          <w:bCs/>
          <w:iCs/>
          <w:sz w:val="24"/>
          <w:szCs w:val="24"/>
        </w:rPr>
        <w:t>o dessas forças com as quais se sente em contato, e por aí já se pode entrever de que maneira foi levado a concebê-las sob formas que lhes são estranhas e a tra</w:t>
      </w:r>
      <w:r w:rsidR="000F11B2">
        <w:rPr>
          <w:rFonts w:ascii="Arial" w:hAnsi="Arial" w:cs="Arial"/>
          <w:bCs/>
          <w:iCs/>
          <w:sz w:val="24"/>
          <w:szCs w:val="24"/>
        </w:rPr>
        <w:t>ns</w:t>
      </w:r>
      <w:r w:rsidRPr="000F11B2">
        <w:rPr>
          <w:rFonts w:ascii="Arial" w:hAnsi="Arial" w:cs="Arial"/>
          <w:iCs/>
          <w:sz w:val="24"/>
          <w:szCs w:val="24"/>
        </w:rPr>
        <w:t>figurá-las</w:t>
      </w:r>
      <w:r w:rsidRPr="00001E73">
        <w:rPr>
          <w:rFonts w:ascii="Arial" w:hAnsi="Arial" w:cs="Arial"/>
          <w:b/>
          <w:bCs/>
          <w:iCs/>
          <w:sz w:val="24"/>
          <w:szCs w:val="24"/>
        </w:rPr>
        <w:t xml:space="preserve"> </w:t>
      </w:r>
      <w:r w:rsidRPr="00001E73">
        <w:rPr>
          <w:rFonts w:ascii="Arial" w:hAnsi="Arial" w:cs="Arial"/>
          <w:bCs/>
          <w:iCs/>
          <w:sz w:val="24"/>
          <w:szCs w:val="24"/>
        </w:rPr>
        <w:t>pelo pensamento.</w:t>
      </w:r>
    </w:p>
    <w:p w14:paraId="0ECA85D1" w14:textId="0AF98598"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Mas um deus não é apenas uma autoridade da qual dependemos; é também uma força sobre a qual se apóia nossa força. O homem que obedeceu a seu deus e que, por essa razão, acredita tê-lo consigo, aborda o mundo com confiança e com o sentimento de uma energia acrescida. Do mesmo modo, a ação social não se limita a reclamar de nós sacrif</w:t>
      </w:r>
      <w:r w:rsidR="000F11B2">
        <w:rPr>
          <w:rFonts w:ascii="Arial" w:hAnsi="Arial" w:cs="Arial"/>
          <w:bCs/>
          <w:iCs/>
          <w:sz w:val="24"/>
          <w:szCs w:val="24"/>
        </w:rPr>
        <w:t>í</w:t>
      </w:r>
      <w:r w:rsidRPr="00001E73">
        <w:rPr>
          <w:rFonts w:ascii="Arial" w:hAnsi="Arial" w:cs="Arial"/>
          <w:bCs/>
          <w:iCs/>
          <w:sz w:val="24"/>
          <w:szCs w:val="24"/>
        </w:rPr>
        <w:t>cios, privaç</w:t>
      </w:r>
      <w:r w:rsidR="000F11B2">
        <w:rPr>
          <w:rFonts w:ascii="Arial" w:hAnsi="Arial" w:cs="Arial"/>
          <w:bCs/>
          <w:iCs/>
          <w:sz w:val="24"/>
          <w:szCs w:val="24"/>
        </w:rPr>
        <w:t>õ</w:t>
      </w:r>
      <w:r w:rsidRPr="00001E73">
        <w:rPr>
          <w:rFonts w:ascii="Arial" w:hAnsi="Arial" w:cs="Arial"/>
          <w:bCs/>
          <w:iCs/>
          <w:sz w:val="24"/>
          <w:szCs w:val="24"/>
        </w:rPr>
        <w:t>es e esforços. Pois a força coletiva não nos é inteiramente exterior, não nos move apenas de fora; como a sociedade não pode existir senão nas consciências individuais e por elas</w:t>
      </w:r>
      <w:r w:rsidR="000F11B2">
        <w:rPr>
          <w:rFonts w:ascii="Arial" w:hAnsi="Arial" w:cs="Arial"/>
          <w:bCs/>
          <w:iCs/>
          <w:sz w:val="24"/>
          <w:szCs w:val="24"/>
        </w:rPr>
        <w:t xml:space="preserve"> </w:t>
      </w:r>
      <w:r w:rsidR="000F11B2" w:rsidRPr="000F11B2">
        <w:rPr>
          <w:rFonts w:ascii="Arial" w:hAnsi="Arial" w:cs="Arial"/>
          <w:bCs/>
          <w:iCs/>
          <w:sz w:val="24"/>
          <w:szCs w:val="24"/>
          <w:vertAlign w:val="superscript"/>
        </w:rPr>
        <w:t xml:space="preserve">[Nota </w:t>
      </w:r>
      <w:r w:rsidRPr="000F11B2">
        <w:rPr>
          <w:rFonts w:ascii="Arial" w:hAnsi="Arial" w:cs="Arial"/>
          <w:bCs/>
          <w:iCs/>
          <w:sz w:val="24"/>
          <w:szCs w:val="24"/>
          <w:vertAlign w:val="superscript"/>
        </w:rPr>
        <w:t>7</w:t>
      </w:r>
      <w:r w:rsidR="000F11B2" w:rsidRPr="000F11B2">
        <w:rPr>
          <w:rFonts w:ascii="Arial" w:hAnsi="Arial" w:cs="Arial"/>
          <w:bCs/>
          <w:iCs/>
          <w:sz w:val="24"/>
          <w:szCs w:val="24"/>
          <w:vertAlign w:val="superscript"/>
        </w:rPr>
        <w:t>]</w:t>
      </w:r>
      <w:r w:rsidRPr="00001E73">
        <w:rPr>
          <w:rFonts w:ascii="Arial" w:hAnsi="Arial" w:cs="Arial"/>
          <w:bCs/>
          <w:iCs/>
          <w:sz w:val="24"/>
          <w:szCs w:val="24"/>
        </w:rPr>
        <w:t xml:space="preserve"> é preciso que ela penetre e se org</w:t>
      </w:r>
      <w:r w:rsidR="000F11B2">
        <w:rPr>
          <w:rFonts w:ascii="Arial" w:hAnsi="Arial" w:cs="Arial"/>
          <w:bCs/>
          <w:iCs/>
          <w:sz w:val="24"/>
          <w:szCs w:val="24"/>
        </w:rPr>
        <w:t>a</w:t>
      </w:r>
      <w:r w:rsidRPr="00001E73">
        <w:rPr>
          <w:rFonts w:ascii="Arial" w:hAnsi="Arial" w:cs="Arial"/>
          <w:bCs/>
          <w:iCs/>
          <w:sz w:val="24"/>
          <w:szCs w:val="24"/>
        </w:rPr>
        <w:t>nize em nós; to</w:t>
      </w:r>
      <w:r w:rsidR="000F11B2">
        <w:rPr>
          <w:rFonts w:ascii="Arial" w:hAnsi="Arial" w:cs="Arial"/>
          <w:bCs/>
          <w:iCs/>
          <w:sz w:val="24"/>
          <w:szCs w:val="24"/>
        </w:rPr>
        <w:t>rn</w:t>
      </w:r>
      <w:r w:rsidRPr="00001E73">
        <w:rPr>
          <w:rFonts w:ascii="Arial" w:hAnsi="Arial" w:cs="Arial"/>
          <w:bCs/>
          <w:iCs/>
          <w:sz w:val="24"/>
          <w:szCs w:val="24"/>
        </w:rPr>
        <w:t>a-se, assim, parte integrante de nosso ser e, por isso mesmo, eleva-o e o faz crescer.</w:t>
      </w:r>
    </w:p>
    <w:p w14:paraId="10561DA3" w14:textId="77777777" w:rsidR="000F11B2"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Há circunstâncias em que essa aç</w:t>
      </w:r>
      <w:r w:rsidR="000F11B2">
        <w:rPr>
          <w:rFonts w:ascii="Arial" w:hAnsi="Arial" w:cs="Arial"/>
          <w:bCs/>
          <w:iCs/>
          <w:sz w:val="24"/>
          <w:szCs w:val="24"/>
        </w:rPr>
        <w:t>ã</w:t>
      </w:r>
      <w:r w:rsidRPr="00001E73">
        <w:rPr>
          <w:rFonts w:ascii="Arial" w:hAnsi="Arial" w:cs="Arial"/>
          <w:bCs/>
          <w:iCs/>
          <w:sz w:val="24"/>
          <w:szCs w:val="24"/>
        </w:rPr>
        <w:t>o reconfortante e vivificadora da sociedade é particularmente manifesta. No</w:t>
      </w:r>
      <w:r w:rsidRPr="00BA77C8">
        <w:rPr>
          <w:rFonts w:ascii="Arial" w:hAnsi="Arial" w:cs="Arial"/>
          <w:bCs/>
          <w:iCs/>
          <w:sz w:val="24"/>
          <w:szCs w:val="24"/>
        </w:rPr>
        <w:t xml:space="preserve"> </w:t>
      </w:r>
    </w:p>
    <w:p w14:paraId="072CDD2A" w14:textId="5F2D36F3" w:rsidR="000F11B2" w:rsidRDefault="000F11B2" w:rsidP="00CE5B35">
      <w:pPr>
        <w:pStyle w:val="Corpodetexto"/>
        <w:tabs>
          <w:tab w:val="left" w:pos="6780"/>
          <w:tab w:val="left" w:pos="8505"/>
        </w:tabs>
        <w:spacing w:line="360" w:lineRule="auto"/>
        <w:ind w:firstLine="709"/>
        <w:jc w:val="both"/>
        <w:rPr>
          <w:rFonts w:ascii="Arial" w:hAnsi="Arial" w:cs="Arial"/>
          <w:bCs/>
          <w:iCs/>
          <w:sz w:val="24"/>
          <w:szCs w:val="24"/>
        </w:rPr>
      </w:pPr>
    </w:p>
    <w:p w14:paraId="64A1E5F0" w14:textId="20D31F13" w:rsidR="000F11B2" w:rsidRDefault="000F11B2" w:rsidP="000F11B2">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215</w:t>
      </w:r>
    </w:p>
    <w:p w14:paraId="5E5BCCFB" w14:textId="77777777" w:rsidR="000F11B2" w:rsidRDefault="000F11B2" w:rsidP="000F11B2">
      <w:pPr>
        <w:pStyle w:val="Corpodetexto"/>
        <w:tabs>
          <w:tab w:val="left" w:pos="6780"/>
          <w:tab w:val="left" w:pos="8505"/>
        </w:tabs>
        <w:spacing w:line="360" w:lineRule="auto"/>
        <w:jc w:val="both"/>
        <w:rPr>
          <w:rFonts w:ascii="Arial" w:hAnsi="Arial" w:cs="Arial"/>
          <w:bCs/>
          <w:iCs/>
          <w:sz w:val="24"/>
          <w:szCs w:val="24"/>
        </w:rPr>
      </w:pPr>
    </w:p>
    <w:p w14:paraId="1EAF83CF" w14:textId="77777777" w:rsidR="00E67B9D" w:rsidRDefault="00001E73" w:rsidP="000F11B2">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seio de uma assembléia que uma paixão comum inflama, to</w:t>
      </w:r>
      <w:r w:rsidR="00E67B9D">
        <w:rPr>
          <w:rFonts w:ascii="Arial" w:hAnsi="Arial" w:cs="Arial"/>
          <w:bCs/>
          <w:iCs/>
          <w:sz w:val="24"/>
          <w:szCs w:val="24"/>
        </w:rPr>
        <w:t>rn</w:t>
      </w:r>
      <w:r w:rsidRPr="00001E73">
        <w:rPr>
          <w:rFonts w:ascii="Arial" w:hAnsi="Arial" w:cs="Arial"/>
          <w:bCs/>
          <w:iCs/>
          <w:sz w:val="24"/>
          <w:szCs w:val="24"/>
        </w:rPr>
        <w:t xml:space="preserve">amo-nos suscetíveis de sentimentos e atos de que seríamos incapazes quando reduzidos a nossas simples forças; e, quando a assembléia é dissolvida, quando, novamente sós, recaímos em nosso nível ordinário, podemos avaliar então a altura a que fôramos elevados acima de nós mesmos. A história está cheia de exemplos desse tipo. Basta pensar na noite de 4 de agosto </w:t>
      </w:r>
      <w:r w:rsidR="00E67B9D">
        <w:rPr>
          <w:rFonts w:ascii="Arial" w:hAnsi="Arial" w:cs="Arial"/>
          <w:bCs/>
          <w:iCs/>
          <w:sz w:val="24"/>
          <w:szCs w:val="24"/>
        </w:rPr>
        <w:t>[</w:t>
      </w:r>
      <w:r w:rsidRPr="00001E73">
        <w:rPr>
          <w:rFonts w:ascii="Arial" w:hAnsi="Arial" w:cs="Arial"/>
          <w:bCs/>
          <w:iCs/>
          <w:sz w:val="24"/>
          <w:szCs w:val="24"/>
        </w:rPr>
        <w:t>de 1789</w:t>
      </w:r>
      <w:r w:rsidR="00E67B9D">
        <w:rPr>
          <w:rFonts w:ascii="Arial" w:hAnsi="Arial" w:cs="Arial"/>
          <w:bCs/>
          <w:iCs/>
          <w:sz w:val="24"/>
          <w:szCs w:val="24"/>
        </w:rPr>
        <w:t>]</w:t>
      </w:r>
      <w:r w:rsidRPr="00001E73">
        <w:rPr>
          <w:rFonts w:ascii="Arial" w:hAnsi="Arial" w:cs="Arial"/>
          <w:bCs/>
          <w:iCs/>
          <w:sz w:val="24"/>
          <w:szCs w:val="24"/>
        </w:rPr>
        <w:t>, em que uma assembléia foi de repente levada a um ato de sacrifício e abnegaç</w:t>
      </w:r>
      <w:r w:rsidR="00E67B9D">
        <w:rPr>
          <w:rFonts w:ascii="Arial" w:hAnsi="Arial" w:cs="Arial"/>
          <w:bCs/>
          <w:iCs/>
          <w:sz w:val="24"/>
          <w:szCs w:val="24"/>
        </w:rPr>
        <w:t>ã</w:t>
      </w:r>
      <w:r w:rsidRPr="00001E73">
        <w:rPr>
          <w:rFonts w:ascii="Arial" w:hAnsi="Arial" w:cs="Arial"/>
          <w:bCs/>
          <w:iCs/>
          <w:sz w:val="24"/>
          <w:szCs w:val="24"/>
        </w:rPr>
        <w:t>o ao qual cada um de seus membros se recusava na véspera e do qual todos se surpreenderam no dia seguinte</w:t>
      </w:r>
      <w:r w:rsidR="00E67B9D">
        <w:rPr>
          <w:rFonts w:ascii="Arial" w:hAnsi="Arial" w:cs="Arial"/>
          <w:bCs/>
          <w:iCs/>
          <w:sz w:val="24"/>
          <w:szCs w:val="24"/>
        </w:rPr>
        <w:t xml:space="preserve"> </w:t>
      </w:r>
      <w:r w:rsidR="00E67B9D" w:rsidRPr="00E67B9D">
        <w:rPr>
          <w:rFonts w:ascii="Arial" w:hAnsi="Arial" w:cs="Arial"/>
          <w:bCs/>
          <w:iCs/>
          <w:sz w:val="24"/>
          <w:szCs w:val="24"/>
          <w:vertAlign w:val="superscript"/>
        </w:rPr>
        <w:t>[Nota 8]</w:t>
      </w:r>
      <w:r w:rsidRPr="00001E73">
        <w:rPr>
          <w:rFonts w:ascii="Arial" w:hAnsi="Arial" w:cs="Arial"/>
          <w:bCs/>
          <w:iCs/>
          <w:sz w:val="24"/>
          <w:szCs w:val="24"/>
        </w:rPr>
        <w:t xml:space="preserve">. </w:t>
      </w:r>
      <w:r w:rsidR="00E67B9D">
        <w:rPr>
          <w:rFonts w:ascii="Arial" w:hAnsi="Arial" w:cs="Arial"/>
          <w:bCs/>
          <w:iCs/>
          <w:sz w:val="24"/>
          <w:szCs w:val="24"/>
        </w:rPr>
        <w:t>É</w:t>
      </w:r>
      <w:r w:rsidRPr="00001E73">
        <w:rPr>
          <w:rFonts w:ascii="Arial" w:hAnsi="Arial" w:cs="Arial"/>
          <w:bCs/>
          <w:iCs/>
          <w:sz w:val="24"/>
          <w:szCs w:val="24"/>
        </w:rPr>
        <w:t xml:space="preserve"> por essa razão que todos os partidos, </w:t>
      </w:r>
      <w:r w:rsidRPr="00001E73">
        <w:rPr>
          <w:rFonts w:ascii="Arial" w:hAnsi="Arial" w:cs="Arial"/>
          <w:bCs/>
          <w:iCs/>
          <w:sz w:val="24"/>
          <w:szCs w:val="24"/>
        </w:rPr>
        <w:lastRenderedPageBreak/>
        <w:t>políticos, econô</w:t>
      </w:r>
      <w:r w:rsidR="00E67B9D">
        <w:rPr>
          <w:rFonts w:ascii="Arial" w:hAnsi="Arial" w:cs="Arial"/>
          <w:bCs/>
          <w:iCs/>
          <w:sz w:val="24"/>
          <w:szCs w:val="24"/>
        </w:rPr>
        <w:t>mi</w:t>
      </w:r>
      <w:r w:rsidRPr="00001E73">
        <w:rPr>
          <w:rFonts w:ascii="Arial" w:hAnsi="Arial" w:cs="Arial"/>
          <w:bCs/>
          <w:iCs/>
          <w:sz w:val="24"/>
          <w:szCs w:val="24"/>
        </w:rPr>
        <w:t>cos, confessionais, preocupam-se em realizar periodicamente reuniões em que seus adeptos possam renovar sua fé manifestando-a em comum. Para revigorar sentimentos que, entregues a si próprios, se estiolariam, basta reaproximar e pôr em contato mais íntimo e mais ativo aqueles que os experimentam. Eis também o que explica a atitude tão particular do homem que fala a uma multidão, se, ao menos, chegou a entrar em comunhão com ela. Sua linguagem tern uma espécie de grandiloqüência que seria ridícula nas circunstâncias ordinárias; seus gestos têm algo de dominador; seu pensamento mesmo é impaciente com a moderação e deixa-se levar facilmente a todo tipo de exageros. É que ele sente dentro de si como que uma pletora anormal de forças que transbordam e tendem a se espalhar ao redor; às vezes, inclusive, dá a impressão de ser dominado por uma força moral que o ultrapassa e da qual é apenas o intérprete. É nesse traço que se reconhece o que seguidamente foi chama</w:t>
      </w:r>
      <w:r w:rsidR="00E67B9D">
        <w:rPr>
          <w:rFonts w:ascii="Arial" w:hAnsi="Arial" w:cs="Arial"/>
          <w:bCs/>
          <w:iCs/>
          <w:sz w:val="24"/>
          <w:szCs w:val="24"/>
        </w:rPr>
        <w:t>d</w:t>
      </w:r>
      <w:r w:rsidRPr="00001E73">
        <w:rPr>
          <w:rFonts w:ascii="Arial" w:hAnsi="Arial" w:cs="Arial"/>
          <w:bCs/>
          <w:iCs/>
          <w:sz w:val="24"/>
          <w:szCs w:val="24"/>
        </w:rPr>
        <w:t>o de demônio da inspiração oratória. Ora, esse acréscimo excepcional de forças é muito real: vem-lhe do grupo mesmo ao qual se dirige. Os sentimentos que ele provoca com sua fala ret</w:t>
      </w:r>
      <w:r w:rsidR="00E67B9D">
        <w:rPr>
          <w:rFonts w:ascii="Arial" w:hAnsi="Arial" w:cs="Arial"/>
          <w:bCs/>
          <w:iCs/>
          <w:sz w:val="24"/>
          <w:szCs w:val="24"/>
        </w:rPr>
        <w:t>orn</w:t>
      </w:r>
      <w:r w:rsidRPr="00001E73">
        <w:rPr>
          <w:rFonts w:ascii="Arial" w:hAnsi="Arial" w:cs="Arial"/>
          <w:bCs/>
          <w:iCs/>
          <w:sz w:val="24"/>
          <w:szCs w:val="24"/>
        </w:rPr>
        <w:t>ar para ele, mas acrescidos, amplificados, e reforçam ainda mais seu sentimento próprio. As energies passionais que ele desencadeia repercutem nele e fazem aumentar seu tom vital. Não é mais um simples indivíd</w:t>
      </w:r>
      <w:r w:rsidR="00E67B9D">
        <w:rPr>
          <w:rFonts w:ascii="Arial" w:hAnsi="Arial" w:cs="Arial"/>
          <w:bCs/>
          <w:iCs/>
          <w:sz w:val="24"/>
          <w:szCs w:val="24"/>
        </w:rPr>
        <w:t>u</w:t>
      </w:r>
      <w:r w:rsidRPr="00001E73">
        <w:rPr>
          <w:rFonts w:ascii="Arial" w:hAnsi="Arial" w:cs="Arial"/>
          <w:bCs/>
          <w:iCs/>
          <w:sz w:val="24"/>
          <w:szCs w:val="24"/>
        </w:rPr>
        <w:t>o que fala, é um grupo encarnado e personificado.</w:t>
      </w:r>
      <w:r w:rsidRPr="00BA77C8">
        <w:rPr>
          <w:rFonts w:ascii="Arial" w:hAnsi="Arial" w:cs="Arial"/>
          <w:bCs/>
          <w:iCs/>
          <w:sz w:val="24"/>
          <w:szCs w:val="24"/>
        </w:rPr>
        <w:t xml:space="preserve"> </w:t>
      </w:r>
    </w:p>
    <w:p w14:paraId="6397C695" w14:textId="50AA2868" w:rsidR="00E67B9D" w:rsidRDefault="00E67B9D" w:rsidP="000F11B2">
      <w:pPr>
        <w:pStyle w:val="Corpodetexto"/>
        <w:tabs>
          <w:tab w:val="left" w:pos="6780"/>
          <w:tab w:val="left" w:pos="8505"/>
        </w:tabs>
        <w:spacing w:line="360" w:lineRule="auto"/>
        <w:jc w:val="both"/>
        <w:rPr>
          <w:rFonts w:ascii="Arial" w:hAnsi="Arial" w:cs="Arial"/>
          <w:bCs/>
          <w:iCs/>
          <w:sz w:val="24"/>
          <w:szCs w:val="24"/>
        </w:rPr>
      </w:pPr>
    </w:p>
    <w:p w14:paraId="2ADCF54D" w14:textId="6A508F26" w:rsidR="00E67B9D" w:rsidRDefault="00E67B9D" w:rsidP="000F11B2">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2016</w:t>
      </w:r>
    </w:p>
    <w:p w14:paraId="2F9090A1" w14:textId="77777777" w:rsidR="00E67B9D" w:rsidRDefault="00E67B9D" w:rsidP="000F11B2">
      <w:pPr>
        <w:pStyle w:val="Corpodetexto"/>
        <w:tabs>
          <w:tab w:val="left" w:pos="6780"/>
          <w:tab w:val="left" w:pos="8505"/>
        </w:tabs>
        <w:spacing w:line="360" w:lineRule="auto"/>
        <w:jc w:val="both"/>
        <w:rPr>
          <w:rFonts w:ascii="Arial" w:hAnsi="Arial" w:cs="Arial"/>
          <w:bCs/>
          <w:iCs/>
          <w:sz w:val="24"/>
          <w:szCs w:val="24"/>
        </w:rPr>
      </w:pPr>
    </w:p>
    <w:p w14:paraId="4536DA6C" w14:textId="66F52DDE"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BA77C8">
        <w:rPr>
          <w:rFonts w:ascii="Arial" w:hAnsi="Arial" w:cs="Arial"/>
          <w:bCs/>
          <w:iCs/>
          <w:sz w:val="24"/>
          <w:szCs w:val="24"/>
        </w:rPr>
        <w:t>Além desses estados passageiros ou intermitentes, há outros mais duráveis em que essa influência tonificante da sociedade se faz sentir com mais continuidade e muitas vezes até com mais impacto. Há períodos históricos em que, sob a influência de uma grande comoção coletiva, as interações sociais tornam-se bem mais freqüentes e ativas. Os indivíduos se procuram, se reúnem mais. Disso resulta uma efervescência geral, característica das épocas revolucionárias ou criativas. Ora, essa superatividade te</w:t>
      </w:r>
      <w:r w:rsidR="00E67B9D">
        <w:rPr>
          <w:rFonts w:ascii="Arial" w:hAnsi="Arial" w:cs="Arial"/>
          <w:bCs/>
          <w:iCs/>
          <w:sz w:val="24"/>
          <w:szCs w:val="24"/>
        </w:rPr>
        <w:t>m</w:t>
      </w:r>
      <w:r w:rsidRPr="00BA77C8">
        <w:rPr>
          <w:rFonts w:ascii="Arial" w:hAnsi="Arial" w:cs="Arial"/>
          <w:bCs/>
          <w:iCs/>
          <w:sz w:val="24"/>
          <w:szCs w:val="24"/>
        </w:rPr>
        <w:t xml:space="preserve"> por efeito uma estimulação geral das forças individuais. Vive-se mais e de outra forma do que </w:t>
      </w:r>
      <w:r w:rsidRPr="00BA77C8">
        <w:rPr>
          <w:rFonts w:ascii="Arial" w:hAnsi="Arial" w:cs="Arial"/>
          <w:bCs/>
          <w:iCs/>
          <w:sz w:val="24"/>
          <w:szCs w:val="24"/>
        </w:rPr>
        <w:lastRenderedPageBreak/>
        <w:t xml:space="preserve">em tempos normais. </w:t>
      </w:r>
      <w:r w:rsidR="00CA7DD3">
        <w:rPr>
          <w:rFonts w:ascii="Arial" w:hAnsi="Arial" w:cs="Arial"/>
          <w:bCs/>
          <w:iCs/>
          <w:sz w:val="24"/>
          <w:szCs w:val="24"/>
        </w:rPr>
        <w:t>A</w:t>
      </w:r>
      <w:r w:rsidRPr="00BA77C8">
        <w:rPr>
          <w:rFonts w:ascii="Arial" w:hAnsi="Arial" w:cs="Arial"/>
          <w:bCs/>
          <w:iCs/>
          <w:sz w:val="24"/>
          <w:szCs w:val="24"/>
        </w:rPr>
        <w:t>s mudanças não são apenas de nuanças e de graus; o homem torna-se outro. As paixões que o agitam s</w:t>
      </w:r>
      <w:r w:rsidR="00CA7DD3">
        <w:rPr>
          <w:rFonts w:ascii="Arial" w:hAnsi="Arial" w:cs="Arial"/>
          <w:bCs/>
          <w:iCs/>
          <w:sz w:val="24"/>
          <w:szCs w:val="24"/>
        </w:rPr>
        <w:t>ã</w:t>
      </w:r>
      <w:r w:rsidRPr="00BA77C8">
        <w:rPr>
          <w:rFonts w:ascii="Arial" w:hAnsi="Arial" w:cs="Arial"/>
          <w:bCs/>
          <w:iCs/>
          <w:sz w:val="24"/>
          <w:szCs w:val="24"/>
        </w:rPr>
        <w:t>o de ta</w:t>
      </w:r>
      <w:r w:rsidR="00CA7DD3">
        <w:rPr>
          <w:rFonts w:ascii="Arial" w:hAnsi="Arial" w:cs="Arial"/>
          <w:bCs/>
          <w:iCs/>
          <w:sz w:val="24"/>
          <w:szCs w:val="24"/>
        </w:rPr>
        <w:t>l</w:t>
      </w:r>
      <w:r w:rsidRPr="00BA77C8">
        <w:rPr>
          <w:rFonts w:ascii="Arial" w:hAnsi="Arial" w:cs="Arial"/>
          <w:bCs/>
          <w:iCs/>
          <w:sz w:val="24"/>
          <w:szCs w:val="24"/>
        </w:rPr>
        <w:t xml:space="preserve"> intensidade que n</w:t>
      </w:r>
      <w:r w:rsidR="00CA7DD3">
        <w:rPr>
          <w:rFonts w:ascii="Arial" w:hAnsi="Arial" w:cs="Arial"/>
          <w:bCs/>
          <w:iCs/>
          <w:sz w:val="24"/>
          <w:szCs w:val="24"/>
        </w:rPr>
        <w:t>ã</w:t>
      </w:r>
      <w:r w:rsidRPr="00BA77C8">
        <w:rPr>
          <w:rFonts w:ascii="Arial" w:hAnsi="Arial" w:cs="Arial"/>
          <w:bCs/>
          <w:iCs/>
          <w:sz w:val="24"/>
          <w:szCs w:val="24"/>
        </w:rPr>
        <w:t>o podem se satisfazer sen</w:t>
      </w:r>
      <w:r w:rsidR="00CA7DD3">
        <w:rPr>
          <w:rFonts w:ascii="Arial" w:hAnsi="Arial" w:cs="Arial"/>
          <w:bCs/>
          <w:iCs/>
          <w:sz w:val="24"/>
          <w:szCs w:val="24"/>
        </w:rPr>
        <w:t>ã</w:t>
      </w:r>
      <w:r w:rsidRPr="00BA77C8">
        <w:rPr>
          <w:rFonts w:ascii="Arial" w:hAnsi="Arial" w:cs="Arial"/>
          <w:bCs/>
          <w:iCs/>
          <w:sz w:val="24"/>
          <w:szCs w:val="24"/>
        </w:rPr>
        <w:t>o por atos violentos, desmesurados: atos de heroísmo sobre-humano ou de barbárie sanguinária. É o que explica, por exemplo, as Cruzadas</w:t>
      </w:r>
      <w:r w:rsidR="00CA7DD3">
        <w:rPr>
          <w:rFonts w:ascii="Arial" w:hAnsi="Arial" w:cs="Arial"/>
          <w:bCs/>
          <w:iCs/>
          <w:sz w:val="24"/>
          <w:szCs w:val="24"/>
        </w:rPr>
        <w:t xml:space="preserve"> </w:t>
      </w:r>
      <w:r w:rsidR="00CA7DD3" w:rsidRPr="00CA7DD3">
        <w:rPr>
          <w:rFonts w:ascii="Arial" w:hAnsi="Arial" w:cs="Arial"/>
          <w:bCs/>
          <w:iCs/>
          <w:sz w:val="24"/>
          <w:szCs w:val="24"/>
          <w:vertAlign w:val="superscript"/>
        </w:rPr>
        <w:t>[</w:t>
      </w:r>
      <w:r w:rsidR="00CA7DD3" w:rsidRPr="00CA7DD3">
        <w:rPr>
          <w:rFonts w:ascii="Arial" w:hAnsi="Arial" w:cs="Arial"/>
          <w:bCs/>
          <w:iCs/>
          <w:sz w:val="24"/>
          <w:szCs w:val="24"/>
          <w:vertAlign w:val="superscript"/>
          <w:lang w:val="pt-BR"/>
        </w:rPr>
        <w:t>Nota</w:t>
      </w:r>
      <w:r w:rsidR="00CA7DD3">
        <w:rPr>
          <w:rFonts w:ascii="Arial" w:hAnsi="Arial" w:cs="Arial"/>
          <w:bCs/>
          <w:iCs/>
          <w:sz w:val="24"/>
          <w:szCs w:val="24"/>
          <w:vertAlign w:val="superscript"/>
          <w:lang w:val="pt-BR"/>
        </w:rPr>
        <w:t xml:space="preserve"> </w:t>
      </w:r>
      <w:r w:rsidRPr="00CA7DD3">
        <w:rPr>
          <w:rFonts w:ascii="Arial" w:hAnsi="Arial" w:cs="Arial"/>
          <w:bCs/>
          <w:iCs/>
          <w:sz w:val="24"/>
          <w:szCs w:val="24"/>
          <w:vertAlign w:val="superscript"/>
        </w:rPr>
        <w:t>9</w:t>
      </w:r>
      <w:r w:rsidR="00CA7DD3" w:rsidRPr="00CA7DD3">
        <w:rPr>
          <w:rFonts w:ascii="Arial" w:hAnsi="Arial" w:cs="Arial"/>
          <w:bCs/>
          <w:iCs/>
          <w:sz w:val="24"/>
          <w:szCs w:val="24"/>
          <w:vertAlign w:val="superscript"/>
        </w:rPr>
        <w:t>]</w:t>
      </w:r>
      <w:r w:rsidRPr="00BA77C8">
        <w:rPr>
          <w:rFonts w:ascii="Arial" w:hAnsi="Arial" w:cs="Arial"/>
          <w:bCs/>
          <w:iCs/>
          <w:sz w:val="24"/>
          <w:szCs w:val="24"/>
        </w:rPr>
        <w:t xml:space="preserve"> e tantas cenas, sublimes ou selvagens, da Revolução</w:t>
      </w:r>
      <w:r w:rsidR="00CA7DD3">
        <w:rPr>
          <w:rFonts w:ascii="Arial" w:hAnsi="Arial" w:cs="Arial"/>
          <w:bCs/>
          <w:iCs/>
          <w:sz w:val="24"/>
          <w:szCs w:val="24"/>
        </w:rPr>
        <w:t xml:space="preserve"> </w:t>
      </w:r>
      <w:r w:rsidRPr="00BA77C8">
        <w:rPr>
          <w:rFonts w:ascii="Arial" w:hAnsi="Arial" w:cs="Arial"/>
          <w:bCs/>
          <w:iCs/>
          <w:sz w:val="24"/>
          <w:szCs w:val="24"/>
        </w:rPr>
        <w:t>Francesa</w:t>
      </w:r>
      <w:r w:rsidR="00CA7DD3">
        <w:rPr>
          <w:rFonts w:ascii="Arial" w:hAnsi="Arial" w:cs="Arial"/>
          <w:bCs/>
          <w:iCs/>
          <w:sz w:val="24"/>
          <w:szCs w:val="24"/>
        </w:rPr>
        <w:t xml:space="preserve"> </w:t>
      </w:r>
      <w:r w:rsidR="00CA7DD3" w:rsidRPr="00CA7DD3">
        <w:rPr>
          <w:rFonts w:ascii="Arial" w:hAnsi="Arial" w:cs="Arial"/>
          <w:bCs/>
          <w:iCs/>
          <w:sz w:val="24"/>
          <w:szCs w:val="24"/>
          <w:vertAlign w:val="superscript"/>
        </w:rPr>
        <w:t>[Nota 1</w:t>
      </w:r>
      <w:r w:rsidRPr="00CA7DD3">
        <w:rPr>
          <w:rFonts w:ascii="Arial" w:hAnsi="Arial" w:cs="Arial"/>
          <w:bCs/>
          <w:iCs/>
          <w:sz w:val="24"/>
          <w:szCs w:val="24"/>
          <w:vertAlign w:val="superscript"/>
        </w:rPr>
        <w:t>0</w:t>
      </w:r>
      <w:r w:rsidR="00CA7DD3" w:rsidRPr="00CA7DD3">
        <w:rPr>
          <w:rFonts w:ascii="Arial" w:hAnsi="Arial" w:cs="Arial"/>
          <w:bCs/>
          <w:iCs/>
          <w:sz w:val="24"/>
          <w:szCs w:val="24"/>
          <w:vertAlign w:val="superscript"/>
        </w:rPr>
        <w:t>]</w:t>
      </w:r>
      <w:r w:rsidR="00CA7DD3">
        <w:rPr>
          <w:rFonts w:ascii="Arial" w:hAnsi="Arial" w:cs="Arial"/>
          <w:bCs/>
          <w:iCs/>
          <w:sz w:val="24"/>
          <w:szCs w:val="24"/>
        </w:rPr>
        <w:t xml:space="preserve">. </w:t>
      </w:r>
      <w:r w:rsidRPr="00BA77C8">
        <w:rPr>
          <w:rFonts w:ascii="Arial" w:hAnsi="Arial" w:cs="Arial"/>
          <w:bCs/>
          <w:iCs/>
          <w:sz w:val="24"/>
          <w:szCs w:val="24"/>
        </w:rPr>
        <w:t>Sob a influência da exaltação geral, vemos o burguês mais medíocre ou mais inofensivo transformar-se ou em herói, ou em carrasco</w:t>
      </w:r>
      <w:r w:rsidR="00CA7DD3">
        <w:rPr>
          <w:rFonts w:ascii="Arial" w:hAnsi="Arial" w:cs="Arial"/>
          <w:bCs/>
          <w:iCs/>
          <w:sz w:val="24"/>
          <w:szCs w:val="24"/>
        </w:rPr>
        <w:t xml:space="preserve"> </w:t>
      </w:r>
      <w:r w:rsidR="00CA7DD3" w:rsidRPr="00CA7DD3">
        <w:rPr>
          <w:rFonts w:ascii="Arial" w:hAnsi="Arial" w:cs="Arial"/>
          <w:bCs/>
          <w:iCs/>
          <w:sz w:val="24"/>
          <w:szCs w:val="24"/>
          <w:vertAlign w:val="superscript"/>
        </w:rPr>
        <w:t>[Nota 11]</w:t>
      </w:r>
      <w:r w:rsidRPr="00BA77C8">
        <w:rPr>
          <w:rFonts w:ascii="Arial" w:hAnsi="Arial" w:cs="Arial"/>
          <w:bCs/>
          <w:iCs/>
          <w:sz w:val="24"/>
          <w:szCs w:val="24"/>
        </w:rPr>
        <w:t xml:space="preserve">. E todos esses processos mentais são tão claramente os que estão na raiz da religião, que os próprios indivíduos com freqüência representaram sob uma forma expressamente religiosa a pressão </w:t>
      </w:r>
      <w:r w:rsidR="00CA7DD3">
        <w:rPr>
          <w:rFonts w:ascii="Arial" w:hAnsi="Arial" w:cs="Arial"/>
          <w:bCs/>
          <w:iCs/>
          <w:sz w:val="24"/>
          <w:szCs w:val="24"/>
        </w:rPr>
        <w:t>à</w:t>
      </w:r>
      <w:r w:rsidRPr="00BA77C8">
        <w:rPr>
          <w:rFonts w:ascii="Arial" w:hAnsi="Arial" w:cs="Arial"/>
          <w:bCs/>
          <w:iCs/>
          <w:sz w:val="24"/>
          <w:szCs w:val="24"/>
        </w:rPr>
        <w:t xml:space="preserve"> qual cediam assim. Os cruzados acreditavam</w:t>
      </w:r>
      <w:r w:rsidR="00CA7DD3">
        <w:rPr>
          <w:rFonts w:ascii="Arial" w:hAnsi="Arial" w:cs="Arial"/>
          <w:bCs/>
          <w:iCs/>
          <w:sz w:val="24"/>
          <w:szCs w:val="24"/>
        </w:rPr>
        <w:t xml:space="preserve"> </w:t>
      </w:r>
      <w:r w:rsidRPr="00001E73">
        <w:rPr>
          <w:rFonts w:ascii="Arial" w:hAnsi="Arial" w:cs="Arial"/>
          <w:bCs/>
          <w:iCs/>
          <w:sz w:val="24"/>
          <w:szCs w:val="24"/>
        </w:rPr>
        <w:t xml:space="preserve">sentir Deus presente no meio deles e ordenando-lhes partir </w:t>
      </w:r>
      <w:r w:rsidR="00CA7DD3">
        <w:rPr>
          <w:rFonts w:ascii="Arial" w:hAnsi="Arial" w:cs="Arial"/>
          <w:bCs/>
          <w:iCs/>
          <w:sz w:val="24"/>
          <w:szCs w:val="24"/>
        </w:rPr>
        <w:t xml:space="preserve">à </w:t>
      </w:r>
      <w:r w:rsidRPr="00001E73">
        <w:rPr>
          <w:rFonts w:ascii="Arial" w:hAnsi="Arial" w:cs="Arial"/>
          <w:bCs/>
          <w:iCs/>
          <w:sz w:val="24"/>
          <w:szCs w:val="24"/>
        </w:rPr>
        <w:t>conquista da Terra Santa; Joana d'Arc acreditava obedecer a vozes celestes</w:t>
      </w:r>
      <w:r w:rsidR="00CA7DD3">
        <w:rPr>
          <w:rFonts w:ascii="Arial" w:hAnsi="Arial" w:cs="Arial"/>
          <w:bCs/>
          <w:iCs/>
          <w:sz w:val="24"/>
          <w:szCs w:val="24"/>
        </w:rPr>
        <w:t xml:space="preserve"> </w:t>
      </w:r>
      <w:r w:rsidR="00CA7DD3" w:rsidRPr="00CA7DD3">
        <w:rPr>
          <w:rFonts w:ascii="Arial" w:hAnsi="Arial" w:cs="Arial"/>
          <w:bCs/>
          <w:iCs/>
          <w:sz w:val="24"/>
          <w:szCs w:val="24"/>
          <w:vertAlign w:val="superscript"/>
        </w:rPr>
        <w:t>[Nota 12]</w:t>
      </w:r>
      <w:r w:rsidR="00CA7DD3">
        <w:rPr>
          <w:rFonts w:ascii="Arial" w:hAnsi="Arial" w:cs="Arial"/>
          <w:bCs/>
          <w:iCs/>
          <w:sz w:val="24"/>
          <w:szCs w:val="24"/>
        </w:rPr>
        <w:t>.</w:t>
      </w:r>
    </w:p>
    <w:p w14:paraId="6A6A6A1A" w14:textId="77777777" w:rsidR="00CA7DD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Mas não é somente nessas circunstâncias excepcionais que a ação estimulante da sociedade se faz sentir; não há, por assim dizer, um instante de nossa vida no qual a</w:t>
      </w:r>
      <w:r w:rsidR="00CA7DD3">
        <w:rPr>
          <w:rFonts w:ascii="Arial" w:hAnsi="Arial" w:cs="Arial"/>
          <w:bCs/>
          <w:iCs/>
          <w:sz w:val="24"/>
          <w:szCs w:val="24"/>
        </w:rPr>
        <w:t>l</w:t>
      </w:r>
      <w:r w:rsidRPr="00001E73">
        <w:rPr>
          <w:rFonts w:ascii="Arial" w:hAnsi="Arial" w:cs="Arial"/>
          <w:bCs/>
          <w:iCs/>
          <w:sz w:val="24"/>
          <w:szCs w:val="24"/>
        </w:rPr>
        <w:t>gum afluxo de energia não nos venha de fora. O homem que cumpre seu dever encontra, nas manifestações de todo tipo pelas quais se exprimem a simpatia, a estima, a afeição que seus semelhantes têm por ele, uma impressão de reconforto, da qual muitas vezes não se dá conta, mas que o sustenta. O sentimento que a sociedade te</w:t>
      </w:r>
      <w:r w:rsidR="00CA7DD3">
        <w:rPr>
          <w:rFonts w:ascii="Arial" w:hAnsi="Arial" w:cs="Arial"/>
          <w:bCs/>
          <w:iCs/>
          <w:sz w:val="24"/>
          <w:szCs w:val="24"/>
        </w:rPr>
        <w:t>m</w:t>
      </w:r>
      <w:r w:rsidRPr="00001E73">
        <w:rPr>
          <w:rFonts w:ascii="Arial" w:hAnsi="Arial" w:cs="Arial"/>
          <w:bCs/>
          <w:iCs/>
          <w:sz w:val="24"/>
          <w:szCs w:val="24"/>
        </w:rPr>
        <w:t xml:space="preserve"> dele realça o sentimento que ele te</w:t>
      </w:r>
      <w:r w:rsidR="00CA7DD3">
        <w:rPr>
          <w:rFonts w:ascii="Arial" w:hAnsi="Arial" w:cs="Arial"/>
          <w:bCs/>
          <w:iCs/>
          <w:sz w:val="24"/>
          <w:szCs w:val="24"/>
        </w:rPr>
        <w:t>m</w:t>
      </w:r>
      <w:r w:rsidRPr="00001E73">
        <w:rPr>
          <w:rFonts w:ascii="Arial" w:hAnsi="Arial" w:cs="Arial"/>
          <w:bCs/>
          <w:iCs/>
          <w:sz w:val="24"/>
          <w:szCs w:val="24"/>
        </w:rPr>
        <w:t xml:space="preserve"> de si mesmo. Por estar em</w:t>
      </w:r>
      <w:r w:rsidRPr="00BA77C8">
        <w:rPr>
          <w:rFonts w:ascii="Arial" w:hAnsi="Arial" w:cs="Arial"/>
          <w:bCs/>
          <w:iCs/>
          <w:sz w:val="24"/>
          <w:szCs w:val="24"/>
        </w:rPr>
        <w:t xml:space="preserve"> </w:t>
      </w:r>
    </w:p>
    <w:p w14:paraId="61771031" w14:textId="77777777" w:rsidR="00CA7DD3" w:rsidRDefault="00CA7DD3" w:rsidP="00CE5B35">
      <w:pPr>
        <w:pStyle w:val="Corpodetexto"/>
        <w:tabs>
          <w:tab w:val="left" w:pos="6780"/>
          <w:tab w:val="left" w:pos="8505"/>
        </w:tabs>
        <w:spacing w:line="360" w:lineRule="auto"/>
        <w:ind w:firstLine="709"/>
        <w:jc w:val="both"/>
        <w:rPr>
          <w:rFonts w:ascii="Arial" w:hAnsi="Arial" w:cs="Arial"/>
          <w:bCs/>
          <w:iCs/>
          <w:sz w:val="24"/>
          <w:szCs w:val="24"/>
        </w:rPr>
      </w:pPr>
    </w:p>
    <w:p w14:paraId="226A2745" w14:textId="01CAF073" w:rsidR="00CA7DD3" w:rsidRDefault="00CA7DD3" w:rsidP="00CA7DD3">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217</w:t>
      </w:r>
    </w:p>
    <w:p w14:paraId="4FA506E3" w14:textId="77777777" w:rsidR="00CA7DD3" w:rsidRDefault="00CA7DD3" w:rsidP="00CA7DD3">
      <w:pPr>
        <w:pStyle w:val="Corpodetexto"/>
        <w:tabs>
          <w:tab w:val="left" w:pos="6780"/>
          <w:tab w:val="left" w:pos="8505"/>
        </w:tabs>
        <w:spacing w:line="360" w:lineRule="auto"/>
        <w:jc w:val="both"/>
        <w:rPr>
          <w:rFonts w:ascii="Arial" w:hAnsi="Arial" w:cs="Arial"/>
          <w:bCs/>
          <w:iCs/>
          <w:sz w:val="24"/>
          <w:szCs w:val="24"/>
        </w:rPr>
      </w:pPr>
    </w:p>
    <w:p w14:paraId="66F90B92" w14:textId="60051B4C" w:rsidR="00001E73" w:rsidRPr="00001E73" w:rsidRDefault="00001E73" w:rsidP="00CA7DD3">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harmonia moral com seus companheiros, ele terá mais confiança, coragem, ousadia na ação, exatamente como o fiel que crê sentir o olhar de seu deus voltado com benevolência para ele. Produz-se, assim, como que uma sustentação perpétua de nosso ser moral. Como ela varia conforme grande quantidade de circunstâncias exteriores, conforme nossas relaç</w:t>
      </w:r>
      <w:r w:rsidR="00B36AD6">
        <w:rPr>
          <w:rFonts w:ascii="Arial" w:hAnsi="Arial" w:cs="Arial"/>
          <w:bCs/>
          <w:iCs/>
          <w:sz w:val="24"/>
          <w:szCs w:val="24"/>
        </w:rPr>
        <w:t>õ</w:t>
      </w:r>
      <w:r w:rsidRPr="00001E73">
        <w:rPr>
          <w:rFonts w:ascii="Arial" w:hAnsi="Arial" w:cs="Arial"/>
          <w:bCs/>
          <w:iCs/>
          <w:sz w:val="24"/>
          <w:szCs w:val="24"/>
        </w:rPr>
        <w:t xml:space="preserve">es com os grupos sociais que nos cercam sejam mais ou menos ativas, conforme o que são esses grupos, não podemos deixar de sentir que esse vigor moral depende de </w:t>
      </w:r>
      <w:r w:rsidRPr="00001E73">
        <w:rPr>
          <w:rFonts w:ascii="Arial" w:hAnsi="Arial" w:cs="Arial"/>
          <w:bCs/>
          <w:iCs/>
          <w:sz w:val="24"/>
          <w:szCs w:val="24"/>
        </w:rPr>
        <w:lastRenderedPageBreak/>
        <w:t>uma causa externa: mas não percebe-mos onde está essa causa nem o que ela é. Assim, concebemo-la correntemente sob a forma de uma força moral que, embora nos sendo imanente, representa em nós algo mais que nós: é a consciência moral da qual, aliás, o homem comum jamais fez uma representação um pouco distinta, a não ser com a ajuda de símbolos religiosos.</w:t>
      </w:r>
    </w:p>
    <w:p w14:paraId="0DB134A4" w14:textId="533A5681"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Além dessas forças em estado livre que a todo momento vê</w:t>
      </w:r>
      <w:r w:rsidR="00B36AD6">
        <w:rPr>
          <w:rFonts w:ascii="Arial" w:hAnsi="Arial" w:cs="Arial"/>
          <w:bCs/>
          <w:iCs/>
          <w:sz w:val="24"/>
          <w:szCs w:val="24"/>
        </w:rPr>
        <w:t>m</w:t>
      </w:r>
      <w:r w:rsidRPr="00001E73">
        <w:rPr>
          <w:rFonts w:ascii="Arial" w:hAnsi="Arial" w:cs="Arial"/>
          <w:bCs/>
          <w:iCs/>
          <w:sz w:val="24"/>
          <w:szCs w:val="24"/>
        </w:rPr>
        <w:t xml:space="preserve"> renovar as nossas, h</w:t>
      </w:r>
      <w:r w:rsidR="00B36AD6">
        <w:rPr>
          <w:rFonts w:ascii="Arial" w:hAnsi="Arial" w:cs="Arial"/>
          <w:bCs/>
          <w:iCs/>
          <w:sz w:val="24"/>
          <w:szCs w:val="24"/>
        </w:rPr>
        <w:t>á</w:t>
      </w:r>
      <w:r w:rsidRPr="00001E73">
        <w:rPr>
          <w:rFonts w:ascii="Arial" w:hAnsi="Arial" w:cs="Arial"/>
          <w:bCs/>
          <w:iCs/>
          <w:sz w:val="24"/>
          <w:szCs w:val="24"/>
        </w:rPr>
        <w:t xml:space="preserve"> aquelas que est</w:t>
      </w:r>
      <w:r w:rsidR="00981CBB">
        <w:rPr>
          <w:rFonts w:ascii="Arial" w:hAnsi="Arial" w:cs="Arial"/>
          <w:bCs/>
          <w:iCs/>
          <w:sz w:val="24"/>
          <w:szCs w:val="24"/>
        </w:rPr>
        <w:t>ã</w:t>
      </w:r>
      <w:r w:rsidRPr="00001E73">
        <w:rPr>
          <w:rFonts w:ascii="Arial" w:hAnsi="Arial" w:cs="Arial"/>
          <w:bCs/>
          <w:iCs/>
          <w:sz w:val="24"/>
          <w:szCs w:val="24"/>
        </w:rPr>
        <w:t>o fixadas nas técnicas e tradições de todo tipo que utilizamos.</w:t>
      </w:r>
      <w:r w:rsidR="00B36AD6">
        <w:rPr>
          <w:rFonts w:ascii="Arial" w:hAnsi="Arial" w:cs="Arial"/>
          <w:bCs/>
          <w:iCs/>
          <w:sz w:val="24"/>
          <w:szCs w:val="24"/>
        </w:rPr>
        <w:t xml:space="preserve"> </w:t>
      </w:r>
      <w:r w:rsidRPr="00001E73">
        <w:rPr>
          <w:rFonts w:ascii="Arial" w:hAnsi="Arial" w:cs="Arial"/>
          <w:bCs/>
          <w:iCs/>
          <w:sz w:val="24"/>
          <w:szCs w:val="24"/>
        </w:rPr>
        <w:t>Falamos uma língua que não fomos nós que fizemos; servimo-nos de instrumentos que não inventamos; invocamos direitos que não instituímos; a cada geração é transmitido um tesouro de conhecimentos que n</w:t>
      </w:r>
      <w:r w:rsidR="00207BD8">
        <w:rPr>
          <w:rFonts w:ascii="Arial" w:hAnsi="Arial" w:cs="Arial"/>
          <w:bCs/>
          <w:iCs/>
          <w:sz w:val="24"/>
          <w:szCs w:val="24"/>
        </w:rPr>
        <w:t>ã</w:t>
      </w:r>
      <w:r w:rsidRPr="00001E73">
        <w:rPr>
          <w:rFonts w:ascii="Arial" w:hAnsi="Arial" w:cs="Arial"/>
          <w:bCs/>
          <w:iCs/>
          <w:sz w:val="24"/>
          <w:szCs w:val="24"/>
        </w:rPr>
        <w:t xml:space="preserve">o foi ela que acumulou, etc. É </w:t>
      </w:r>
      <w:r w:rsidR="00207BD8">
        <w:rPr>
          <w:rFonts w:ascii="Arial" w:hAnsi="Arial" w:cs="Arial"/>
          <w:bCs/>
          <w:iCs/>
          <w:sz w:val="24"/>
          <w:szCs w:val="24"/>
        </w:rPr>
        <w:t>à</w:t>
      </w:r>
      <w:r w:rsidRPr="00001E73">
        <w:rPr>
          <w:rFonts w:ascii="Arial" w:hAnsi="Arial" w:cs="Arial"/>
          <w:bCs/>
          <w:iCs/>
          <w:sz w:val="24"/>
          <w:szCs w:val="24"/>
        </w:rPr>
        <w:t xml:space="preserve"> sociedade que devemos esses bens variados da civilizaç</w:t>
      </w:r>
      <w:r w:rsidR="00207BD8">
        <w:rPr>
          <w:rFonts w:ascii="Arial" w:hAnsi="Arial" w:cs="Arial"/>
          <w:bCs/>
          <w:iCs/>
          <w:sz w:val="24"/>
          <w:szCs w:val="24"/>
        </w:rPr>
        <w:t>ã</w:t>
      </w:r>
      <w:r w:rsidRPr="00001E73">
        <w:rPr>
          <w:rFonts w:ascii="Arial" w:hAnsi="Arial" w:cs="Arial"/>
          <w:bCs/>
          <w:iCs/>
          <w:sz w:val="24"/>
          <w:szCs w:val="24"/>
        </w:rPr>
        <w:t>o, e se, em geral, n</w:t>
      </w:r>
      <w:r w:rsidR="00207BD8">
        <w:rPr>
          <w:rFonts w:ascii="Arial" w:hAnsi="Arial" w:cs="Arial"/>
          <w:bCs/>
          <w:iCs/>
          <w:sz w:val="24"/>
          <w:szCs w:val="24"/>
        </w:rPr>
        <w:t>ã</w:t>
      </w:r>
      <w:r w:rsidRPr="00001E73">
        <w:rPr>
          <w:rFonts w:ascii="Arial" w:hAnsi="Arial" w:cs="Arial"/>
          <w:bCs/>
          <w:iCs/>
          <w:sz w:val="24"/>
          <w:szCs w:val="24"/>
        </w:rPr>
        <w:t>o vemos de que fonte os obtivemos, sabemos pelo menos que não são obra nossa. Ora, são eles que dão ao homem sua fisionomia pessoal entre todos os seres, pois o homem só é um homem porque é civilizado. Portanto, não podia deixar de sentir que existem fora dele causas atuantes de que procedem os atributos característicos de sua natureza e como que poderes benevolentes que o assistem, que o protegem e que lhe asseguram um destino privilegiado. E a esses poderes ele devia necessariamente conceder uma dignidade compatível com o alto valor dos bens que lhes atribuía</w:t>
      </w:r>
      <w:r w:rsidR="00207BD8">
        <w:rPr>
          <w:rFonts w:ascii="Arial" w:hAnsi="Arial" w:cs="Arial"/>
          <w:bCs/>
          <w:iCs/>
          <w:sz w:val="24"/>
          <w:szCs w:val="24"/>
        </w:rPr>
        <w:t xml:space="preserve"> </w:t>
      </w:r>
      <w:r w:rsidR="00207BD8" w:rsidRPr="00207BD8">
        <w:rPr>
          <w:rFonts w:ascii="Arial" w:hAnsi="Arial" w:cs="Arial"/>
          <w:bCs/>
          <w:iCs/>
          <w:sz w:val="24"/>
          <w:szCs w:val="24"/>
          <w:vertAlign w:val="superscript"/>
        </w:rPr>
        <w:t>[Nota 13]</w:t>
      </w:r>
      <w:r w:rsidRPr="00001E73">
        <w:rPr>
          <w:rFonts w:ascii="Arial" w:hAnsi="Arial" w:cs="Arial"/>
          <w:bCs/>
          <w:iCs/>
          <w:sz w:val="24"/>
          <w:szCs w:val="24"/>
        </w:rPr>
        <w:t>.</w:t>
      </w:r>
    </w:p>
    <w:p w14:paraId="532B6DB7" w14:textId="77777777" w:rsidR="00207BD8" w:rsidRDefault="00001E73" w:rsidP="00CE5B35">
      <w:pPr>
        <w:pStyle w:val="Corpodetexto"/>
        <w:tabs>
          <w:tab w:val="left" w:pos="6780"/>
          <w:tab w:val="left" w:pos="8505"/>
        </w:tabs>
        <w:spacing w:line="360" w:lineRule="auto"/>
        <w:ind w:firstLine="709"/>
        <w:jc w:val="both"/>
        <w:rPr>
          <w:rFonts w:ascii="Arial" w:hAnsi="Arial" w:cs="Arial"/>
          <w:iCs/>
          <w:sz w:val="24"/>
          <w:szCs w:val="24"/>
        </w:rPr>
      </w:pPr>
      <w:r w:rsidRPr="00001E73">
        <w:rPr>
          <w:rFonts w:ascii="Arial" w:hAnsi="Arial" w:cs="Arial"/>
          <w:bCs/>
          <w:iCs/>
          <w:sz w:val="24"/>
          <w:szCs w:val="24"/>
        </w:rPr>
        <w:t>Assim, o meio no qual vivemos nos aparece povoado de forças ao mesmo tempo imperiosas e de amparo, au</w:t>
      </w:r>
      <w:r w:rsidRPr="00BA77C8">
        <w:rPr>
          <w:rFonts w:ascii="Arial" w:hAnsi="Arial" w:cs="Arial"/>
          <w:iCs/>
          <w:sz w:val="24"/>
          <w:szCs w:val="24"/>
        </w:rPr>
        <w:t xml:space="preserve"> </w:t>
      </w:r>
    </w:p>
    <w:p w14:paraId="6B016EEC" w14:textId="77777777" w:rsidR="00207BD8" w:rsidRDefault="00207BD8" w:rsidP="00CE5B35">
      <w:pPr>
        <w:pStyle w:val="Corpodetexto"/>
        <w:tabs>
          <w:tab w:val="left" w:pos="6780"/>
          <w:tab w:val="left" w:pos="8505"/>
        </w:tabs>
        <w:spacing w:line="360" w:lineRule="auto"/>
        <w:ind w:firstLine="709"/>
        <w:jc w:val="both"/>
        <w:rPr>
          <w:rFonts w:ascii="Arial" w:hAnsi="Arial" w:cs="Arial"/>
          <w:iCs/>
          <w:sz w:val="24"/>
          <w:szCs w:val="24"/>
        </w:rPr>
      </w:pPr>
    </w:p>
    <w:p w14:paraId="17B84969" w14:textId="10800B94" w:rsidR="00207BD8" w:rsidRDefault="00207BD8" w:rsidP="00207BD8">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218</w:t>
      </w:r>
    </w:p>
    <w:p w14:paraId="1B48E1F8" w14:textId="77777777" w:rsidR="00207BD8" w:rsidRDefault="00207BD8" w:rsidP="00207BD8">
      <w:pPr>
        <w:pStyle w:val="Corpodetexto"/>
        <w:tabs>
          <w:tab w:val="left" w:pos="6780"/>
          <w:tab w:val="left" w:pos="8505"/>
        </w:tabs>
        <w:spacing w:line="360" w:lineRule="auto"/>
        <w:jc w:val="both"/>
        <w:rPr>
          <w:rFonts w:ascii="Arial" w:hAnsi="Arial" w:cs="Arial"/>
          <w:iCs/>
          <w:sz w:val="24"/>
          <w:szCs w:val="24"/>
        </w:rPr>
      </w:pPr>
    </w:p>
    <w:p w14:paraId="37785A96" w14:textId="7031A2A5" w:rsidR="00001E73" w:rsidRPr="00BA77C8" w:rsidRDefault="00001E73" w:rsidP="00207BD8">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gustas e benfazejas, com as quais estamos em contato. Já que elas exercem sobre nós uma pressão de que temos consciência, necessitamos localizá-las fora de nós, como fazemos em relação às causas objetivas de nossas sensações. Mas, por outro lado, os sentimentos que elas nos inspiram diferem em natureza dos que temos para com as simples coisas sensíveis. Enquanto estas se reduzem a seus caracteres empíricos tais como se manifestam na experiência vulgar, enquanto a imaginação religiosa não veio metamorfoseá-las, </w:t>
      </w:r>
      <w:r w:rsidRPr="00BA77C8">
        <w:rPr>
          <w:rFonts w:ascii="Arial" w:hAnsi="Arial" w:cs="Arial"/>
          <w:bCs/>
          <w:iCs/>
          <w:sz w:val="24"/>
          <w:szCs w:val="24"/>
        </w:rPr>
        <w:lastRenderedPageBreak/>
        <w:t>nada sentimos por elas que se assemelhe ao respeito e elas n</w:t>
      </w:r>
      <w:r w:rsidR="00207BD8">
        <w:rPr>
          <w:rFonts w:ascii="Arial" w:hAnsi="Arial" w:cs="Arial"/>
          <w:bCs/>
          <w:iCs/>
          <w:sz w:val="24"/>
          <w:szCs w:val="24"/>
        </w:rPr>
        <w:t>ã</w:t>
      </w:r>
      <w:r w:rsidRPr="00BA77C8">
        <w:rPr>
          <w:rFonts w:ascii="Arial" w:hAnsi="Arial" w:cs="Arial"/>
          <w:bCs/>
          <w:iCs/>
          <w:sz w:val="24"/>
          <w:szCs w:val="24"/>
        </w:rPr>
        <w:t>o possuem nada capaz de nos elevar acima de nós mesmos. As representações que as exprimem nos aparecem, portanto, como muito diferentes daquelas que as influências coletivas despertam em nós. Tanto umas quanto as outras formam em nossa consciência dois círculos de estados mentais, distintos e separados, como as duas formas de vida a que correspondem. Em conseqüência, temos a impress</w:t>
      </w:r>
      <w:r w:rsidR="00207BD8">
        <w:rPr>
          <w:rFonts w:ascii="Arial" w:hAnsi="Arial" w:cs="Arial"/>
          <w:bCs/>
          <w:iCs/>
          <w:sz w:val="24"/>
          <w:szCs w:val="24"/>
        </w:rPr>
        <w:t>ã</w:t>
      </w:r>
      <w:r w:rsidRPr="00BA77C8">
        <w:rPr>
          <w:rFonts w:ascii="Arial" w:hAnsi="Arial" w:cs="Arial"/>
          <w:bCs/>
          <w:iCs/>
          <w:sz w:val="24"/>
          <w:szCs w:val="24"/>
        </w:rPr>
        <w:t xml:space="preserve">o de estarmos em contato com duas espécies de realidades distintas, que uma linha de demarcação </w:t>
      </w:r>
      <w:r w:rsidR="00207BD8">
        <w:rPr>
          <w:rFonts w:ascii="Arial" w:hAnsi="Arial" w:cs="Arial"/>
          <w:bCs/>
          <w:iCs/>
          <w:sz w:val="24"/>
          <w:szCs w:val="24"/>
        </w:rPr>
        <w:t>cl</w:t>
      </w:r>
      <w:r w:rsidRPr="00BA77C8">
        <w:rPr>
          <w:rFonts w:ascii="Arial" w:hAnsi="Arial" w:cs="Arial"/>
          <w:bCs/>
          <w:iCs/>
          <w:sz w:val="24"/>
          <w:szCs w:val="24"/>
        </w:rPr>
        <w:t>aramente traçada separa uma da outra: o mundo das coisas profanas, de um lado, e o das coisas sagradas, de outro.</w:t>
      </w:r>
    </w:p>
    <w:p w14:paraId="6AD1C403" w14:textId="77698E89" w:rsid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De resto, tanto no presente como na história, vemos</w:t>
      </w:r>
      <w:r w:rsidR="00207BD8">
        <w:rPr>
          <w:rFonts w:ascii="Arial" w:hAnsi="Arial" w:cs="Arial"/>
          <w:bCs/>
          <w:iCs/>
          <w:sz w:val="24"/>
          <w:szCs w:val="24"/>
        </w:rPr>
        <w:t xml:space="preserve"> </w:t>
      </w:r>
      <w:r w:rsidRPr="00001E73">
        <w:rPr>
          <w:rFonts w:ascii="Arial" w:hAnsi="Arial" w:cs="Arial"/>
          <w:bCs/>
          <w:iCs/>
          <w:sz w:val="24"/>
          <w:szCs w:val="24"/>
        </w:rPr>
        <w:t>a sociedade incessantemente criar de todas as maneiras coisas sagradas. Se ela vier a se apaixonar por um homem, se acreditar descobrir nele as principais aspirações que a agitam, assim como os meios de satisfazê-las, esse homem será posto numa categoria à parte e como que divinizado. Ele será investido pela opinião de uma majestade inteiramente análoga à que protege os deuses. Foi o que aconteceu com tantos so</w:t>
      </w:r>
      <w:r w:rsidR="00D514C3">
        <w:rPr>
          <w:rFonts w:ascii="Arial" w:hAnsi="Arial" w:cs="Arial"/>
          <w:bCs/>
          <w:iCs/>
          <w:sz w:val="24"/>
          <w:szCs w:val="24"/>
        </w:rPr>
        <w:t>b</w:t>
      </w:r>
      <w:r w:rsidRPr="00001E73">
        <w:rPr>
          <w:rFonts w:ascii="Arial" w:hAnsi="Arial" w:cs="Arial"/>
          <w:bCs/>
          <w:iCs/>
          <w:sz w:val="24"/>
          <w:szCs w:val="24"/>
        </w:rPr>
        <w:t>eranos, em quem sua época depositava fé: se não eram transformados em deuses, pelo menos eram vistos como representantes diretos da divindad</w:t>
      </w:r>
      <w:r w:rsidR="00D514C3">
        <w:rPr>
          <w:rFonts w:ascii="Arial" w:hAnsi="Arial" w:cs="Arial"/>
          <w:bCs/>
          <w:iCs/>
          <w:sz w:val="24"/>
          <w:szCs w:val="24"/>
        </w:rPr>
        <w:t>e</w:t>
      </w:r>
      <w:r w:rsidRPr="00001E73">
        <w:rPr>
          <w:rFonts w:ascii="Arial" w:hAnsi="Arial" w:cs="Arial"/>
          <w:bCs/>
          <w:iCs/>
          <w:sz w:val="24"/>
          <w:szCs w:val="24"/>
        </w:rPr>
        <w:t>. E o que mostra bem que a socieda</w:t>
      </w:r>
      <w:r w:rsidR="0036169D">
        <w:rPr>
          <w:rFonts w:ascii="Arial" w:hAnsi="Arial" w:cs="Arial"/>
          <w:bCs/>
          <w:iCs/>
          <w:sz w:val="24"/>
          <w:szCs w:val="24"/>
        </w:rPr>
        <w:t>d</w:t>
      </w:r>
      <w:r w:rsidRPr="00001E73">
        <w:rPr>
          <w:rFonts w:ascii="Arial" w:hAnsi="Arial" w:cs="Arial"/>
          <w:bCs/>
          <w:iCs/>
          <w:sz w:val="24"/>
          <w:szCs w:val="24"/>
        </w:rPr>
        <w:t xml:space="preserve">e é a única autora desse tipo de apoteose, é que seguidamente sucedeu-lhe consagrar homens que, por sem mérito próprio, nenhum direito </w:t>
      </w:r>
      <w:r w:rsidR="0036169D">
        <w:rPr>
          <w:rFonts w:ascii="Arial" w:hAnsi="Arial" w:cs="Arial"/>
          <w:bCs/>
          <w:iCs/>
          <w:sz w:val="24"/>
          <w:szCs w:val="24"/>
        </w:rPr>
        <w:t>tinham a isso. Aliás, a simples deferência</w:t>
      </w:r>
    </w:p>
    <w:p w14:paraId="278E0FD0" w14:textId="100163B9" w:rsidR="0036169D" w:rsidRDefault="0036169D" w:rsidP="00CE5B35">
      <w:pPr>
        <w:pStyle w:val="Corpodetexto"/>
        <w:tabs>
          <w:tab w:val="left" w:pos="6780"/>
          <w:tab w:val="left" w:pos="8505"/>
        </w:tabs>
        <w:spacing w:line="360" w:lineRule="auto"/>
        <w:ind w:firstLine="709"/>
        <w:jc w:val="both"/>
        <w:rPr>
          <w:rFonts w:ascii="Arial" w:hAnsi="Arial" w:cs="Arial"/>
          <w:bCs/>
          <w:iCs/>
          <w:sz w:val="24"/>
          <w:szCs w:val="24"/>
        </w:rPr>
      </w:pPr>
    </w:p>
    <w:p w14:paraId="205B7CC9" w14:textId="4E7A71EE" w:rsidR="0036169D" w:rsidRDefault="0036169D" w:rsidP="0036169D">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219</w:t>
      </w:r>
    </w:p>
    <w:p w14:paraId="4A718636" w14:textId="77777777" w:rsidR="0036169D" w:rsidRPr="00001E73" w:rsidRDefault="0036169D" w:rsidP="0036169D">
      <w:pPr>
        <w:pStyle w:val="Corpodetexto"/>
        <w:tabs>
          <w:tab w:val="left" w:pos="6780"/>
          <w:tab w:val="left" w:pos="8505"/>
        </w:tabs>
        <w:spacing w:line="360" w:lineRule="auto"/>
        <w:jc w:val="both"/>
        <w:rPr>
          <w:rFonts w:ascii="Arial" w:hAnsi="Arial" w:cs="Arial"/>
          <w:bCs/>
          <w:iCs/>
          <w:sz w:val="24"/>
          <w:szCs w:val="24"/>
        </w:rPr>
      </w:pPr>
    </w:p>
    <w:p w14:paraId="0C59A81F" w14:textId="64AB1FE0" w:rsidR="00001E73" w:rsidRPr="00001E73" w:rsidRDefault="00001E73" w:rsidP="0036169D">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 xml:space="preserve">que os homens investidos de altas funções sociais inspiram não é de natureza diferente do respeito religioso. Ela se traduz pelos mesmos movimentos: guarda-se distância em relação a uma alta personalidade; ela só é abordada com precauções; para conversar com ela empregam-se outra linguagem e outros gestos, diferentes daqueles destinados ao mortal comum. O sentimento experimentado nessas circunstâncias é tão próximo do sentimento religiosa que muitos povos os confundiram. Para explicar a consideração de que gozam os </w:t>
      </w:r>
      <w:r w:rsidRPr="00001E73">
        <w:rPr>
          <w:rFonts w:ascii="Arial" w:hAnsi="Arial" w:cs="Arial"/>
          <w:bCs/>
          <w:iCs/>
          <w:sz w:val="24"/>
          <w:szCs w:val="24"/>
        </w:rPr>
        <w:lastRenderedPageBreak/>
        <w:t xml:space="preserve">príncipes, os nobres, os chefes políticos, atribuiu-se-lhes um caráter sagrado. Na Melanésia e na Polinésia, por exemplo, diz-se de um homem influente que ele tem mana, e </w:t>
      </w:r>
      <w:r w:rsidR="0036169D">
        <w:rPr>
          <w:rFonts w:ascii="Arial" w:hAnsi="Arial" w:cs="Arial"/>
          <w:bCs/>
          <w:iCs/>
          <w:sz w:val="24"/>
          <w:szCs w:val="24"/>
        </w:rPr>
        <w:t>é</w:t>
      </w:r>
      <w:r w:rsidRPr="00001E73">
        <w:rPr>
          <w:rFonts w:ascii="Arial" w:hAnsi="Arial" w:cs="Arial"/>
          <w:bCs/>
          <w:iCs/>
          <w:sz w:val="24"/>
          <w:szCs w:val="24"/>
        </w:rPr>
        <w:t xml:space="preserve"> a esse mana que atribuem sua influência</w:t>
      </w:r>
      <w:r w:rsidR="0036169D">
        <w:rPr>
          <w:rFonts w:ascii="Arial" w:hAnsi="Arial" w:cs="Arial"/>
          <w:bCs/>
          <w:iCs/>
          <w:sz w:val="24"/>
          <w:szCs w:val="24"/>
        </w:rPr>
        <w:t xml:space="preserve"> </w:t>
      </w:r>
      <w:r w:rsidR="0036169D" w:rsidRPr="0036169D">
        <w:rPr>
          <w:rFonts w:ascii="Arial" w:hAnsi="Arial" w:cs="Arial"/>
          <w:bCs/>
          <w:iCs/>
          <w:sz w:val="24"/>
          <w:szCs w:val="24"/>
          <w:vertAlign w:val="superscript"/>
        </w:rPr>
        <w:t>[Nota 14]</w:t>
      </w:r>
      <w:r w:rsidR="0036169D">
        <w:rPr>
          <w:rFonts w:ascii="Arial" w:hAnsi="Arial" w:cs="Arial"/>
          <w:bCs/>
          <w:iCs/>
          <w:sz w:val="24"/>
          <w:szCs w:val="24"/>
        </w:rPr>
        <w:t>.</w:t>
      </w:r>
      <w:r w:rsidRPr="00001E73">
        <w:rPr>
          <w:rFonts w:ascii="Arial" w:hAnsi="Arial" w:cs="Arial"/>
          <w:bCs/>
          <w:iCs/>
          <w:sz w:val="24"/>
          <w:szCs w:val="24"/>
        </w:rPr>
        <w:t xml:space="preserve"> É claro, porém, que sua situação se deve unicamente à importância que lhe dá a opinião. Mas isso porque o poder moral conferido pela opinião e aquele de que são investidos os seres sagrados têm, no fundo, uma mesma origem e s</w:t>
      </w:r>
      <w:r w:rsidR="0036169D">
        <w:rPr>
          <w:rFonts w:ascii="Arial" w:hAnsi="Arial" w:cs="Arial"/>
          <w:bCs/>
          <w:iCs/>
          <w:sz w:val="24"/>
          <w:szCs w:val="24"/>
        </w:rPr>
        <w:t>ã</w:t>
      </w:r>
      <w:r w:rsidRPr="00001E73">
        <w:rPr>
          <w:rFonts w:ascii="Arial" w:hAnsi="Arial" w:cs="Arial"/>
          <w:bCs/>
          <w:iCs/>
          <w:sz w:val="24"/>
          <w:szCs w:val="24"/>
        </w:rPr>
        <w:t>o feitos dos mesmos elementos. É o que explica que uma mesma palavra possa servir para designar a ambos.</w:t>
      </w:r>
    </w:p>
    <w:p w14:paraId="02F203BF" w14:textId="77777777" w:rsidR="008A59F9"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Da mesma forma que homens, a sociedade consagra coisas, em particular idéias. Se uma crença for unanimemente partilhada por um povo, será proibido, pelas razões que expusemos mais acima, tocar nela, isto é, negá-la ou contestá-la. Ora, a interdição da crítica é uma interdição como as outras e prova que estamos diante de algo sagrado. Mesmo hoje, por maior que seja a liberdade que concedemos uns aos outros, um homem que negasse totalmente o progresso, que achincalhasse o ideal humano a que as sociedades modernas se devotam, daria a impressão de um sacrílego. Há, pelo menos, um princípio que os povos mais apaixonados pelo livre-exame tendem a colocar acima da discussão e a considerar como intangível, isto </w:t>
      </w:r>
      <w:r w:rsidR="008A59F9">
        <w:rPr>
          <w:rFonts w:ascii="Arial" w:hAnsi="Arial" w:cs="Arial"/>
          <w:bCs/>
          <w:iCs/>
          <w:sz w:val="24"/>
          <w:szCs w:val="24"/>
        </w:rPr>
        <w:t>é</w:t>
      </w:r>
      <w:r w:rsidRPr="00001E73">
        <w:rPr>
          <w:rFonts w:ascii="Arial" w:hAnsi="Arial" w:cs="Arial"/>
          <w:bCs/>
          <w:iCs/>
          <w:sz w:val="24"/>
          <w:szCs w:val="24"/>
        </w:rPr>
        <w:t xml:space="preserve">, como sagrado: o princípio mesmo </w:t>
      </w:r>
      <w:r w:rsidR="008A59F9">
        <w:rPr>
          <w:rFonts w:ascii="Arial" w:hAnsi="Arial" w:cs="Arial"/>
          <w:bCs/>
          <w:iCs/>
          <w:sz w:val="24"/>
          <w:szCs w:val="24"/>
        </w:rPr>
        <w:t>d</w:t>
      </w:r>
      <w:r w:rsidRPr="00001E73">
        <w:rPr>
          <w:rFonts w:ascii="Arial" w:hAnsi="Arial" w:cs="Arial"/>
          <w:bCs/>
          <w:iCs/>
          <w:sz w:val="24"/>
          <w:szCs w:val="24"/>
        </w:rPr>
        <w:t>o livre-exame.</w:t>
      </w:r>
      <w:r w:rsidRPr="00BA77C8">
        <w:rPr>
          <w:rFonts w:ascii="Arial" w:hAnsi="Arial" w:cs="Arial"/>
          <w:bCs/>
          <w:iCs/>
          <w:sz w:val="24"/>
          <w:szCs w:val="24"/>
        </w:rPr>
        <w:t xml:space="preserve"> </w:t>
      </w:r>
    </w:p>
    <w:p w14:paraId="32748ACA" w14:textId="58CA25BC" w:rsidR="008A59F9"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Essa aptidão da sociedade a erigir-se em deus ou a</w:t>
      </w:r>
      <w:r w:rsidRPr="00BA77C8">
        <w:rPr>
          <w:rFonts w:ascii="Arial" w:hAnsi="Arial" w:cs="Arial"/>
          <w:bCs/>
          <w:iCs/>
          <w:sz w:val="24"/>
          <w:szCs w:val="24"/>
        </w:rPr>
        <w:t xml:space="preserve"> </w:t>
      </w:r>
      <w:r w:rsidRPr="00001E73">
        <w:rPr>
          <w:rFonts w:ascii="Arial" w:hAnsi="Arial" w:cs="Arial"/>
          <w:bCs/>
          <w:iCs/>
          <w:sz w:val="24"/>
          <w:szCs w:val="24"/>
        </w:rPr>
        <w:t>criar deuses não foi em parte alg</w:t>
      </w:r>
      <w:r w:rsidR="008A59F9">
        <w:rPr>
          <w:rFonts w:ascii="Arial" w:hAnsi="Arial" w:cs="Arial"/>
          <w:bCs/>
          <w:iCs/>
          <w:sz w:val="24"/>
          <w:szCs w:val="24"/>
        </w:rPr>
        <w:t>u</w:t>
      </w:r>
      <w:r w:rsidRPr="00001E73">
        <w:rPr>
          <w:rFonts w:ascii="Arial" w:hAnsi="Arial" w:cs="Arial"/>
          <w:bCs/>
          <w:iCs/>
          <w:sz w:val="24"/>
          <w:szCs w:val="24"/>
        </w:rPr>
        <w:t>ma mais visível que du</w:t>
      </w:r>
      <w:r w:rsidR="008A59F9">
        <w:rPr>
          <w:rFonts w:ascii="Arial" w:hAnsi="Arial" w:cs="Arial"/>
          <w:bCs/>
          <w:iCs/>
          <w:sz w:val="24"/>
          <w:szCs w:val="24"/>
        </w:rPr>
        <w:t>rante os primeiros anos da Revolução Francesa. Nesse mo</w:t>
      </w:r>
    </w:p>
    <w:p w14:paraId="5E168B71" w14:textId="21F04857" w:rsidR="008A59F9" w:rsidRDefault="008A59F9" w:rsidP="00CE5B35">
      <w:pPr>
        <w:pStyle w:val="Corpodetexto"/>
        <w:tabs>
          <w:tab w:val="left" w:pos="6780"/>
          <w:tab w:val="left" w:pos="8505"/>
        </w:tabs>
        <w:spacing w:line="360" w:lineRule="auto"/>
        <w:ind w:firstLine="709"/>
        <w:jc w:val="both"/>
        <w:rPr>
          <w:rFonts w:ascii="Arial" w:hAnsi="Arial" w:cs="Arial"/>
          <w:bCs/>
          <w:iCs/>
          <w:sz w:val="24"/>
          <w:szCs w:val="24"/>
        </w:rPr>
      </w:pPr>
    </w:p>
    <w:p w14:paraId="79A34CFB" w14:textId="5A4AA551" w:rsidR="008A59F9" w:rsidRDefault="008A59F9" w:rsidP="008A59F9">
      <w:pPr>
        <w:pStyle w:val="Corpodetexto"/>
        <w:tabs>
          <w:tab w:val="left" w:pos="6780"/>
          <w:tab w:val="left" w:pos="8505"/>
        </w:tabs>
        <w:spacing w:line="360" w:lineRule="auto"/>
        <w:jc w:val="both"/>
        <w:rPr>
          <w:rFonts w:ascii="Arial" w:hAnsi="Arial" w:cs="Arial"/>
          <w:bCs/>
          <w:iCs/>
          <w:sz w:val="24"/>
          <w:szCs w:val="24"/>
          <w:lang w:val="pt-BR"/>
        </w:rPr>
      </w:pPr>
      <w:r>
        <w:rPr>
          <w:rFonts w:ascii="Arial" w:hAnsi="Arial" w:cs="Arial"/>
          <w:bCs/>
          <w:iCs/>
          <w:sz w:val="24"/>
          <w:szCs w:val="24"/>
          <w:lang w:val="pt-BR"/>
        </w:rPr>
        <w:t>Página 220</w:t>
      </w:r>
    </w:p>
    <w:p w14:paraId="7CB4EC77" w14:textId="77777777" w:rsidR="008A59F9" w:rsidRPr="008A59F9" w:rsidRDefault="008A59F9" w:rsidP="008A59F9">
      <w:pPr>
        <w:pStyle w:val="Corpodetexto"/>
        <w:tabs>
          <w:tab w:val="left" w:pos="6780"/>
          <w:tab w:val="left" w:pos="8505"/>
        </w:tabs>
        <w:spacing w:line="360" w:lineRule="auto"/>
        <w:jc w:val="both"/>
        <w:rPr>
          <w:rFonts w:ascii="Arial" w:hAnsi="Arial" w:cs="Arial"/>
          <w:bCs/>
          <w:iCs/>
          <w:sz w:val="24"/>
          <w:szCs w:val="24"/>
          <w:lang w:val="pt-BR"/>
        </w:rPr>
      </w:pPr>
    </w:p>
    <w:p w14:paraId="1F90B77B" w14:textId="2759B7EB" w:rsidR="00001E73" w:rsidRPr="00001E73" w:rsidRDefault="00001E73" w:rsidP="008A59F9">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mento, com efeito, sob a influ</w:t>
      </w:r>
      <w:r w:rsidR="008A59F9">
        <w:rPr>
          <w:rFonts w:ascii="Arial" w:hAnsi="Arial" w:cs="Arial"/>
          <w:bCs/>
          <w:iCs/>
          <w:sz w:val="24"/>
          <w:szCs w:val="24"/>
        </w:rPr>
        <w:t>ê</w:t>
      </w:r>
      <w:r w:rsidRPr="00BA77C8">
        <w:rPr>
          <w:rFonts w:ascii="Arial" w:hAnsi="Arial" w:cs="Arial"/>
          <w:bCs/>
          <w:iCs/>
          <w:sz w:val="24"/>
          <w:szCs w:val="24"/>
        </w:rPr>
        <w:t>ncia do entusiasmo geral, coisas puramente leigas por natureza foram transformadas pela opinião pública em coisas sagradas: a Pátr</w:t>
      </w:r>
      <w:r w:rsidR="008A59F9">
        <w:rPr>
          <w:rFonts w:ascii="Arial" w:hAnsi="Arial" w:cs="Arial"/>
          <w:bCs/>
          <w:iCs/>
          <w:sz w:val="24"/>
          <w:szCs w:val="24"/>
        </w:rPr>
        <w:t>i</w:t>
      </w:r>
      <w:r w:rsidRPr="00BA77C8">
        <w:rPr>
          <w:rFonts w:ascii="Arial" w:hAnsi="Arial" w:cs="Arial"/>
          <w:bCs/>
          <w:iCs/>
          <w:sz w:val="24"/>
          <w:szCs w:val="24"/>
        </w:rPr>
        <w:t>a, a Liber</w:t>
      </w:r>
      <w:r w:rsidRPr="00001E73">
        <w:rPr>
          <w:rFonts w:ascii="Arial" w:hAnsi="Arial" w:cs="Arial"/>
          <w:bCs/>
          <w:iCs/>
          <w:sz w:val="24"/>
          <w:szCs w:val="24"/>
        </w:rPr>
        <w:t>dade, a Razã</w:t>
      </w:r>
      <w:r w:rsidR="008A59F9">
        <w:rPr>
          <w:rFonts w:ascii="Arial" w:hAnsi="Arial" w:cs="Arial"/>
          <w:bCs/>
          <w:iCs/>
          <w:sz w:val="24"/>
          <w:szCs w:val="24"/>
        </w:rPr>
        <w:t>o</w:t>
      </w:r>
      <w:r w:rsidRPr="00001E73">
        <w:rPr>
          <w:rFonts w:ascii="Arial" w:hAnsi="Arial" w:cs="Arial"/>
          <w:bCs/>
          <w:iCs/>
          <w:sz w:val="24"/>
          <w:szCs w:val="24"/>
        </w:rPr>
        <w:t xml:space="preserve"> </w:t>
      </w:r>
      <w:r w:rsidR="008A59F9" w:rsidRPr="008A59F9">
        <w:rPr>
          <w:rFonts w:ascii="Arial" w:hAnsi="Arial" w:cs="Arial"/>
          <w:bCs/>
          <w:iCs/>
          <w:sz w:val="24"/>
          <w:szCs w:val="24"/>
          <w:vertAlign w:val="superscript"/>
        </w:rPr>
        <w:t xml:space="preserve">[Nota </w:t>
      </w:r>
      <w:r w:rsidRPr="008A59F9">
        <w:rPr>
          <w:rFonts w:ascii="Arial" w:hAnsi="Arial" w:cs="Arial"/>
          <w:bCs/>
          <w:iCs/>
          <w:sz w:val="24"/>
          <w:szCs w:val="24"/>
          <w:vertAlign w:val="superscript"/>
        </w:rPr>
        <w:t>15</w:t>
      </w:r>
      <w:r w:rsidR="008A59F9" w:rsidRPr="008A59F9">
        <w:rPr>
          <w:rFonts w:ascii="Arial" w:hAnsi="Arial" w:cs="Arial"/>
          <w:bCs/>
          <w:iCs/>
          <w:sz w:val="24"/>
          <w:szCs w:val="24"/>
          <w:vertAlign w:val="superscript"/>
        </w:rPr>
        <w:t>]</w:t>
      </w:r>
      <w:r w:rsidR="008A59F9">
        <w:rPr>
          <w:rFonts w:ascii="Arial" w:hAnsi="Arial" w:cs="Arial"/>
          <w:bCs/>
          <w:iCs/>
          <w:sz w:val="24"/>
          <w:szCs w:val="24"/>
        </w:rPr>
        <w:t>.</w:t>
      </w:r>
      <w:r w:rsidRPr="00001E73">
        <w:rPr>
          <w:rFonts w:ascii="Arial" w:hAnsi="Arial" w:cs="Arial"/>
          <w:bCs/>
          <w:iCs/>
          <w:sz w:val="24"/>
          <w:szCs w:val="24"/>
        </w:rPr>
        <w:t xml:space="preserve"> Uma religião com seus dogmas</w:t>
      </w:r>
      <w:r w:rsidR="008A59F9">
        <w:rPr>
          <w:rFonts w:ascii="Arial" w:hAnsi="Arial" w:cs="Arial"/>
          <w:bCs/>
          <w:iCs/>
          <w:sz w:val="24"/>
          <w:szCs w:val="24"/>
        </w:rPr>
        <w:t xml:space="preserve"> </w:t>
      </w:r>
      <w:r w:rsidR="008A59F9" w:rsidRPr="008A59F9">
        <w:rPr>
          <w:rFonts w:ascii="Arial" w:hAnsi="Arial" w:cs="Arial"/>
          <w:bCs/>
          <w:iCs/>
          <w:sz w:val="24"/>
          <w:szCs w:val="24"/>
          <w:vertAlign w:val="superscript"/>
        </w:rPr>
        <w:t xml:space="preserve">[Nota 16] </w:t>
      </w:r>
      <w:r w:rsidR="008A59F9">
        <w:rPr>
          <w:rFonts w:ascii="Arial" w:hAnsi="Arial" w:cs="Arial"/>
          <w:bCs/>
          <w:iCs/>
          <w:sz w:val="24"/>
          <w:szCs w:val="24"/>
        </w:rPr>
        <w:t>, s</w:t>
      </w:r>
      <w:r w:rsidRPr="00001E73">
        <w:rPr>
          <w:rFonts w:ascii="Arial" w:hAnsi="Arial" w:cs="Arial"/>
          <w:bCs/>
          <w:iCs/>
          <w:sz w:val="24"/>
          <w:szCs w:val="24"/>
        </w:rPr>
        <w:t>eus</w:t>
      </w:r>
      <w:r w:rsidR="008A59F9">
        <w:rPr>
          <w:rFonts w:ascii="Arial" w:hAnsi="Arial" w:cs="Arial"/>
          <w:bCs/>
          <w:iCs/>
          <w:sz w:val="24"/>
          <w:szCs w:val="24"/>
        </w:rPr>
        <w:t xml:space="preserve"> </w:t>
      </w:r>
      <w:r w:rsidRPr="00001E73">
        <w:rPr>
          <w:rFonts w:ascii="Arial" w:hAnsi="Arial" w:cs="Arial"/>
          <w:bCs/>
          <w:iCs/>
          <w:sz w:val="24"/>
          <w:szCs w:val="24"/>
        </w:rPr>
        <w:t>símbolos</w:t>
      </w:r>
      <w:r w:rsidR="008A59F9">
        <w:rPr>
          <w:rFonts w:ascii="Arial" w:hAnsi="Arial" w:cs="Arial"/>
          <w:bCs/>
          <w:iCs/>
          <w:sz w:val="24"/>
          <w:szCs w:val="24"/>
        </w:rPr>
        <w:t xml:space="preserve"> </w:t>
      </w:r>
      <w:r w:rsidR="008A59F9" w:rsidRPr="008A59F9">
        <w:rPr>
          <w:rFonts w:ascii="Arial" w:hAnsi="Arial" w:cs="Arial"/>
          <w:bCs/>
          <w:iCs/>
          <w:sz w:val="24"/>
          <w:szCs w:val="24"/>
          <w:vertAlign w:val="superscript"/>
        </w:rPr>
        <w:t>[Nota 17]</w:t>
      </w:r>
      <w:r w:rsidR="008A59F9">
        <w:rPr>
          <w:rFonts w:ascii="Arial" w:hAnsi="Arial" w:cs="Arial"/>
          <w:bCs/>
          <w:iCs/>
          <w:sz w:val="24"/>
          <w:szCs w:val="24"/>
        </w:rPr>
        <w:t xml:space="preserve">, </w:t>
      </w:r>
      <w:r w:rsidRPr="00001E73">
        <w:rPr>
          <w:rFonts w:ascii="Arial" w:hAnsi="Arial" w:cs="Arial"/>
          <w:bCs/>
          <w:iCs/>
          <w:sz w:val="24"/>
          <w:szCs w:val="24"/>
        </w:rPr>
        <w:t>seus altares</w:t>
      </w:r>
      <w:r w:rsidR="008A59F9">
        <w:rPr>
          <w:rFonts w:ascii="Arial" w:hAnsi="Arial" w:cs="Arial"/>
          <w:bCs/>
          <w:iCs/>
          <w:sz w:val="24"/>
          <w:szCs w:val="24"/>
        </w:rPr>
        <w:t xml:space="preserve"> </w:t>
      </w:r>
      <w:r w:rsidR="008A59F9" w:rsidRPr="008A59F9">
        <w:rPr>
          <w:rFonts w:ascii="Arial" w:hAnsi="Arial" w:cs="Arial"/>
          <w:bCs/>
          <w:iCs/>
          <w:sz w:val="24"/>
          <w:szCs w:val="24"/>
          <w:vertAlign w:val="superscript"/>
        </w:rPr>
        <w:t>[Nota 18]</w:t>
      </w:r>
      <w:r w:rsidRPr="00001E73">
        <w:rPr>
          <w:rFonts w:ascii="Arial" w:hAnsi="Arial" w:cs="Arial"/>
          <w:bCs/>
          <w:iCs/>
          <w:sz w:val="24"/>
          <w:szCs w:val="24"/>
        </w:rPr>
        <w:t xml:space="preserve"> e suas festas</w:t>
      </w:r>
      <w:r w:rsidR="008A59F9">
        <w:rPr>
          <w:rFonts w:ascii="Arial" w:hAnsi="Arial" w:cs="Arial"/>
          <w:bCs/>
          <w:iCs/>
          <w:sz w:val="24"/>
          <w:szCs w:val="24"/>
        </w:rPr>
        <w:t xml:space="preserve"> </w:t>
      </w:r>
      <w:r w:rsidR="008A59F9" w:rsidRPr="008A59F9">
        <w:rPr>
          <w:rFonts w:ascii="Arial" w:hAnsi="Arial" w:cs="Arial"/>
          <w:bCs/>
          <w:iCs/>
          <w:sz w:val="24"/>
          <w:szCs w:val="24"/>
          <w:vertAlign w:val="superscript"/>
        </w:rPr>
        <w:t>[Nota 1</w:t>
      </w:r>
      <w:r w:rsidRPr="008A59F9">
        <w:rPr>
          <w:rFonts w:ascii="Arial" w:hAnsi="Arial" w:cs="Arial"/>
          <w:bCs/>
          <w:iCs/>
          <w:sz w:val="24"/>
          <w:szCs w:val="24"/>
          <w:vertAlign w:val="superscript"/>
        </w:rPr>
        <w:t>9</w:t>
      </w:r>
      <w:r w:rsidR="008A59F9" w:rsidRPr="008A59F9">
        <w:rPr>
          <w:rFonts w:ascii="Arial" w:hAnsi="Arial" w:cs="Arial"/>
          <w:bCs/>
          <w:iCs/>
          <w:sz w:val="24"/>
          <w:szCs w:val="24"/>
          <w:vertAlign w:val="superscript"/>
        </w:rPr>
        <w:t>]</w:t>
      </w:r>
      <w:r w:rsidRPr="00001E73">
        <w:rPr>
          <w:rFonts w:ascii="Arial" w:hAnsi="Arial" w:cs="Arial"/>
          <w:bCs/>
          <w:iCs/>
          <w:sz w:val="24"/>
          <w:szCs w:val="24"/>
        </w:rPr>
        <w:t xml:space="preserve"> tendeu espontaneamente a se estabelecer. Foi a essas aspirações espontâneas que o culto da Razão e do Ser s</w:t>
      </w:r>
      <w:r w:rsidR="008A59F9">
        <w:rPr>
          <w:rFonts w:ascii="Arial" w:hAnsi="Arial" w:cs="Arial"/>
          <w:bCs/>
          <w:iCs/>
          <w:sz w:val="24"/>
          <w:szCs w:val="24"/>
        </w:rPr>
        <w:t>u</w:t>
      </w:r>
      <w:r w:rsidRPr="00001E73">
        <w:rPr>
          <w:rFonts w:ascii="Arial" w:hAnsi="Arial" w:cs="Arial"/>
          <w:bCs/>
          <w:iCs/>
          <w:sz w:val="24"/>
          <w:szCs w:val="24"/>
        </w:rPr>
        <w:t xml:space="preserve">premo procurou dar uma espécie de satisfação oficial. </w:t>
      </w:r>
      <w:r w:rsidRPr="00001E73">
        <w:rPr>
          <w:rFonts w:ascii="Arial" w:hAnsi="Arial" w:cs="Arial"/>
          <w:bCs/>
          <w:iCs/>
          <w:sz w:val="24"/>
          <w:szCs w:val="24"/>
        </w:rPr>
        <w:lastRenderedPageBreak/>
        <w:t>Essa renovaç</w:t>
      </w:r>
      <w:r w:rsidR="008A59F9">
        <w:rPr>
          <w:rFonts w:ascii="Arial" w:hAnsi="Arial" w:cs="Arial"/>
          <w:bCs/>
          <w:iCs/>
          <w:sz w:val="24"/>
          <w:szCs w:val="24"/>
        </w:rPr>
        <w:t>ã</w:t>
      </w:r>
      <w:r w:rsidRPr="00001E73">
        <w:rPr>
          <w:rFonts w:ascii="Arial" w:hAnsi="Arial" w:cs="Arial"/>
          <w:bCs/>
          <w:iCs/>
          <w:sz w:val="24"/>
          <w:szCs w:val="24"/>
        </w:rPr>
        <w:t>o religiosa teve, é verdade, apenas uma duração efêmera. Acontece que o próprio entusiasm</w:t>
      </w:r>
      <w:r w:rsidR="008A59F9">
        <w:rPr>
          <w:rFonts w:ascii="Arial" w:hAnsi="Arial" w:cs="Arial"/>
          <w:bCs/>
          <w:iCs/>
          <w:sz w:val="24"/>
          <w:szCs w:val="24"/>
        </w:rPr>
        <w:t>o p</w:t>
      </w:r>
      <w:r w:rsidRPr="00001E73">
        <w:rPr>
          <w:rFonts w:ascii="Arial" w:hAnsi="Arial" w:cs="Arial"/>
          <w:bCs/>
          <w:iCs/>
          <w:sz w:val="24"/>
          <w:szCs w:val="24"/>
        </w:rPr>
        <w:t>atriótico que, na origem, empolgava as massas foi se debilitand</w:t>
      </w:r>
      <w:r w:rsidR="008A59F9">
        <w:rPr>
          <w:rFonts w:ascii="Arial" w:hAnsi="Arial" w:cs="Arial"/>
          <w:bCs/>
          <w:iCs/>
          <w:sz w:val="24"/>
          <w:szCs w:val="24"/>
        </w:rPr>
        <w:t xml:space="preserve">o </w:t>
      </w:r>
      <w:r w:rsidR="008A59F9" w:rsidRPr="008A59F9">
        <w:rPr>
          <w:rFonts w:ascii="Arial" w:hAnsi="Arial" w:cs="Arial"/>
          <w:bCs/>
          <w:iCs/>
          <w:sz w:val="24"/>
          <w:szCs w:val="24"/>
          <w:vertAlign w:val="superscript"/>
        </w:rPr>
        <w:t xml:space="preserve">[Nota </w:t>
      </w:r>
      <w:r w:rsidRPr="008A59F9">
        <w:rPr>
          <w:rFonts w:ascii="Arial" w:hAnsi="Arial" w:cs="Arial"/>
          <w:bCs/>
          <w:iCs/>
          <w:sz w:val="24"/>
          <w:szCs w:val="24"/>
          <w:vertAlign w:val="superscript"/>
        </w:rPr>
        <w:t>20</w:t>
      </w:r>
      <w:r w:rsidR="008A59F9" w:rsidRPr="008A59F9">
        <w:rPr>
          <w:rFonts w:ascii="Arial" w:hAnsi="Arial" w:cs="Arial"/>
          <w:bCs/>
          <w:iCs/>
          <w:sz w:val="24"/>
          <w:szCs w:val="24"/>
          <w:vertAlign w:val="superscript"/>
        </w:rPr>
        <w:t>]</w:t>
      </w:r>
      <w:r w:rsidR="008A59F9">
        <w:rPr>
          <w:rFonts w:ascii="Arial" w:hAnsi="Arial" w:cs="Arial"/>
          <w:bCs/>
          <w:iCs/>
          <w:sz w:val="24"/>
          <w:szCs w:val="24"/>
        </w:rPr>
        <w:t xml:space="preserve">. </w:t>
      </w:r>
      <w:r w:rsidRPr="00001E73">
        <w:rPr>
          <w:rFonts w:ascii="Arial" w:hAnsi="Arial" w:cs="Arial"/>
          <w:bCs/>
          <w:iCs/>
          <w:sz w:val="24"/>
          <w:szCs w:val="24"/>
        </w:rPr>
        <w:t xml:space="preserve">Desaparecendo a causa, o efeito não podia se manter. Mas a experiência, por ter sido curta, conserva todo o seu interesse sociológico. O fato </w:t>
      </w:r>
      <w:r w:rsidR="008A59F9">
        <w:rPr>
          <w:rFonts w:ascii="Arial" w:hAnsi="Arial" w:cs="Arial"/>
          <w:bCs/>
          <w:iCs/>
          <w:sz w:val="24"/>
          <w:szCs w:val="24"/>
        </w:rPr>
        <w:t>é</w:t>
      </w:r>
      <w:r w:rsidRPr="00001E73">
        <w:rPr>
          <w:rFonts w:ascii="Arial" w:hAnsi="Arial" w:cs="Arial"/>
          <w:bCs/>
          <w:iCs/>
          <w:sz w:val="24"/>
          <w:szCs w:val="24"/>
        </w:rPr>
        <w:t xml:space="preserve"> que vimos, num caso determinado, a sociedade e suas idéias essenciais se to</w:t>
      </w:r>
      <w:r w:rsidR="008A59F9">
        <w:rPr>
          <w:rFonts w:ascii="Arial" w:hAnsi="Arial" w:cs="Arial"/>
          <w:bCs/>
          <w:iCs/>
          <w:sz w:val="24"/>
          <w:szCs w:val="24"/>
        </w:rPr>
        <w:t>rn</w:t>
      </w:r>
      <w:r w:rsidRPr="00001E73">
        <w:rPr>
          <w:rFonts w:ascii="Arial" w:hAnsi="Arial" w:cs="Arial"/>
          <w:bCs/>
          <w:iCs/>
          <w:sz w:val="24"/>
          <w:szCs w:val="24"/>
        </w:rPr>
        <w:t>arem, diretamente e sem transfiguraç</w:t>
      </w:r>
      <w:r w:rsidR="008A59F9">
        <w:rPr>
          <w:rFonts w:ascii="Arial" w:hAnsi="Arial" w:cs="Arial"/>
          <w:bCs/>
          <w:iCs/>
          <w:sz w:val="24"/>
          <w:szCs w:val="24"/>
        </w:rPr>
        <w:t>ã</w:t>
      </w:r>
      <w:r w:rsidRPr="00001E73">
        <w:rPr>
          <w:rFonts w:ascii="Arial" w:hAnsi="Arial" w:cs="Arial"/>
          <w:bCs/>
          <w:iCs/>
          <w:sz w:val="24"/>
          <w:szCs w:val="24"/>
        </w:rPr>
        <w:t>o de nenhuma espécie, objeto de um verdadeiro culto.</w:t>
      </w:r>
    </w:p>
    <w:p w14:paraId="0DDBAFAC" w14:textId="7E7BAD40"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Todos esses fatos já permitem entrever de que maneira o clã é capaz de despertar entre seus membros a idéia de que existem fora deles forças que os dominam e, ao mesmo tempo, os sustentam, isto é, em suma, forças religiosas: é que não há outra sociedade a que o primitivo esteja mais direta e mais intimamente ligado. Seus vínculos com a tribo são mais frouxos e menos sentidos. Embora ela certamente n</w:t>
      </w:r>
      <w:r w:rsidR="009D4AA0">
        <w:rPr>
          <w:rFonts w:ascii="Arial" w:hAnsi="Arial" w:cs="Arial"/>
          <w:bCs/>
          <w:iCs/>
          <w:sz w:val="24"/>
          <w:szCs w:val="24"/>
        </w:rPr>
        <w:t>ã</w:t>
      </w:r>
      <w:r w:rsidRPr="00001E73">
        <w:rPr>
          <w:rFonts w:ascii="Arial" w:hAnsi="Arial" w:cs="Arial"/>
          <w:bCs/>
          <w:iCs/>
          <w:sz w:val="24"/>
          <w:szCs w:val="24"/>
        </w:rPr>
        <w:t>o lhe seja estranha, é com as pessoas de seu clã que o primitivo tern mais coisas em comum</w:t>
      </w:r>
      <w:r w:rsidR="009D4AA0">
        <w:rPr>
          <w:rFonts w:ascii="Arial" w:hAnsi="Arial" w:cs="Arial"/>
          <w:bCs/>
          <w:iCs/>
          <w:sz w:val="24"/>
          <w:szCs w:val="24"/>
        </w:rPr>
        <w:t>;</w:t>
      </w:r>
      <w:r w:rsidRPr="00001E73">
        <w:rPr>
          <w:rFonts w:ascii="Arial" w:hAnsi="Arial" w:cs="Arial"/>
          <w:bCs/>
          <w:iCs/>
          <w:sz w:val="24"/>
          <w:szCs w:val="24"/>
        </w:rPr>
        <w:t xml:space="preserve"> é a ação desse grupo que ele percebe mais imediatamente; portanto é também esta aç</w:t>
      </w:r>
      <w:r w:rsidR="009D4AA0">
        <w:rPr>
          <w:rFonts w:ascii="Arial" w:hAnsi="Arial" w:cs="Arial"/>
          <w:bCs/>
          <w:iCs/>
          <w:sz w:val="24"/>
          <w:szCs w:val="24"/>
        </w:rPr>
        <w:t>ã</w:t>
      </w:r>
      <w:r w:rsidRPr="00001E73">
        <w:rPr>
          <w:rFonts w:ascii="Arial" w:hAnsi="Arial" w:cs="Arial"/>
          <w:bCs/>
          <w:iCs/>
          <w:sz w:val="24"/>
          <w:szCs w:val="24"/>
        </w:rPr>
        <w:t>o, preferencialmente a qualquer outra, que devia se exprimir em símbolos religiosos.</w:t>
      </w:r>
    </w:p>
    <w:p w14:paraId="4428FABB" w14:textId="77777777" w:rsidR="009D4AA0"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Mas essa primeira </w:t>
      </w:r>
      <w:r w:rsidR="009D4AA0">
        <w:rPr>
          <w:rFonts w:ascii="Arial" w:hAnsi="Arial" w:cs="Arial"/>
          <w:bCs/>
          <w:iCs/>
          <w:sz w:val="24"/>
          <w:szCs w:val="24"/>
        </w:rPr>
        <w:t xml:space="preserve">explicação </w:t>
      </w:r>
      <w:r w:rsidRPr="00001E73">
        <w:rPr>
          <w:rFonts w:ascii="Arial" w:hAnsi="Arial" w:cs="Arial"/>
          <w:bCs/>
          <w:iCs/>
          <w:sz w:val="24"/>
          <w:szCs w:val="24"/>
        </w:rPr>
        <w:t>é demasiado geral, pois se aplica indiferentemente a toda espécie de sociedade e, por conseguinte, de</w:t>
      </w:r>
      <w:r w:rsidR="009D4AA0">
        <w:rPr>
          <w:rFonts w:ascii="Arial" w:hAnsi="Arial" w:cs="Arial"/>
          <w:bCs/>
          <w:iCs/>
          <w:sz w:val="24"/>
          <w:szCs w:val="24"/>
        </w:rPr>
        <w:t xml:space="preserve"> religião. Busquemos</w:t>
      </w:r>
      <w:r w:rsidRPr="00001E73">
        <w:rPr>
          <w:rFonts w:ascii="Arial" w:hAnsi="Arial" w:cs="Arial"/>
          <w:bCs/>
          <w:iCs/>
          <w:sz w:val="24"/>
          <w:szCs w:val="24"/>
        </w:rPr>
        <w:t>, pois, precisar que forma particular essa ação coletiva assume no clã e de que maneira suscita nele a sensação do sagrado. Afi</w:t>
      </w:r>
      <w:r w:rsidR="009D4AA0">
        <w:rPr>
          <w:rFonts w:ascii="Arial" w:hAnsi="Arial" w:cs="Arial"/>
          <w:bCs/>
          <w:iCs/>
          <w:sz w:val="24"/>
          <w:szCs w:val="24"/>
        </w:rPr>
        <w:t>n</w:t>
      </w:r>
      <w:r w:rsidRPr="00001E73">
        <w:rPr>
          <w:rFonts w:ascii="Arial" w:hAnsi="Arial" w:cs="Arial"/>
          <w:bCs/>
          <w:iCs/>
          <w:sz w:val="24"/>
          <w:szCs w:val="24"/>
        </w:rPr>
        <w:t>al, em nenhuma outra parte ela é mais facilmente observável nem mais visível em seus resultados.</w:t>
      </w:r>
    </w:p>
    <w:p w14:paraId="57684D3E" w14:textId="77777777" w:rsidR="009D4AA0" w:rsidRDefault="009D4AA0" w:rsidP="00CE5B35">
      <w:pPr>
        <w:pStyle w:val="Corpodetexto"/>
        <w:tabs>
          <w:tab w:val="left" w:pos="6780"/>
          <w:tab w:val="left" w:pos="8505"/>
        </w:tabs>
        <w:spacing w:line="360" w:lineRule="auto"/>
        <w:ind w:firstLine="709"/>
        <w:jc w:val="both"/>
        <w:rPr>
          <w:rFonts w:ascii="Arial" w:hAnsi="Arial" w:cs="Arial"/>
          <w:bCs/>
          <w:iCs/>
          <w:sz w:val="24"/>
          <w:szCs w:val="24"/>
        </w:rPr>
      </w:pPr>
    </w:p>
    <w:p w14:paraId="4ED1620F" w14:textId="57683497" w:rsidR="00001E73" w:rsidRPr="00001E73" w:rsidRDefault="009D4AA0" w:rsidP="009D4AA0">
      <w:pPr>
        <w:pStyle w:val="Corpodetexto"/>
        <w:tabs>
          <w:tab w:val="left" w:pos="6780"/>
          <w:tab w:val="left" w:pos="8505"/>
        </w:tabs>
        <w:spacing w:line="360" w:lineRule="auto"/>
        <w:ind w:firstLine="709"/>
        <w:jc w:val="center"/>
        <w:rPr>
          <w:rFonts w:ascii="Arial" w:hAnsi="Arial" w:cs="Arial"/>
          <w:bCs/>
          <w:iCs/>
          <w:sz w:val="24"/>
          <w:szCs w:val="24"/>
        </w:rPr>
      </w:pPr>
      <w:r>
        <w:rPr>
          <w:rFonts w:ascii="Arial" w:hAnsi="Arial" w:cs="Arial"/>
          <w:bCs/>
          <w:iCs/>
          <w:sz w:val="24"/>
          <w:szCs w:val="24"/>
        </w:rPr>
        <w:t>I</w:t>
      </w:r>
      <w:r w:rsidR="00001E73" w:rsidRPr="00001E73">
        <w:rPr>
          <w:rFonts w:ascii="Arial" w:hAnsi="Arial" w:cs="Arial"/>
          <w:bCs/>
          <w:iCs/>
          <w:sz w:val="24"/>
          <w:szCs w:val="24"/>
        </w:rPr>
        <w:t>II</w:t>
      </w:r>
    </w:p>
    <w:p w14:paraId="51ABB77C" w14:textId="77777777"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p>
    <w:p w14:paraId="43AAE850" w14:textId="1C43D23D"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A vida das sociedades australianas passa alternadamente por duas fases diferentes</w:t>
      </w:r>
      <w:r w:rsidR="009D4AA0">
        <w:rPr>
          <w:rFonts w:ascii="Arial" w:hAnsi="Arial" w:cs="Arial"/>
          <w:bCs/>
          <w:iCs/>
          <w:sz w:val="24"/>
          <w:szCs w:val="24"/>
        </w:rPr>
        <w:t xml:space="preserve"> </w:t>
      </w:r>
      <w:r w:rsidR="009D4AA0" w:rsidRPr="009D4AA0">
        <w:rPr>
          <w:rFonts w:ascii="Arial" w:hAnsi="Arial" w:cs="Arial"/>
          <w:bCs/>
          <w:iCs/>
          <w:sz w:val="24"/>
          <w:szCs w:val="24"/>
          <w:vertAlign w:val="superscript"/>
        </w:rPr>
        <w:t>[Nota 21]</w:t>
      </w:r>
      <w:r w:rsidRPr="00001E73">
        <w:rPr>
          <w:rFonts w:ascii="Arial" w:hAnsi="Arial" w:cs="Arial"/>
          <w:bCs/>
          <w:iCs/>
          <w:sz w:val="24"/>
          <w:szCs w:val="24"/>
        </w:rPr>
        <w:t>. Ora a populaç</w:t>
      </w:r>
      <w:r w:rsidR="009D4AA0">
        <w:rPr>
          <w:rFonts w:ascii="Arial" w:hAnsi="Arial" w:cs="Arial"/>
          <w:bCs/>
          <w:iCs/>
          <w:sz w:val="24"/>
          <w:szCs w:val="24"/>
        </w:rPr>
        <w:t>ã</w:t>
      </w:r>
      <w:r w:rsidRPr="00001E73">
        <w:rPr>
          <w:rFonts w:ascii="Arial" w:hAnsi="Arial" w:cs="Arial"/>
          <w:bCs/>
          <w:iCs/>
          <w:sz w:val="24"/>
          <w:szCs w:val="24"/>
        </w:rPr>
        <w:t>o est</w:t>
      </w:r>
      <w:r w:rsidR="009D4AA0">
        <w:rPr>
          <w:rFonts w:ascii="Arial" w:hAnsi="Arial" w:cs="Arial"/>
          <w:bCs/>
          <w:iCs/>
          <w:sz w:val="24"/>
          <w:szCs w:val="24"/>
        </w:rPr>
        <w:t>á</w:t>
      </w:r>
      <w:r w:rsidRPr="00001E73">
        <w:rPr>
          <w:rFonts w:ascii="Arial" w:hAnsi="Arial" w:cs="Arial"/>
          <w:bCs/>
          <w:iCs/>
          <w:sz w:val="24"/>
          <w:szCs w:val="24"/>
        </w:rPr>
        <w:t xml:space="preserve"> dispersa em pequenos grupos que se ocupam, independentemente uns dos outros, de suas tarefas; cada família vive então à parte, caçando, pescando, tentando, enfim, obter o alimento indispensável por todos os meios disponíveis. Ora, ao contrário, a populaç</w:t>
      </w:r>
      <w:r w:rsidR="009D4AA0">
        <w:rPr>
          <w:rFonts w:ascii="Arial" w:hAnsi="Arial" w:cs="Arial"/>
          <w:bCs/>
          <w:iCs/>
          <w:sz w:val="24"/>
          <w:szCs w:val="24"/>
        </w:rPr>
        <w:t>ã</w:t>
      </w:r>
      <w:r w:rsidRPr="00001E73">
        <w:rPr>
          <w:rFonts w:ascii="Arial" w:hAnsi="Arial" w:cs="Arial"/>
          <w:bCs/>
          <w:iCs/>
          <w:sz w:val="24"/>
          <w:szCs w:val="24"/>
        </w:rPr>
        <w:t xml:space="preserve">o se </w:t>
      </w:r>
      <w:r w:rsidRPr="00001E73">
        <w:rPr>
          <w:rFonts w:ascii="Arial" w:hAnsi="Arial" w:cs="Arial"/>
          <w:bCs/>
          <w:iCs/>
          <w:sz w:val="24"/>
          <w:szCs w:val="24"/>
        </w:rPr>
        <w:lastRenderedPageBreak/>
        <w:t>concentra e se condensa, p</w:t>
      </w:r>
      <w:r w:rsidR="009D4AA0">
        <w:rPr>
          <w:rFonts w:ascii="Arial" w:hAnsi="Arial" w:cs="Arial"/>
          <w:bCs/>
          <w:iCs/>
          <w:sz w:val="24"/>
          <w:szCs w:val="24"/>
        </w:rPr>
        <w:t>o</w:t>
      </w:r>
      <w:r w:rsidRPr="00001E73">
        <w:rPr>
          <w:rFonts w:ascii="Arial" w:hAnsi="Arial" w:cs="Arial"/>
          <w:bCs/>
          <w:iCs/>
          <w:sz w:val="24"/>
          <w:szCs w:val="24"/>
        </w:rPr>
        <w:t>r um tempo q</w:t>
      </w:r>
      <w:r w:rsidR="009D4AA0">
        <w:rPr>
          <w:rFonts w:ascii="Arial" w:hAnsi="Arial" w:cs="Arial"/>
          <w:bCs/>
          <w:iCs/>
          <w:sz w:val="24"/>
          <w:szCs w:val="24"/>
        </w:rPr>
        <w:t>u</w:t>
      </w:r>
      <w:r w:rsidRPr="00001E73">
        <w:rPr>
          <w:rFonts w:ascii="Arial" w:hAnsi="Arial" w:cs="Arial"/>
          <w:bCs/>
          <w:iCs/>
          <w:sz w:val="24"/>
          <w:szCs w:val="24"/>
        </w:rPr>
        <w:t>e varia de vári</w:t>
      </w:r>
      <w:r w:rsidR="009D4AA0">
        <w:rPr>
          <w:rFonts w:ascii="Arial" w:hAnsi="Arial" w:cs="Arial"/>
          <w:bCs/>
          <w:iCs/>
          <w:sz w:val="24"/>
          <w:szCs w:val="24"/>
        </w:rPr>
        <w:t>o</w:t>
      </w:r>
      <w:r w:rsidRPr="00001E73">
        <w:rPr>
          <w:rFonts w:ascii="Arial" w:hAnsi="Arial" w:cs="Arial"/>
          <w:bCs/>
          <w:iCs/>
          <w:sz w:val="24"/>
          <w:szCs w:val="24"/>
        </w:rPr>
        <w:t>s dias a vários meses, em pontos determinados. Essa concentração ocorre quando um clã ou uma parte da tribo</w:t>
      </w:r>
      <w:r w:rsidR="009D4AA0">
        <w:rPr>
          <w:rFonts w:ascii="Arial" w:hAnsi="Arial" w:cs="Arial"/>
          <w:bCs/>
          <w:iCs/>
          <w:sz w:val="24"/>
          <w:szCs w:val="24"/>
        </w:rPr>
        <w:t xml:space="preserve"> </w:t>
      </w:r>
      <w:r w:rsidR="009D4AA0" w:rsidRPr="009D4AA0">
        <w:rPr>
          <w:rFonts w:ascii="Arial" w:hAnsi="Arial" w:cs="Arial"/>
          <w:bCs/>
          <w:iCs/>
          <w:sz w:val="24"/>
          <w:szCs w:val="24"/>
          <w:vertAlign w:val="superscript"/>
        </w:rPr>
        <w:t xml:space="preserve">[Nota </w:t>
      </w:r>
      <w:r w:rsidRPr="009D4AA0">
        <w:rPr>
          <w:rFonts w:ascii="Arial" w:hAnsi="Arial" w:cs="Arial"/>
          <w:bCs/>
          <w:iCs/>
          <w:sz w:val="24"/>
          <w:szCs w:val="24"/>
          <w:vertAlign w:val="superscript"/>
        </w:rPr>
        <w:t>22</w:t>
      </w:r>
      <w:r w:rsidR="009D4AA0" w:rsidRPr="009D4AA0">
        <w:rPr>
          <w:rFonts w:ascii="Arial" w:hAnsi="Arial" w:cs="Arial"/>
          <w:bCs/>
          <w:iCs/>
          <w:sz w:val="24"/>
          <w:szCs w:val="24"/>
          <w:vertAlign w:val="superscript"/>
        </w:rPr>
        <w:t>]</w:t>
      </w:r>
      <w:r w:rsidRPr="00001E73">
        <w:rPr>
          <w:rFonts w:ascii="Arial" w:hAnsi="Arial" w:cs="Arial"/>
          <w:bCs/>
          <w:iCs/>
          <w:sz w:val="24"/>
          <w:szCs w:val="24"/>
        </w:rPr>
        <w:t xml:space="preserve"> </w:t>
      </w:r>
      <w:r w:rsidR="009D4AA0">
        <w:rPr>
          <w:rFonts w:ascii="Arial" w:hAnsi="Arial" w:cs="Arial"/>
          <w:bCs/>
          <w:iCs/>
          <w:sz w:val="24"/>
          <w:szCs w:val="24"/>
        </w:rPr>
        <w:t>sã</w:t>
      </w:r>
      <w:r w:rsidRPr="00001E73">
        <w:rPr>
          <w:rFonts w:ascii="Arial" w:hAnsi="Arial" w:cs="Arial"/>
          <w:bCs/>
          <w:iCs/>
          <w:sz w:val="24"/>
          <w:szCs w:val="24"/>
        </w:rPr>
        <w:t xml:space="preserve">o </w:t>
      </w:r>
      <w:r w:rsidR="009D4AA0">
        <w:rPr>
          <w:rFonts w:ascii="Arial" w:hAnsi="Arial" w:cs="Arial"/>
          <w:bCs/>
          <w:iCs/>
          <w:sz w:val="24"/>
          <w:szCs w:val="24"/>
        </w:rPr>
        <w:t>convocados</w:t>
      </w:r>
      <w:r w:rsidRPr="00001E73">
        <w:rPr>
          <w:rFonts w:ascii="Arial" w:hAnsi="Arial" w:cs="Arial"/>
          <w:bCs/>
          <w:iCs/>
          <w:sz w:val="24"/>
          <w:szCs w:val="24"/>
        </w:rPr>
        <w:t xml:space="preserve"> em suas assembléias, celebrando-se nessa ocasião uma cerimônia religiosa ou realizando-se o que é chamado, na linguagem usual da etnografia, </w:t>
      </w:r>
      <w:r w:rsidR="00DB6B63">
        <w:rPr>
          <w:rFonts w:ascii="Arial" w:hAnsi="Arial" w:cs="Arial"/>
          <w:bCs/>
          <w:iCs/>
          <w:sz w:val="24"/>
          <w:szCs w:val="24"/>
        </w:rPr>
        <w:t>um</w:t>
      </w:r>
      <w:r w:rsidRPr="00001E73">
        <w:rPr>
          <w:rFonts w:ascii="Arial" w:hAnsi="Arial" w:cs="Arial"/>
          <w:bCs/>
          <w:iCs/>
          <w:sz w:val="24"/>
          <w:szCs w:val="24"/>
        </w:rPr>
        <w:t xml:space="preserve"> </w:t>
      </w:r>
      <w:r w:rsidRPr="00DB6B63">
        <w:rPr>
          <w:rFonts w:ascii="Arial" w:hAnsi="Arial" w:cs="Arial"/>
          <w:bCs/>
          <w:i/>
          <w:sz w:val="24"/>
          <w:szCs w:val="24"/>
        </w:rPr>
        <w:t>corrobori</w:t>
      </w:r>
      <w:r w:rsidR="00DB6B63">
        <w:rPr>
          <w:rFonts w:ascii="Arial" w:hAnsi="Arial" w:cs="Arial"/>
          <w:bCs/>
          <w:iCs/>
          <w:sz w:val="24"/>
          <w:szCs w:val="24"/>
        </w:rPr>
        <w:t xml:space="preserve"> </w:t>
      </w:r>
      <w:r w:rsidR="00DB6B63" w:rsidRPr="00DB6B63">
        <w:rPr>
          <w:rFonts w:ascii="Arial" w:hAnsi="Arial" w:cs="Arial"/>
          <w:bCs/>
          <w:iCs/>
          <w:sz w:val="24"/>
          <w:szCs w:val="24"/>
          <w:vertAlign w:val="superscript"/>
        </w:rPr>
        <w:t>[Nota 23]</w:t>
      </w:r>
      <w:r w:rsidRPr="00001E73">
        <w:rPr>
          <w:rFonts w:ascii="Arial" w:hAnsi="Arial" w:cs="Arial"/>
          <w:bCs/>
          <w:iCs/>
          <w:sz w:val="24"/>
          <w:szCs w:val="24"/>
        </w:rPr>
        <w:t>.</w:t>
      </w:r>
    </w:p>
    <w:p w14:paraId="129E3A20" w14:textId="77777777" w:rsidR="00DB6B6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Essas duas fases contrastam uma com a outra da maneira mais nítida.</w:t>
      </w:r>
      <w:r w:rsidR="00DB6B63">
        <w:rPr>
          <w:rFonts w:ascii="Arial" w:hAnsi="Arial" w:cs="Arial"/>
          <w:bCs/>
          <w:iCs/>
          <w:sz w:val="24"/>
          <w:szCs w:val="24"/>
        </w:rPr>
        <w:t xml:space="preserve"> </w:t>
      </w:r>
      <w:r w:rsidRPr="00001E73">
        <w:rPr>
          <w:rFonts w:ascii="Arial" w:hAnsi="Arial" w:cs="Arial"/>
          <w:bCs/>
          <w:iCs/>
          <w:sz w:val="24"/>
          <w:szCs w:val="24"/>
        </w:rPr>
        <w:t>Na primeira, a atividade econômica é preponderante, sendo em geral uma fase de intensidade medíocre. A coleta de grãos ou de ervas necessários à alimentação, a caça ou a pesca n</w:t>
      </w:r>
      <w:r w:rsidR="00DB6B63">
        <w:rPr>
          <w:rFonts w:ascii="Arial" w:hAnsi="Arial" w:cs="Arial"/>
          <w:bCs/>
          <w:iCs/>
          <w:sz w:val="24"/>
          <w:szCs w:val="24"/>
        </w:rPr>
        <w:t>ã</w:t>
      </w:r>
      <w:r w:rsidRPr="00001E73">
        <w:rPr>
          <w:rFonts w:ascii="Arial" w:hAnsi="Arial" w:cs="Arial"/>
          <w:bCs/>
          <w:iCs/>
          <w:sz w:val="24"/>
          <w:szCs w:val="24"/>
        </w:rPr>
        <w:t>o são ocupações capazes de despertar paixões muito fortes</w:t>
      </w:r>
      <w:r w:rsidR="00DB6B63">
        <w:rPr>
          <w:rFonts w:ascii="Arial" w:hAnsi="Arial" w:cs="Arial"/>
          <w:bCs/>
          <w:iCs/>
          <w:sz w:val="24"/>
          <w:szCs w:val="24"/>
        </w:rPr>
        <w:t xml:space="preserve"> </w:t>
      </w:r>
      <w:r w:rsidR="00DB6B63" w:rsidRPr="00DB6B63">
        <w:rPr>
          <w:rFonts w:ascii="Arial" w:hAnsi="Arial" w:cs="Arial"/>
          <w:bCs/>
          <w:iCs/>
          <w:sz w:val="24"/>
          <w:szCs w:val="24"/>
          <w:vertAlign w:val="superscript"/>
        </w:rPr>
        <w:t>[Nota 24]</w:t>
      </w:r>
      <w:r w:rsidRPr="00001E73">
        <w:rPr>
          <w:rFonts w:ascii="Arial" w:hAnsi="Arial" w:cs="Arial"/>
          <w:bCs/>
          <w:iCs/>
          <w:sz w:val="24"/>
          <w:szCs w:val="24"/>
        </w:rPr>
        <w:t xml:space="preserve">. O </w:t>
      </w:r>
      <w:r w:rsidR="00DB6B63">
        <w:rPr>
          <w:rFonts w:ascii="Arial" w:hAnsi="Arial" w:cs="Arial"/>
          <w:bCs/>
          <w:iCs/>
          <w:sz w:val="24"/>
          <w:szCs w:val="24"/>
        </w:rPr>
        <w:t>estado de disper</w:t>
      </w:r>
      <w:r w:rsidRPr="00001E73">
        <w:rPr>
          <w:rFonts w:ascii="Arial" w:hAnsi="Arial" w:cs="Arial"/>
          <w:bCs/>
          <w:iCs/>
          <w:sz w:val="24"/>
          <w:szCs w:val="24"/>
        </w:rPr>
        <w:t>são em que se encontra então a sociedade acaba por tornar a vida uniforme, desinteressante e opaca</w:t>
      </w:r>
      <w:r w:rsidR="00DB6B63">
        <w:rPr>
          <w:rFonts w:ascii="Arial" w:hAnsi="Arial" w:cs="Arial"/>
          <w:bCs/>
          <w:iCs/>
          <w:sz w:val="24"/>
          <w:szCs w:val="24"/>
        </w:rPr>
        <w:t xml:space="preserve"> </w:t>
      </w:r>
      <w:r w:rsidR="00DB6B63" w:rsidRPr="00DB6B63">
        <w:rPr>
          <w:rFonts w:ascii="Arial" w:hAnsi="Arial" w:cs="Arial"/>
          <w:bCs/>
          <w:iCs/>
          <w:sz w:val="24"/>
          <w:szCs w:val="24"/>
          <w:vertAlign w:val="superscript"/>
        </w:rPr>
        <w:t>[Nota 25]</w:t>
      </w:r>
      <w:r w:rsidRPr="00001E73">
        <w:rPr>
          <w:rFonts w:ascii="Arial" w:hAnsi="Arial" w:cs="Arial"/>
          <w:bCs/>
          <w:iCs/>
          <w:sz w:val="24"/>
          <w:szCs w:val="24"/>
        </w:rPr>
        <w:t xml:space="preserve">. Mas, quando acontece um corrobori, tudo muda. Como as faculdades emotivas e passionais do primitivo só se submetem imperfeitamente </w:t>
      </w:r>
      <w:r w:rsidR="00DB6B63">
        <w:rPr>
          <w:rFonts w:ascii="Arial" w:hAnsi="Arial" w:cs="Arial"/>
          <w:bCs/>
          <w:iCs/>
          <w:sz w:val="24"/>
          <w:szCs w:val="24"/>
        </w:rPr>
        <w:t>à</w:t>
      </w:r>
      <w:r w:rsidRPr="00001E73">
        <w:rPr>
          <w:rFonts w:ascii="Arial" w:hAnsi="Arial" w:cs="Arial"/>
          <w:bCs/>
          <w:iCs/>
          <w:sz w:val="24"/>
          <w:szCs w:val="24"/>
        </w:rPr>
        <w:t xml:space="preserve"> sua razão e à sua vontade, ele perde facilmente o autocontrole. Um acontecimento de alguma importância coloca-o de imediato fora de si. Recebe uma</w:t>
      </w:r>
      <w:r w:rsidR="00DB6B63">
        <w:rPr>
          <w:rFonts w:ascii="Arial" w:hAnsi="Arial" w:cs="Arial"/>
          <w:bCs/>
          <w:iCs/>
          <w:sz w:val="24"/>
          <w:szCs w:val="24"/>
        </w:rPr>
        <w:t xml:space="preserve"> </w:t>
      </w:r>
      <w:r w:rsidRPr="00001E73">
        <w:rPr>
          <w:rFonts w:ascii="Arial" w:hAnsi="Arial" w:cs="Arial"/>
          <w:bCs/>
          <w:iCs/>
          <w:sz w:val="24"/>
          <w:szCs w:val="24"/>
        </w:rPr>
        <w:t xml:space="preserve">notícia feliz? São transportes de entusiasmo. No caso contrário, vemo-lo correr para cá e para lá como um doido, entregar-se a todo tipo de movimentos desordenados, gritar, urrar, juntar a poeira </w:t>
      </w:r>
      <w:r w:rsidR="00DB6B63">
        <w:rPr>
          <w:rFonts w:ascii="Arial" w:hAnsi="Arial" w:cs="Arial"/>
          <w:bCs/>
          <w:iCs/>
          <w:sz w:val="24"/>
          <w:szCs w:val="24"/>
        </w:rPr>
        <w:t>e</w:t>
      </w:r>
      <w:r w:rsidRPr="00001E73">
        <w:rPr>
          <w:rFonts w:ascii="Arial" w:hAnsi="Arial" w:cs="Arial"/>
          <w:bCs/>
          <w:iCs/>
          <w:sz w:val="24"/>
          <w:szCs w:val="24"/>
        </w:rPr>
        <w:t xml:space="preserve"> lanç</w:t>
      </w:r>
      <w:r w:rsidR="00DB6B63">
        <w:rPr>
          <w:rFonts w:ascii="Arial" w:hAnsi="Arial" w:cs="Arial"/>
          <w:bCs/>
          <w:iCs/>
          <w:sz w:val="24"/>
          <w:szCs w:val="24"/>
        </w:rPr>
        <w:t>á-la</w:t>
      </w:r>
      <w:r w:rsidRPr="00001E73">
        <w:rPr>
          <w:rFonts w:ascii="Arial" w:hAnsi="Arial" w:cs="Arial"/>
          <w:bCs/>
          <w:iCs/>
          <w:sz w:val="24"/>
          <w:szCs w:val="24"/>
        </w:rPr>
        <w:t xml:space="preserve"> </w:t>
      </w:r>
      <w:r w:rsidR="00DB6B63">
        <w:rPr>
          <w:rFonts w:ascii="Arial" w:hAnsi="Arial" w:cs="Arial"/>
          <w:bCs/>
          <w:iCs/>
          <w:sz w:val="24"/>
          <w:szCs w:val="24"/>
        </w:rPr>
        <w:t>e</w:t>
      </w:r>
      <w:r w:rsidRPr="00001E73">
        <w:rPr>
          <w:rFonts w:ascii="Arial" w:hAnsi="Arial" w:cs="Arial"/>
          <w:bCs/>
          <w:iCs/>
          <w:sz w:val="24"/>
          <w:szCs w:val="24"/>
        </w:rPr>
        <w:t>m todas as di</w:t>
      </w:r>
      <w:r w:rsidR="00DB6B63">
        <w:rPr>
          <w:rFonts w:ascii="Arial" w:hAnsi="Arial" w:cs="Arial"/>
          <w:bCs/>
          <w:iCs/>
          <w:sz w:val="24"/>
          <w:szCs w:val="24"/>
        </w:rPr>
        <w:t>reçõ</w:t>
      </w:r>
      <w:r w:rsidRPr="00001E73">
        <w:rPr>
          <w:rFonts w:ascii="Arial" w:hAnsi="Arial" w:cs="Arial"/>
          <w:bCs/>
          <w:iCs/>
          <w:sz w:val="24"/>
          <w:szCs w:val="24"/>
        </w:rPr>
        <w:t>es, morder-se, brandir suas armas com ar furioso, etc.</w:t>
      </w:r>
      <w:r w:rsidR="00DB6B63">
        <w:rPr>
          <w:rFonts w:ascii="Arial" w:hAnsi="Arial" w:cs="Arial"/>
          <w:bCs/>
          <w:iCs/>
          <w:sz w:val="24"/>
          <w:szCs w:val="24"/>
        </w:rPr>
        <w:t xml:space="preserve"> </w:t>
      </w:r>
      <w:r w:rsidR="00DB6B63" w:rsidRPr="00DB6B63">
        <w:rPr>
          <w:rFonts w:ascii="Arial" w:hAnsi="Arial" w:cs="Arial"/>
          <w:bCs/>
          <w:iCs/>
          <w:sz w:val="24"/>
          <w:szCs w:val="24"/>
          <w:vertAlign w:val="superscript"/>
        </w:rPr>
        <w:t xml:space="preserve">[Nota </w:t>
      </w:r>
      <w:r w:rsidRPr="00DB6B63">
        <w:rPr>
          <w:rFonts w:ascii="Arial" w:hAnsi="Arial" w:cs="Arial"/>
          <w:bCs/>
          <w:iCs/>
          <w:sz w:val="24"/>
          <w:szCs w:val="24"/>
          <w:vertAlign w:val="superscript"/>
        </w:rPr>
        <w:t>26</w:t>
      </w:r>
      <w:r w:rsidR="00DB6B63" w:rsidRPr="00DB6B63">
        <w:rPr>
          <w:rFonts w:ascii="Arial" w:hAnsi="Arial" w:cs="Arial"/>
          <w:bCs/>
          <w:iCs/>
          <w:sz w:val="24"/>
          <w:szCs w:val="24"/>
          <w:vertAlign w:val="superscript"/>
        </w:rPr>
        <w:t>]</w:t>
      </w:r>
      <w:r w:rsidRPr="00001E73">
        <w:rPr>
          <w:rFonts w:ascii="Arial" w:hAnsi="Arial" w:cs="Arial"/>
          <w:bCs/>
          <w:iCs/>
          <w:sz w:val="24"/>
          <w:szCs w:val="24"/>
        </w:rPr>
        <w:t xml:space="preserve"> </w:t>
      </w:r>
      <w:r w:rsidR="00DB6B63">
        <w:rPr>
          <w:rFonts w:ascii="Arial" w:hAnsi="Arial" w:cs="Arial"/>
          <w:bCs/>
          <w:iCs/>
          <w:sz w:val="24"/>
          <w:szCs w:val="24"/>
        </w:rPr>
        <w:t xml:space="preserve">Ora, </w:t>
      </w:r>
      <w:r w:rsidRPr="00001E73">
        <w:rPr>
          <w:rFonts w:ascii="Arial" w:hAnsi="Arial" w:cs="Arial"/>
          <w:bCs/>
          <w:iCs/>
          <w:sz w:val="24"/>
          <w:szCs w:val="24"/>
        </w:rPr>
        <w:t xml:space="preserve">o simples fato da aglomeração age como um excitante excepcionalmente poderoso. Uma vez reunidos </w:t>
      </w:r>
      <w:r w:rsidRPr="00DB6B63">
        <w:rPr>
          <w:rFonts w:ascii="Arial" w:hAnsi="Arial" w:cs="Arial"/>
          <w:iCs/>
          <w:sz w:val="24"/>
          <w:szCs w:val="24"/>
        </w:rPr>
        <w:t>os indiví</w:t>
      </w:r>
      <w:r w:rsidRPr="00001E73">
        <w:rPr>
          <w:rFonts w:ascii="Arial" w:hAnsi="Arial" w:cs="Arial"/>
          <w:bCs/>
          <w:iCs/>
          <w:sz w:val="24"/>
          <w:szCs w:val="24"/>
        </w:rPr>
        <w:t>duos, sua aproximação libera uma espécie de eletricidade que os transporta rapidamente a um grau extraordinário</w:t>
      </w:r>
      <w:r w:rsidRPr="00BA77C8">
        <w:rPr>
          <w:rFonts w:ascii="Arial" w:hAnsi="Arial" w:cs="Arial"/>
          <w:bCs/>
          <w:iCs/>
          <w:sz w:val="24"/>
          <w:szCs w:val="24"/>
        </w:rPr>
        <w:t xml:space="preserve"> </w:t>
      </w:r>
    </w:p>
    <w:p w14:paraId="40502D3A" w14:textId="5EE3E2EF" w:rsidR="00DB6B63" w:rsidRDefault="00DB6B63" w:rsidP="00CE5B35">
      <w:pPr>
        <w:pStyle w:val="Corpodetexto"/>
        <w:tabs>
          <w:tab w:val="left" w:pos="6780"/>
          <w:tab w:val="left" w:pos="8505"/>
        </w:tabs>
        <w:spacing w:line="360" w:lineRule="auto"/>
        <w:ind w:firstLine="709"/>
        <w:jc w:val="both"/>
        <w:rPr>
          <w:rFonts w:ascii="Arial" w:hAnsi="Arial" w:cs="Arial"/>
          <w:bCs/>
          <w:iCs/>
          <w:sz w:val="24"/>
          <w:szCs w:val="24"/>
        </w:rPr>
      </w:pPr>
    </w:p>
    <w:p w14:paraId="6785D4FF" w14:textId="1FED24BC" w:rsidR="00DB6B63" w:rsidRDefault="00DB6B63" w:rsidP="00DB6B63">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222</w:t>
      </w:r>
    </w:p>
    <w:p w14:paraId="67A704A1" w14:textId="77777777" w:rsidR="00DB6B63" w:rsidRDefault="00DB6B63" w:rsidP="00DB6B63">
      <w:pPr>
        <w:pStyle w:val="Corpodetexto"/>
        <w:tabs>
          <w:tab w:val="left" w:pos="6780"/>
          <w:tab w:val="left" w:pos="8505"/>
        </w:tabs>
        <w:spacing w:line="360" w:lineRule="auto"/>
        <w:jc w:val="both"/>
        <w:rPr>
          <w:rFonts w:ascii="Arial" w:hAnsi="Arial" w:cs="Arial"/>
          <w:bCs/>
          <w:iCs/>
          <w:sz w:val="24"/>
          <w:szCs w:val="24"/>
        </w:rPr>
      </w:pPr>
    </w:p>
    <w:p w14:paraId="705493A1" w14:textId="77777777" w:rsidR="00C80B4D" w:rsidRDefault="00001E73" w:rsidP="00DB6B63">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de exaltação. Cada sentimento e</w:t>
      </w:r>
      <w:r w:rsidR="00DB6B63">
        <w:rPr>
          <w:rFonts w:ascii="Arial" w:hAnsi="Arial" w:cs="Arial"/>
          <w:bCs/>
          <w:iCs/>
          <w:sz w:val="24"/>
          <w:szCs w:val="24"/>
        </w:rPr>
        <w:t>x</w:t>
      </w:r>
      <w:r w:rsidRPr="00BA77C8">
        <w:rPr>
          <w:rFonts w:ascii="Arial" w:hAnsi="Arial" w:cs="Arial"/>
          <w:bCs/>
          <w:iCs/>
          <w:sz w:val="24"/>
          <w:szCs w:val="24"/>
        </w:rPr>
        <w:t xml:space="preserve">presso vem repercutir, sem resistência, em todas essas consciências largamente abertas </w:t>
      </w:r>
      <w:r w:rsidR="00E05810">
        <w:rPr>
          <w:rFonts w:ascii="Arial" w:hAnsi="Arial" w:cs="Arial"/>
          <w:bCs/>
          <w:iCs/>
          <w:sz w:val="24"/>
          <w:szCs w:val="24"/>
        </w:rPr>
        <w:t>à</w:t>
      </w:r>
      <w:r w:rsidRPr="00BA77C8">
        <w:rPr>
          <w:rFonts w:ascii="Arial" w:hAnsi="Arial" w:cs="Arial"/>
          <w:bCs/>
          <w:iCs/>
          <w:sz w:val="24"/>
          <w:szCs w:val="24"/>
        </w:rPr>
        <w:t xml:space="preserve">s impressões exteriores: cada uma delas ecoa as outras e reciprocamente. O impulso inicial vai assim se amplificando </w:t>
      </w:r>
      <w:r w:rsidR="00E05810">
        <w:rPr>
          <w:rFonts w:ascii="Arial" w:hAnsi="Arial" w:cs="Arial"/>
          <w:bCs/>
          <w:iCs/>
          <w:sz w:val="24"/>
          <w:szCs w:val="24"/>
        </w:rPr>
        <w:t>à</w:t>
      </w:r>
      <w:r w:rsidRPr="00BA77C8">
        <w:rPr>
          <w:rFonts w:ascii="Arial" w:hAnsi="Arial" w:cs="Arial"/>
          <w:bCs/>
          <w:iCs/>
          <w:sz w:val="24"/>
          <w:szCs w:val="24"/>
        </w:rPr>
        <w:t xml:space="preserve"> medida que repercute, como uma avalanche aumenta </w:t>
      </w:r>
      <w:r w:rsidR="00E05810">
        <w:rPr>
          <w:rFonts w:ascii="Arial" w:hAnsi="Arial" w:cs="Arial"/>
          <w:bCs/>
          <w:iCs/>
          <w:sz w:val="24"/>
          <w:szCs w:val="24"/>
        </w:rPr>
        <w:t>à</w:t>
      </w:r>
      <w:r w:rsidRPr="00BA77C8">
        <w:rPr>
          <w:rFonts w:ascii="Arial" w:hAnsi="Arial" w:cs="Arial"/>
          <w:bCs/>
          <w:iCs/>
          <w:sz w:val="24"/>
          <w:szCs w:val="24"/>
        </w:rPr>
        <w:t xml:space="preserve"> medida que avança. E como paixões tão intensas e tão liberadas de todo controle não podem deixar de se extravasar, o que se vê, de todos os lados, são gestos </w:t>
      </w:r>
      <w:r w:rsidRPr="00BA77C8">
        <w:rPr>
          <w:rFonts w:ascii="Arial" w:hAnsi="Arial" w:cs="Arial"/>
          <w:bCs/>
          <w:iCs/>
          <w:sz w:val="24"/>
          <w:szCs w:val="24"/>
        </w:rPr>
        <w:lastRenderedPageBreak/>
        <w:t>violentos, gritos, verdadeiros urros, ruídos ensurdecedores, que contribuem para intensificar ainda mais o estado que manifestam. É claro que, como um se</w:t>
      </w:r>
      <w:r w:rsidR="00E05810">
        <w:rPr>
          <w:rFonts w:ascii="Arial" w:hAnsi="Arial" w:cs="Arial"/>
          <w:bCs/>
          <w:iCs/>
          <w:sz w:val="24"/>
          <w:szCs w:val="24"/>
        </w:rPr>
        <w:t>n</w:t>
      </w:r>
      <w:r w:rsidRPr="00BA77C8">
        <w:rPr>
          <w:rFonts w:ascii="Arial" w:hAnsi="Arial" w:cs="Arial"/>
          <w:bCs/>
          <w:iCs/>
          <w:sz w:val="24"/>
          <w:szCs w:val="24"/>
        </w:rPr>
        <w:t xml:space="preserve">timento coletivo só pode se exprimir se observar uma certa ordem que permita a coordenação e os movimentos de conjunto, esses gestos e esses gritos tendem naturalmente a ritmar-se e a regularizar-se; daí, os cantos e as danças. Mas, ao tomarem uma forma mais regular, eles nada perdem de sua violência natural: o tumulto regulado permanece tumulto. A própria voz humana é insuficiente nessas ocasiões. Sua ação é reforçada por procedimentos artificiais: batem-se os bumerangues uns contra os outros; fazem-se girar os </w:t>
      </w:r>
      <w:r w:rsidRPr="00E05810">
        <w:rPr>
          <w:rFonts w:ascii="Arial" w:hAnsi="Arial" w:cs="Arial"/>
          <w:bCs/>
          <w:i/>
          <w:sz w:val="24"/>
          <w:szCs w:val="24"/>
        </w:rPr>
        <w:t>bull-roarers</w:t>
      </w:r>
      <w:r w:rsidRPr="00BA77C8">
        <w:rPr>
          <w:rFonts w:ascii="Arial" w:hAnsi="Arial" w:cs="Arial"/>
          <w:bCs/>
          <w:iCs/>
          <w:sz w:val="24"/>
          <w:szCs w:val="24"/>
        </w:rPr>
        <w:t>. É provável que esses instrumentos, cujo emprego é tão generalizado nas cerimônias religiosas da Austrália, tenham servido, antes de tudo, para traduzir de maneira mais adequada a agitaç</w:t>
      </w:r>
      <w:r w:rsidR="00E05810">
        <w:rPr>
          <w:rFonts w:ascii="Arial" w:hAnsi="Arial" w:cs="Arial"/>
          <w:bCs/>
          <w:iCs/>
          <w:sz w:val="24"/>
          <w:szCs w:val="24"/>
        </w:rPr>
        <w:t>ã</w:t>
      </w:r>
      <w:r w:rsidRPr="00BA77C8">
        <w:rPr>
          <w:rFonts w:ascii="Arial" w:hAnsi="Arial" w:cs="Arial"/>
          <w:bCs/>
          <w:iCs/>
          <w:sz w:val="24"/>
          <w:szCs w:val="24"/>
        </w:rPr>
        <w:t>o experimentada. Mas, ao mesmo tempo que a traduzem, eles a reforçam. A efervescência chega muitas vezes a provocar atos inusitados. As paixões desencadeadas são de ta</w:t>
      </w:r>
      <w:r w:rsidR="00E05810">
        <w:rPr>
          <w:rFonts w:ascii="Arial" w:hAnsi="Arial" w:cs="Arial"/>
          <w:bCs/>
          <w:iCs/>
          <w:sz w:val="24"/>
          <w:szCs w:val="24"/>
        </w:rPr>
        <w:t>l</w:t>
      </w:r>
      <w:r w:rsidRPr="00BA77C8">
        <w:rPr>
          <w:rFonts w:ascii="Arial" w:hAnsi="Arial" w:cs="Arial"/>
          <w:bCs/>
          <w:iCs/>
          <w:sz w:val="24"/>
          <w:szCs w:val="24"/>
        </w:rPr>
        <w:t xml:space="preserve"> impetuosidade que não se deixa</w:t>
      </w:r>
      <w:r w:rsidR="00E05810">
        <w:rPr>
          <w:rFonts w:ascii="Arial" w:hAnsi="Arial" w:cs="Arial"/>
          <w:bCs/>
          <w:iCs/>
          <w:sz w:val="24"/>
          <w:szCs w:val="24"/>
        </w:rPr>
        <w:t>m</w:t>
      </w:r>
      <w:r w:rsidRPr="00BA77C8">
        <w:rPr>
          <w:rFonts w:ascii="Arial" w:hAnsi="Arial" w:cs="Arial"/>
          <w:bCs/>
          <w:iCs/>
          <w:sz w:val="24"/>
          <w:szCs w:val="24"/>
        </w:rPr>
        <w:t xml:space="preserve"> conter por nada. As pessoas se sentem fora das condições ordinárias da vida e têm tanta consciência disso que experimentam como que uma necessidade de colocar-se fora e acima </w:t>
      </w:r>
      <w:r w:rsidR="00E05810">
        <w:rPr>
          <w:rFonts w:ascii="Arial" w:hAnsi="Arial" w:cs="Arial"/>
          <w:bCs/>
          <w:iCs/>
          <w:sz w:val="24"/>
          <w:szCs w:val="24"/>
        </w:rPr>
        <w:t>d</w:t>
      </w:r>
      <w:r w:rsidRPr="00BA77C8">
        <w:rPr>
          <w:rFonts w:ascii="Arial" w:hAnsi="Arial" w:cs="Arial"/>
          <w:bCs/>
          <w:iCs/>
          <w:sz w:val="24"/>
          <w:szCs w:val="24"/>
        </w:rPr>
        <w:t>a moral or</w:t>
      </w:r>
      <w:r w:rsidR="00C80B4D">
        <w:rPr>
          <w:rFonts w:ascii="Arial" w:hAnsi="Arial" w:cs="Arial"/>
          <w:bCs/>
          <w:iCs/>
          <w:sz w:val="24"/>
          <w:szCs w:val="24"/>
        </w:rPr>
        <w:t>dinária</w:t>
      </w:r>
      <w:r w:rsidRPr="00BA77C8">
        <w:rPr>
          <w:rFonts w:ascii="Arial" w:hAnsi="Arial" w:cs="Arial"/>
          <w:bCs/>
          <w:iCs/>
          <w:sz w:val="24"/>
          <w:szCs w:val="24"/>
        </w:rPr>
        <w:t>. Os sexos s</w:t>
      </w:r>
      <w:r w:rsidR="00C80B4D">
        <w:rPr>
          <w:rFonts w:ascii="Arial" w:hAnsi="Arial" w:cs="Arial"/>
          <w:bCs/>
          <w:iCs/>
          <w:sz w:val="24"/>
          <w:szCs w:val="24"/>
        </w:rPr>
        <w:t>e</w:t>
      </w:r>
      <w:r w:rsidRPr="00BA77C8">
        <w:rPr>
          <w:rFonts w:ascii="Arial" w:hAnsi="Arial" w:cs="Arial"/>
          <w:bCs/>
          <w:iCs/>
          <w:sz w:val="24"/>
          <w:szCs w:val="24"/>
        </w:rPr>
        <w:t xml:space="preserve"> juntam contrariamente </w:t>
      </w:r>
      <w:r w:rsidR="00C80B4D">
        <w:rPr>
          <w:rFonts w:ascii="Arial" w:hAnsi="Arial" w:cs="Arial"/>
          <w:bCs/>
          <w:iCs/>
          <w:sz w:val="24"/>
          <w:szCs w:val="24"/>
        </w:rPr>
        <w:t>à</w:t>
      </w:r>
      <w:r w:rsidRPr="00BA77C8">
        <w:rPr>
          <w:rFonts w:ascii="Arial" w:hAnsi="Arial" w:cs="Arial"/>
          <w:bCs/>
          <w:iCs/>
          <w:sz w:val="24"/>
          <w:szCs w:val="24"/>
        </w:rPr>
        <w:t>s regras que presidem ao comércio sexual. Os homens trocam suas mulheres. Às vezes até uniões incestuosas, que em tempos normais são julgadas abomináveis e severamente condenadas, se realizam ostensiva e impunemente</w:t>
      </w:r>
      <w:r w:rsidR="00C80B4D">
        <w:rPr>
          <w:rFonts w:ascii="Arial" w:hAnsi="Arial" w:cs="Arial"/>
          <w:bCs/>
          <w:iCs/>
          <w:sz w:val="24"/>
          <w:szCs w:val="24"/>
        </w:rPr>
        <w:t xml:space="preserve"> </w:t>
      </w:r>
      <w:r w:rsidR="00C80B4D" w:rsidRPr="00C80B4D">
        <w:rPr>
          <w:rFonts w:ascii="Arial" w:hAnsi="Arial" w:cs="Arial"/>
          <w:bCs/>
          <w:iCs/>
          <w:sz w:val="24"/>
          <w:szCs w:val="24"/>
          <w:vertAlign w:val="superscript"/>
        </w:rPr>
        <w:t xml:space="preserve">[Nota </w:t>
      </w:r>
      <w:r w:rsidRPr="00C80B4D">
        <w:rPr>
          <w:rFonts w:ascii="Arial" w:hAnsi="Arial" w:cs="Arial"/>
          <w:bCs/>
          <w:iCs/>
          <w:sz w:val="24"/>
          <w:szCs w:val="24"/>
          <w:vertAlign w:val="superscript"/>
        </w:rPr>
        <w:t>27</w:t>
      </w:r>
      <w:r w:rsidR="00C80B4D" w:rsidRPr="00C80B4D">
        <w:rPr>
          <w:rFonts w:ascii="Arial" w:hAnsi="Arial" w:cs="Arial"/>
          <w:bCs/>
          <w:iCs/>
          <w:sz w:val="24"/>
          <w:szCs w:val="24"/>
          <w:vertAlign w:val="superscript"/>
        </w:rPr>
        <w:t>]</w:t>
      </w:r>
      <w:r w:rsidRPr="00BA77C8">
        <w:rPr>
          <w:rFonts w:ascii="Arial" w:hAnsi="Arial" w:cs="Arial"/>
          <w:bCs/>
          <w:iCs/>
          <w:sz w:val="24"/>
          <w:szCs w:val="24"/>
        </w:rPr>
        <w:t>. Se acrescentarmos que tais cerimônias ocorrem geralmente à noite, em meio às trevas</w:t>
      </w:r>
    </w:p>
    <w:p w14:paraId="45CBF717" w14:textId="0865C837" w:rsidR="00C80B4D" w:rsidRDefault="00C80B4D" w:rsidP="00DB6B63">
      <w:pPr>
        <w:pStyle w:val="Corpodetexto"/>
        <w:tabs>
          <w:tab w:val="left" w:pos="6780"/>
          <w:tab w:val="left" w:pos="8505"/>
        </w:tabs>
        <w:spacing w:line="360" w:lineRule="auto"/>
        <w:jc w:val="both"/>
        <w:rPr>
          <w:rFonts w:ascii="Arial" w:hAnsi="Arial" w:cs="Arial"/>
          <w:bCs/>
          <w:iCs/>
          <w:sz w:val="24"/>
          <w:szCs w:val="24"/>
        </w:rPr>
      </w:pPr>
    </w:p>
    <w:p w14:paraId="43BEAD63" w14:textId="53C76F16" w:rsidR="00C80B4D" w:rsidRDefault="00C80B4D" w:rsidP="00DB6B63">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223</w:t>
      </w:r>
    </w:p>
    <w:p w14:paraId="24FD7D1B" w14:textId="77777777" w:rsidR="00C80B4D" w:rsidRDefault="00C80B4D" w:rsidP="00DB6B63">
      <w:pPr>
        <w:pStyle w:val="Corpodetexto"/>
        <w:tabs>
          <w:tab w:val="left" w:pos="6780"/>
          <w:tab w:val="left" w:pos="8505"/>
        </w:tabs>
        <w:spacing w:line="360" w:lineRule="auto"/>
        <w:jc w:val="both"/>
        <w:rPr>
          <w:rFonts w:ascii="Arial" w:hAnsi="Arial" w:cs="Arial"/>
          <w:bCs/>
          <w:iCs/>
          <w:sz w:val="24"/>
          <w:szCs w:val="24"/>
        </w:rPr>
      </w:pPr>
    </w:p>
    <w:p w14:paraId="2B692E9D" w14:textId="155FF1F6" w:rsidR="00001E73" w:rsidRPr="00001E73" w:rsidRDefault="00001E73" w:rsidP="00C80B4D">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que a luz das fogueiras penetra aqui e ali, conceberemos facilmente o efeito que devem produzir semelhantes cenas sobre o espírito de todos os seus participantes. Essas cenas deterrninam uma superexcitação tão violenta da vida física e mental, que esta não pode ser suportada por muito tempo: o ator que detém o papel principal acaba</w:t>
      </w:r>
      <w:r w:rsidR="00C80B4D">
        <w:rPr>
          <w:rFonts w:ascii="Arial" w:hAnsi="Arial" w:cs="Arial"/>
          <w:bCs/>
          <w:iCs/>
          <w:sz w:val="24"/>
          <w:szCs w:val="24"/>
        </w:rPr>
        <w:t xml:space="preserve"> </w:t>
      </w:r>
      <w:r w:rsidRPr="00001E73">
        <w:rPr>
          <w:rFonts w:ascii="Arial" w:hAnsi="Arial" w:cs="Arial"/>
          <w:bCs/>
          <w:iCs/>
          <w:sz w:val="24"/>
          <w:szCs w:val="24"/>
        </w:rPr>
        <w:t>por cair exausto no chã</w:t>
      </w:r>
      <w:r w:rsidR="00C80B4D">
        <w:rPr>
          <w:rFonts w:ascii="Arial" w:hAnsi="Arial" w:cs="Arial"/>
          <w:bCs/>
          <w:iCs/>
          <w:sz w:val="24"/>
          <w:szCs w:val="24"/>
        </w:rPr>
        <w:t>o</w:t>
      </w:r>
      <w:r w:rsidRPr="00001E73">
        <w:rPr>
          <w:rFonts w:ascii="Arial" w:hAnsi="Arial" w:cs="Arial"/>
          <w:bCs/>
          <w:iCs/>
          <w:sz w:val="24"/>
          <w:szCs w:val="24"/>
        </w:rPr>
        <w:t xml:space="preserve"> </w:t>
      </w:r>
      <w:r w:rsidR="00C80B4D" w:rsidRPr="00C80B4D">
        <w:rPr>
          <w:rFonts w:ascii="Arial" w:hAnsi="Arial" w:cs="Arial"/>
          <w:bCs/>
          <w:iCs/>
          <w:sz w:val="24"/>
          <w:szCs w:val="24"/>
          <w:vertAlign w:val="superscript"/>
        </w:rPr>
        <w:t xml:space="preserve">[Nota </w:t>
      </w:r>
      <w:r w:rsidRPr="00C80B4D">
        <w:rPr>
          <w:rFonts w:ascii="Arial" w:hAnsi="Arial" w:cs="Arial"/>
          <w:bCs/>
          <w:iCs/>
          <w:sz w:val="24"/>
          <w:szCs w:val="24"/>
          <w:vertAlign w:val="superscript"/>
        </w:rPr>
        <w:t>28</w:t>
      </w:r>
      <w:r w:rsidR="00C80B4D" w:rsidRPr="00C80B4D">
        <w:rPr>
          <w:rFonts w:ascii="Arial" w:hAnsi="Arial" w:cs="Arial"/>
          <w:bCs/>
          <w:iCs/>
          <w:sz w:val="24"/>
          <w:szCs w:val="24"/>
          <w:vertAlign w:val="superscript"/>
        </w:rPr>
        <w:t>]</w:t>
      </w:r>
      <w:r w:rsidR="00C80B4D">
        <w:rPr>
          <w:rFonts w:ascii="Arial" w:hAnsi="Arial" w:cs="Arial"/>
          <w:bCs/>
          <w:iCs/>
          <w:sz w:val="24"/>
          <w:szCs w:val="24"/>
        </w:rPr>
        <w:t>.</w:t>
      </w:r>
    </w:p>
    <w:p w14:paraId="7D2E0424" w14:textId="66FB7AF0"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Eis, em acréscimo, para ilustrar e precisar esse quadro necessariamente </w:t>
      </w:r>
      <w:r w:rsidRPr="00001E73">
        <w:rPr>
          <w:rFonts w:ascii="Arial" w:hAnsi="Arial" w:cs="Arial"/>
          <w:bCs/>
          <w:iCs/>
          <w:sz w:val="24"/>
          <w:szCs w:val="24"/>
        </w:rPr>
        <w:lastRenderedPageBreak/>
        <w:t>esquemático, o relato de algumas cenas que tomamos emprestadas de Spencer e Gillen.</w:t>
      </w:r>
    </w:p>
    <w:p w14:paraId="6961C160" w14:textId="72913F4C"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Uma das solenidades religiosas mais importantes entre os Warramunga é a que concerne à serpente Wollunqua. Trata-se de uma série de cerimônias que se desenvolvem por vários dias. No quarto dia, te</w:t>
      </w:r>
      <w:r w:rsidR="00C80B4D">
        <w:rPr>
          <w:rFonts w:ascii="Arial" w:hAnsi="Arial" w:cs="Arial"/>
          <w:bCs/>
          <w:iCs/>
          <w:sz w:val="24"/>
          <w:szCs w:val="24"/>
        </w:rPr>
        <w:t>m</w:t>
      </w:r>
      <w:r w:rsidRPr="00001E73">
        <w:rPr>
          <w:rFonts w:ascii="Arial" w:hAnsi="Arial" w:cs="Arial"/>
          <w:bCs/>
          <w:iCs/>
          <w:sz w:val="24"/>
          <w:szCs w:val="24"/>
        </w:rPr>
        <w:t xml:space="preserve"> lugar a que vamos descrever.</w:t>
      </w:r>
    </w:p>
    <w:p w14:paraId="06F5553D" w14:textId="77777777" w:rsidR="002A3BAF"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BA77C8">
        <w:rPr>
          <w:rFonts w:ascii="Arial" w:hAnsi="Arial" w:cs="Arial"/>
          <w:bCs/>
          <w:iCs/>
          <w:sz w:val="24"/>
          <w:szCs w:val="24"/>
        </w:rPr>
        <w:t>De acordo com o cerimonial praticado pelos Warr</w:t>
      </w:r>
      <w:r w:rsidR="00C80B4D">
        <w:rPr>
          <w:rFonts w:ascii="Arial" w:hAnsi="Arial" w:cs="Arial"/>
          <w:bCs/>
          <w:iCs/>
          <w:sz w:val="24"/>
          <w:szCs w:val="24"/>
        </w:rPr>
        <w:t>a</w:t>
      </w:r>
      <w:r w:rsidRPr="00BA77C8">
        <w:rPr>
          <w:rFonts w:ascii="Arial" w:hAnsi="Arial" w:cs="Arial"/>
          <w:bCs/>
          <w:iCs/>
          <w:sz w:val="24"/>
          <w:szCs w:val="24"/>
        </w:rPr>
        <w:t xml:space="preserve">munga, representantes das duas fratrias dela participam, uns na qualidade de oficiantes, </w:t>
      </w:r>
      <w:r w:rsidR="00C80B4D">
        <w:rPr>
          <w:rFonts w:ascii="Arial" w:hAnsi="Arial" w:cs="Arial"/>
          <w:bCs/>
          <w:iCs/>
          <w:sz w:val="24"/>
          <w:szCs w:val="24"/>
        </w:rPr>
        <w:t>ou</w:t>
      </w:r>
      <w:r w:rsidRPr="00BA77C8">
        <w:rPr>
          <w:rFonts w:ascii="Arial" w:hAnsi="Arial" w:cs="Arial"/>
          <w:bCs/>
          <w:iCs/>
          <w:sz w:val="24"/>
          <w:szCs w:val="24"/>
        </w:rPr>
        <w:t>tros como preparadores e assistentes. Apenas os membros da fratria Uluuru estão qualificados para celebrar o rito, mas s</w:t>
      </w:r>
      <w:r w:rsidR="00C80B4D">
        <w:rPr>
          <w:rFonts w:ascii="Arial" w:hAnsi="Arial" w:cs="Arial"/>
          <w:bCs/>
          <w:iCs/>
          <w:sz w:val="24"/>
          <w:szCs w:val="24"/>
        </w:rPr>
        <w:t>ã</w:t>
      </w:r>
      <w:r w:rsidRPr="00BA77C8">
        <w:rPr>
          <w:rFonts w:ascii="Arial" w:hAnsi="Arial" w:cs="Arial"/>
          <w:bCs/>
          <w:iCs/>
          <w:sz w:val="24"/>
          <w:szCs w:val="24"/>
        </w:rPr>
        <w:t>o os da fratria Kingilli que devem ornamentar os atores, preparar o local, os instrumentos e desempenhar o papel da assistência. São também encarregados de fazer previamente, com areia molhada, uma espécie de montículo sobre o qual é executado um desenho, feito de penugem vermelha, que representa a serpente Wollunq</w:t>
      </w:r>
      <w:r w:rsidR="002A3BAF">
        <w:rPr>
          <w:rFonts w:ascii="Arial" w:hAnsi="Arial" w:cs="Arial"/>
          <w:bCs/>
          <w:iCs/>
          <w:sz w:val="24"/>
          <w:szCs w:val="24"/>
        </w:rPr>
        <w:t>u</w:t>
      </w:r>
      <w:r w:rsidRPr="00BA77C8">
        <w:rPr>
          <w:rFonts w:ascii="Arial" w:hAnsi="Arial" w:cs="Arial"/>
          <w:bCs/>
          <w:iCs/>
          <w:sz w:val="24"/>
          <w:szCs w:val="24"/>
        </w:rPr>
        <w:t>a. A cerimônia propriamente dita, à qual Spencer e Gillen assistiram, só começou depois de anoitecer. Por volta de dez ou onze da noite, os Uluuru e os Kingilli chegaram ao local; sentaram-se no montículo e puseram-se a cantar. Todos estavam num estado de evidente superexcitaç</w:t>
      </w:r>
      <w:r w:rsidR="002A3BAF">
        <w:rPr>
          <w:rFonts w:ascii="Arial" w:hAnsi="Arial" w:cs="Arial"/>
          <w:bCs/>
          <w:iCs/>
          <w:sz w:val="24"/>
          <w:szCs w:val="24"/>
        </w:rPr>
        <w:t>ã</w:t>
      </w:r>
      <w:r w:rsidRPr="00BA77C8">
        <w:rPr>
          <w:rFonts w:ascii="Arial" w:hAnsi="Arial" w:cs="Arial"/>
          <w:bCs/>
          <w:iCs/>
          <w:sz w:val="24"/>
          <w:szCs w:val="24"/>
        </w:rPr>
        <w:t>o (</w:t>
      </w:r>
      <w:r w:rsidR="002A3BAF" w:rsidRPr="002A3BAF">
        <w:rPr>
          <w:rFonts w:ascii="Arial" w:hAnsi="Arial" w:cs="Arial"/>
          <w:bCs/>
          <w:i/>
          <w:sz w:val="24"/>
          <w:szCs w:val="24"/>
        </w:rPr>
        <w:t>every one was evidently very excited</w:t>
      </w:r>
      <w:r w:rsidRPr="00BA77C8">
        <w:rPr>
          <w:rFonts w:ascii="Arial" w:hAnsi="Arial" w:cs="Arial"/>
          <w:bCs/>
          <w:iCs/>
          <w:sz w:val="24"/>
          <w:szCs w:val="24"/>
        </w:rPr>
        <w:t>). Um pouco mais tarde, os Uluuru trouxeram suas mulheres e as entregaram aos Kingilli</w:t>
      </w:r>
      <w:r w:rsidR="002A3BAF">
        <w:rPr>
          <w:rFonts w:ascii="Arial" w:hAnsi="Arial" w:cs="Arial"/>
          <w:bCs/>
          <w:iCs/>
          <w:sz w:val="24"/>
          <w:szCs w:val="24"/>
        </w:rPr>
        <w:t xml:space="preserve"> </w:t>
      </w:r>
      <w:r w:rsidR="002A3BAF" w:rsidRPr="002A3BAF">
        <w:rPr>
          <w:rFonts w:ascii="Arial" w:hAnsi="Arial" w:cs="Arial"/>
          <w:bCs/>
          <w:iCs/>
          <w:sz w:val="24"/>
          <w:szCs w:val="24"/>
          <w:vertAlign w:val="superscript"/>
        </w:rPr>
        <w:t>[Nota 29]</w:t>
      </w:r>
      <w:r w:rsidR="002A3BAF">
        <w:rPr>
          <w:rFonts w:ascii="Arial" w:hAnsi="Arial" w:cs="Arial"/>
          <w:bCs/>
          <w:iCs/>
          <w:sz w:val="24"/>
          <w:szCs w:val="24"/>
        </w:rPr>
        <w:t>,</w:t>
      </w:r>
      <w:r w:rsidRPr="00BA77C8">
        <w:rPr>
          <w:rFonts w:ascii="Arial" w:hAnsi="Arial" w:cs="Arial"/>
          <w:bCs/>
          <w:iCs/>
          <w:sz w:val="24"/>
          <w:szCs w:val="24"/>
        </w:rPr>
        <w:t xml:space="preserve"> que tiveram relações com elas. A seguir foram chamados jovens re</w:t>
      </w:r>
      <w:r w:rsidR="002A3BAF">
        <w:rPr>
          <w:rFonts w:ascii="Arial" w:hAnsi="Arial" w:cs="Arial"/>
          <w:bCs/>
          <w:iCs/>
          <w:sz w:val="24"/>
          <w:szCs w:val="24"/>
        </w:rPr>
        <w:t>cém</w:t>
      </w:r>
      <w:r w:rsidRPr="00BA77C8">
        <w:rPr>
          <w:rFonts w:ascii="Arial" w:hAnsi="Arial" w:cs="Arial"/>
          <w:bCs/>
          <w:iCs/>
          <w:sz w:val="24"/>
          <w:szCs w:val="24"/>
        </w:rPr>
        <w:t xml:space="preserve">-iniciados, aos quais toda a </w:t>
      </w:r>
      <w:r w:rsidR="002A3BAF">
        <w:rPr>
          <w:rFonts w:ascii="Arial" w:hAnsi="Arial" w:cs="Arial"/>
          <w:bCs/>
          <w:iCs/>
          <w:sz w:val="24"/>
          <w:szCs w:val="24"/>
        </w:rPr>
        <w:t>cerimônia</w:t>
      </w:r>
      <w:r w:rsidRPr="00BA77C8">
        <w:rPr>
          <w:rFonts w:ascii="Arial" w:hAnsi="Arial" w:cs="Arial"/>
          <w:bCs/>
          <w:iCs/>
          <w:sz w:val="24"/>
          <w:szCs w:val="24"/>
        </w:rPr>
        <w:t xml:space="preserve"> foi explicado em detalhe, e at</w:t>
      </w:r>
      <w:r w:rsidR="002A3BAF">
        <w:rPr>
          <w:rFonts w:ascii="Arial" w:hAnsi="Arial" w:cs="Arial"/>
          <w:bCs/>
          <w:iCs/>
          <w:sz w:val="24"/>
          <w:szCs w:val="24"/>
        </w:rPr>
        <w:t>é</w:t>
      </w:r>
      <w:r w:rsidRPr="00BA77C8">
        <w:rPr>
          <w:rFonts w:ascii="Arial" w:hAnsi="Arial" w:cs="Arial"/>
          <w:bCs/>
          <w:iCs/>
          <w:sz w:val="24"/>
          <w:szCs w:val="24"/>
        </w:rPr>
        <w:t xml:space="preserve"> as três da madr</w:t>
      </w:r>
      <w:r w:rsidR="002A3BAF">
        <w:rPr>
          <w:rFonts w:ascii="Arial" w:hAnsi="Arial" w:cs="Arial"/>
          <w:bCs/>
          <w:iCs/>
          <w:sz w:val="24"/>
          <w:szCs w:val="24"/>
        </w:rPr>
        <w:t>u</w:t>
      </w:r>
      <w:r w:rsidRPr="00BA77C8">
        <w:rPr>
          <w:rFonts w:ascii="Arial" w:hAnsi="Arial" w:cs="Arial"/>
          <w:bCs/>
          <w:iCs/>
          <w:sz w:val="24"/>
          <w:szCs w:val="24"/>
        </w:rPr>
        <w:t>gada os cantos prosseguiram sem interrupç</w:t>
      </w:r>
      <w:r w:rsidR="002A3BAF">
        <w:rPr>
          <w:rFonts w:ascii="Arial" w:hAnsi="Arial" w:cs="Arial"/>
          <w:bCs/>
          <w:iCs/>
          <w:sz w:val="24"/>
          <w:szCs w:val="24"/>
        </w:rPr>
        <w:t>ã</w:t>
      </w:r>
      <w:r w:rsidRPr="00BA77C8">
        <w:rPr>
          <w:rFonts w:ascii="Arial" w:hAnsi="Arial" w:cs="Arial"/>
          <w:bCs/>
          <w:iCs/>
          <w:sz w:val="24"/>
          <w:szCs w:val="24"/>
        </w:rPr>
        <w:t xml:space="preserve">o. </w:t>
      </w:r>
      <w:r w:rsidR="002A3BAF">
        <w:rPr>
          <w:rFonts w:ascii="Arial" w:hAnsi="Arial" w:cs="Arial"/>
          <w:bCs/>
          <w:iCs/>
          <w:sz w:val="24"/>
          <w:szCs w:val="24"/>
        </w:rPr>
        <w:t>Aconteceu</w:t>
      </w:r>
      <w:r w:rsidRPr="00BA77C8">
        <w:rPr>
          <w:rFonts w:ascii="Arial" w:hAnsi="Arial" w:cs="Arial"/>
          <w:bCs/>
          <w:iCs/>
          <w:sz w:val="24"/>
          <w:szCs w:val="24"/>
        </w:rPr>
        <w:t>, então, uma cena d</w:t>
      </w:r>
      <w:r w:rsidR="002A3BAF">
        <w:rPr>
          <w:rFonts w:ascii="Arial" w:hAnsi="Arial" w:cs="Arial"/>
          <w:bCs/>
          <w:iCs/>
          <w:sz w:val="24"/>
          <w:szCs w:val="24"/>
        </w:rPr>
        <w:t>e</w:t>
      </w:r>
    </w:p>
    <w:p w14:paraId="3133F8D4" w14:textId="77777777" w:rsidR="002A3BAF" w:rsidRDefault="002A3BAF" w:rsidP="00CE5B35">
      <w:pPr>
        <w:pStyle w:val="Corpodetexto"/>
        <w:tabs>
          <w:tab w:val="left" w:pos="6780"/>
          <w:tab w:val="left" w:pos="8505"/>
        </w:tabs>
        <w:spacing w:line="360" w:lineRule="auto"/>
        <w:ind w:firstLine="709"/>
        <w:jc w:val="both"/>
        <w:rPr>
          <w:rFonts w:ascii="Arial" w:hAnsi="Arial" w:cs="Arial"/>
          <w:bCs/>
          <w:iCs/>
          <w:sz w:val="24"/>
          <w:szCs w:val="24"/>
        </w:rPr>
      </w:pPr>
    </w:p>
    <w:p w14:paraId="29C1E3B8" w14:textId="77777777" w:rsidR="002A3BAF" w:rsidRDefault="002A3BAF" w:rsidP="002A3BAF">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224</w:t>
      </w:r>
    </w:p>
    <w:p w14:paraId="42CA8C98" w14:textId="77777777" w:rsidR="002A3BAF" w:rsidRDefault="00001E73" w:rsidP="002A3BAF">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 </w:t>
      </w:r>
    </w:p>
    <w:p w14:paraId="4ADDFE21" w14:textId="12CE0796" w:rsidR="00001E73" w:rsidRPr="00001E73" w:rsidRDefault="00001E73" w:rsidP="00CB0BD9">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um frenesi verdadeiramente selvagem (</w:t>
      </w:r>
      <w:r w:rsidRPr="00CB0BD9">
        <w:rPr>
          <w:rFonts w:ascii="Arial" w:hAnsi="Arial" w:cs="Arial"/>
          <w:bCs/>
          <w:i/>
          <w:sz w:val="24"/>
          <w:szCs w:val="24"/>
        </w:rPr>
        <w:t>a scene of the wildest excitement</w:t>
      </w:r>
      <w:r w:rsidRPr="00BA77C8">
        <w:rPr>
          <w:rFonts w:ascii="Arial" w:hAnsi="Arial" w:cs="Arial"/>
          <w:bCs/>
          <w:iCs/>
          <w:sz w:val="24"/>
          <w:szCs w:val="24"/>
        </w:rPr>
        <w:t xml:space="preserve">). Enquanto as fogueiras, acesas de todos os lados, faziam sobressair violentamente a </w:t>
      </w:r>
      <w:r w:rsidR="00CB0BD9">
        <w:rPr>
          <w:rFonts w:ascii="Arial" w:hAnsi="Arial" w:cs="Arial"/>
          <w:bCs/>
          <w:iCs/>
          <w:sz w:val="24"/>
          <w:szCs w:val="24"/>
        </w:rPr>
        <w:t>b</w:t>
      </w:r>
      <w:r w:rsidRPr="00BA77C8">
        <w:rPr>
          <w:rFonts w:ascii="Arial" w:hAnsi="Arial" w:cs="Arial"/>
          <w:bCs/>
          <w:iCs/>
          <w:sz w:val="24"/>
          <w:szCs w:val="24"/>
        </w:rPr>
        <w:t xml:space="preserve">rancura dos eucaliptos no fundo das trevas em volta, os Uluuru se ajoelharam uns atrás dos outros ao lado do túmulo da serpente; depois, levantando-se todos de uma só vez, com as duas mãos apoiadas nas coxas, e ajoelhando-se de novo um pouco mais adiante, foram dando a volta ao </w:t>
      </w:r>
      <w:r w:rsidRPr="00BA77C8">
        <w:rPr>
          <w:rFonts w:ascii="Arial" w:hAnsi="Arial" w:cs="Arial"/>
          <w:bCs/>
          <w:iCs/>
          <w:sz w:val="24"/>
          <w:szCs w:val="24"/>
        </w:rPr>
        <w:lastRenderedPageBreak/>
        <w:t xml:space="preserve">montículo. Ao mesmo tempo, inclinavam seus corpos ora à direita, ora à esquerda, todos soltando, a cada um desses movimentos, um grito retumbante, um verdadeiro urro, </w:t>
      </w:r>
      <w:r w:rsidRPr="00CB0BD9">
        <w:rPr>
          <w:rFonts w:ascii="Arial" w:hAnsi="Arial" w:cs="Arial"/>
          <w:bCs/>
          <w:i/>
          <w:sz w:val="24"/>
          <w:szCs w:val="24"/>
        </w:rPr>
        <w:t>Yrrs</w:t>
      </w:r>
      <w:r w:rsidR="00CB0BD9">
        <w:rPr>
          <w:rFonts w:ascii="Arial" w:hAnsi="Arial" w:cs="Arial"/>
          <w:bCs/>
          <w:i/>
          <w:sz w:val="24"/>
          <w:szCs w:val="24"/>
        </w:rPr>
        <w:t>b</w:t>
      </w:r>
      <w:r w:rsidRPr="00CB0BD9">
        <w:rPr>
          <w:rFonts w:ascii="Arial" w:hAnsi="Arial" w:cs="Arial"/>
          <w:bCs/>
          <w:i/>
          <w:sz w:val="24"/>
          <w:szCs w:val="24"/>
        </w:rPr>
        <w:t>! Yrrs</w:t>
      </w:r>
      <w:r w:rsidR="00CB0BD9">
        <w:rPr>
          <w:rFonts w:ascii="Arial" w:hAnsi="Arial" w:cs="Arial"/>
          <w:bCs/>
          <w:i/>
          <w:sz w:val="24"/>
          <w:szCs w:val="24"/>
        </w:rPr>
        <w:t>b</w:t>
      </w:r>
      <w:r w:rsidR="00CB0BD9" w:rsidRPr="00CB0BD9">
        <w:rPr>
          <w:rFonts w:ascii="Arial" w:hAnsi="Arial" w:cs="Arial"/>
          <w:bCs/>
          <w:i/>
          <w:sz w:val="24"/>
          <w:szCs w:val="24"/>
        </w:rPr>
        <w:t>!</w:t>
      </w:r>
      <w:r w:rsidRPr="00CB0BD9">
        <w:rPr>
          <w:rFonts w:ascii="Arial" w:hAnsi="Arial" w:cs="Arial"/>
          <w:bCs/>
          <w:i/>
          <w:sz w:val="24"/>
          <w:szCs w:val="24"/>
        </w:rPr>
        <w:t xml:space="preserve"> Yrrs</w:t>
      </w:r>
      <w:r w:rsidR="00CB0BD9">
        <w:rPr>
          <w:rFonts w:ascii="Arial" w:hAnsi="Arial" w:cs="Arial"/>
          <w:bCs/>
          <w:i/>
          <w:sz w:val="24"/>
          <w:szCs w:val="24"/>
        </w:rPr>
        <w:t>b!</w:t>
      </w:r>
      <w:r w:rsidRPr="00BA77C8">
        <w:rPr>
          <w:rFonts w:ascii="Arial" w:hAnsi="Arial" w:cs="Arial"/>
          <w:bCs/>
          <w:iCs/>
          <w:sz w:val="24"/>
          <w:szCs w:val="24"/>
        </w:rPr>
        <w:t xml:space="preserve"> Enquanto isso, os Kingilli, num grande estado de exaltação, faziam ressoar seus bumerangues, e o chefe deles parecia ainda mais agitado que os outros. Assim que a procissão dos Uluuru deu duas voltas ao redor do montículo, eles deixaram a posição ajoelhada, se</w:t>
      </w:r>
      <w:r w:rsidR="00CB0BD9">
        <w:rPr>
          <w:rFonts w:ascii="Arial" w:hAnsi="Arial" w:cs="Arial"/>
          <w:bCs/>
          <w:iCs/>
          <w:sz w:val="24"/>
          <w:szCs w:val="24"/>
        </w:rPr>
        <w:t>nt</w:t>
      </w:r>
      <w:r w:rsidRPr="00001E73">
        <w:rPr>
          <w:rFonts w:ascii="Arial" w:hAnsi="Arial" w:cs="Arial"/>
          <w:bCs/>
          <w:iCs/>
          <w:sz w:val="24"/>
          <w:szCs w:val="24"/>
        </w:rPr>
        <w:t>aram-se e puseram-se de novo a cantar; por momentos, o canto arrefecia, depois recomeçava bruscamente. Quando começou a amanhecer, todos se levantaram; as fogueiras que se extinguiam foram reavivadas e os Uluuru, pressionados pelos Kingilli, atacaram furiosamente o túmulo com bumerangues, lanças, pedaços de pau. Em poucos minutos, nada mais restava dele. As fogueiras se apagaram e ficou um profundo silêncio</w:t>
      </w:r>
      <w:r w:rsidR="00CB0BD9">
        <w:rPr>
          <w:rFonts w:ascii="Arial" w:hAnsi="Arial" w:cs="Arial"/>
          <w:bCs/>
          <w:iCs/>
          <w:sz w:val="24"/>
          <w:szCs w:val="24"/>
        </w:rPr>
        <w:t xml:space="preserve"> </w:t>
      </w:r>
      <w:r w:rsidR="00CB0BD9" w:rsidRPr="00CB0BD9">
        <w:rPr>
          <w:rFonts w:ascii="Arial" w:hAnsi="Arial" w:cs="Arial"/>
          <w:bCs/>
          <w:iCs/>
          <w:sz w:val="24"/>
          <w:szCs w:val="24"/>
          <w:vertAlign w:val="superscript"/>
        </w:rPr>
        <w:t>[Nota 30]</w:t>
      </w:r>
      <w:r w:rsidRPr="00001E73">
        <w:rPr>
          <w:rFonts w:ascii="Arial" w:hAnsi="Arial" w:cs="Arial"/>
          <w:bCs/>
          <w:iCs/>
          <w:sz w:val="24"/>
          <w:szCs w:val="24"/>
        </w:rPr>
        <w:t>.</w:t>
      </w:r>
    </w:p>
    <w:p w14:paraId="416B1799" w14:textId="4695FF47"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Uma cena mais violenta ainda é a que foi presenciada pelos mesmos observadores durante as cerimônias do fogo, entre os Warramunga.</w:t>
      </w:r>
    </w:p>
    <w:p w14:paraId="74FACF75" w14:textId="77777777" w:rsidR="00CB0BD9"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Desde o anoitecer, procissões, danças e cantos já se haviam realizado à luz de tochas; a efervescência geral era crescente. Em determinado momento, doze assistentes pegaram cada qual uma espécie de grande tocha inflamada, e um deles, segurando a sua como uma baioneta, investiu contra um grupo de indígenas, os quais se defenderam brandindo paus e lanças. Uma confusão geral se armou. Os homens saltavam, enfureciam-se, soltavam urros selvagens; as tochas brilhavam, crepitavam ao bater nas cabeças e nos corpos, lançavam fagulhas em todas as direções.</w:t>
      </w:r>
    </w:p>
    <w:p w14:paraId="6DE1F1F4" w14:textId="100C22DE" w:rsidR="00CB0BD9" w:rsidRDefault="00CB0BD9" w:rsidP="00CE5B35">
      <w:pPr>
        <w:pStyle w:val="Corpodetexto"/>
        <w:tabs>
          <w:tab w:val="left" w:pos="6780"/>
          <w:tab w:val="left" w:pos="8505"/>
        </w:tabs>
        <w:spacing w:line="360" w:lineRule="auto"/>
        <w:ind w:firstLine="709"/>
        <w:jc w:val="both"/>
        <w:rPr>
          <w:rFonts w:ascii="Arial" w:hAnsi="Arial" w:cs="Arial"/>
          <w:bCs/>
          <w:iCs/>
          <w:sz w:val="24"/>
          <w:szCs w:val="24"/>
        </w:rPr>
      </w:pPr>
    </w:p>
    <w:p w14:paraId="3CA250A0" w14:textId="49788F00" w:rsidR="00CB0BD9" w:rsidRDefault="00CB0BD9" w:rsidP="00CB0BD9">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225</w:t>
      </w:r>
    </w:p>
    <w:p w14:paraId="3112C606" w14:textId="77777777" w:rsidR="00CB0BD9" w:rsidRDefault="00CB0BD9" w:rsidP="00CE5B35">
      <w:pPr>
        <w:pStyle w:val="Corpodetexto"/>
        <w:tabs>
          <w:tab w:val="left" w:pos="6780"/>
          <w:tab w:val="left" w:pos="8505"/>
        </w:tabs>
        <w:spacing w:line="360" w:lineRule="auto"/>
        <w:ind w:firstLine="709"/>
        <w:jc w:val="both"/>
        <w:rPr>
          <w:rFonts w:ascii="Arial" w:hAnsi="Arial" w:cs="Arial"/>
          <w:bCs/>
          <w:iCs/>
          <w:sz w:val="24"/>
          <w:szCs w:val="24"/>
        </w:rPr>
      </w:pPr>
    </w:p>
    <w:p w14:paraId="1FCAF031" w14:textId="31CE54B8"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BA77C8">
        <w:rPr>
          <w:rFonts w:ascii="Arial" w:hAnsi="Arial" w:cs="Arial"/>
          <w:bCs/>
          <w:iCs/>
          <w:sz w:val="24"/>
          <w:szCs w:val="24"/>
        </w:rPr>
        <w:t xml:space="preserve"> </w:t>
      </w:r>
      <w:r w:rsidRPr="00001E73">
        <w:rPr>
          <w:rFonts w:ascii="Arial" w:hAnsi="Arial" w:cs="Arial"/>
          <w:bCs/>
          <w:iCs/>
          <w:sz w:val="24"/>
          <w:szCs w:val="24"/>
        </w:rPr>
        <w:t>“A fumaça, as tochas flamejantes, essa chuva de fagulhas, esse amontoado de homens dançando e urrando, tudo isso, dizem Spencer e Gillen, formava uma cena de uma selvageria impossível de descrever com palavras.”</w:t>
      </w:r>
      <w:r w:rsidR="00B1489B">
        <w:rPr>
          <w:rFonts w:ascii="Arial" w:hAnsi="Arial" w:cs="Arial"/>
          <w:bCs/>
          <w:iCs/>
          <w:sz w:val="24"/>
          <w:szCs w:val="24"/>
        </w:rPr>
        <w:t xml:space="preserve"> </w:t>
      </w:r>
      <w:r w:rsidR="00B1489B" w:rsidRPr="00B1489B">
        <w:rPr>
          <w:rFonts w:ascii="Arial" w:hAnsi="Arial" w:cs="Arial"/>
          <w:bCs/>
          <w:iCs/>
          <w:sz w:val="24"/>
          <w:szCs w:val="24"/>
          <w:vertAlign w:val="superscript"/>
        </w:rPr>
        <w:t>[Nota 31]</w:t>
      </w:r>
    </w:p>
    <w:p w14:paraId="476D4611" w14:textId="449C6EA2"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Concebe-se sem dificuldade que, chegado a esse estado de exaltação, o </w:t>
      </w:r>
      <w:r w:rsidRPr="00001E73">
        <w:rPr>
          <w:rFonts w:ascii="Arial" w:hAnsi="Arial" w:cs="Arial"/>
          <w:bCs/>
          <w:iCs/>
          <w:sz w:val="24"/>
          <w:szCs w:val="24"/>
        </w:rPr>
        <w:lastRenderedPageBreak/>
        <w:t>homem n</w:t>
      </w:r>
      <w:r w:rsidR="00B1489B">
        <w:rPr>
          <w:rFonts w:ascii="Arial" w:hAnsi="Arial" w:cs="Arial"/>
          <w:bCs/>
          <w:iCs/>
          <w:sz w:val="24"/>
          <w:szCs w:val="24"/>
        </w:rPr>
        <w:t>ã</w:t>
      </w:r>
      <w:r w:rsidRPr="00001E73">
        <w:rPr>
          <w:rFonts w:ascii="Arial" w:hAnsi="Arial" w:cs="Arial"/>
          <w:bCs/>
          <w:iCs/>
          <w:sz w:val="24"/>
          <w:szCs w:val="24"/>
        </w:rPr>
        <w:t>o mais se reconhece. Sentindo-se dominado, arrebatado por uma espécie de poder exterior que o faz pensar e agir de mo</w:t>
      </w:r>
      <w:r w:rsidR="00B1489B">
        <w:rPr>
          <w:rFonts w:ascii="Arial" w:hAnsi="Arial" w:cs="Arial"/>
          <w:bCs/>
          <w:iCs/>
          <w:sz w:val="24"/>
          <w:szCs w:val="24"/>
        </w:rPr>
        <w:t>d</w:t>
      </w:r>
      <w:r w:rsidRPr="00001E73">
        <w:rPr>
          <w:rFonts w:ascii="Arial" w:hAnsi="Arial" w:cs="Arial"/>
          <w:bCs/>
          <w:iCs/>
          <w:sz w:val="24"/>
          <w:szCs w:val="24"/>
        </w:rPr>
        <w:t>o diferente que o normal, naturalmente tem a impressão de não ser mais ele mesmo. Parece-lhe ter-se tornado um ser novo: os ornamentos, as máscaras que cobrem seu rosto, figuram materialmente essa transformação interior, mais ainda do que contribuem para determiná-la. E como todos os seus companheiros, no mesmo momento, sentem-se transfigurados da mesma maneira e traduzem seu sentimento por gritos, gestos, atitudes, tudo se passa como se ele realmente fosse transportado a um mundo especial, muito diferente daquele onde costuma viver, a um meio povoado de forças excepcionalmente intensas que o invadem e o metamorfoseiam. De que forma experiências como estas, sobretudo quando se repetem todo dia durante semanas, não lhe dariam a certeza de que há efetivamente dois mundos heterogêneos e incomparáveis entre si? Um é aquele onde ele arrasta sem interesse sua vida cotidiana; ao contrário, ele não pode penetrar no outro sem logo entrar em contato com potências extraordinárias que o galvanizam até o delírio. O primeiro é o mundo profano, o segundo, o das coisas sagradas.</w:t>
      </w:r>
    </w:p>
    <w:p w14:paraId="58A7F245" w14:textId="77777777" w:rsidR="00B1489B"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Portanto, é nesses meios sociais efervescentes e dessa efervescência mesma que parece ter nascido a idéia religiosa. E o que tende a confirmar que essa é de fato sua origem, é que, na Austrália, a atividade propriamente religiosa concentra-se quase exclusivamente nos momentos em que se realizam esses </w:t>
      </w:r>
      <w:r w:rsidR="00B1489B">
        <w:rPr>
          <w:rFonts w:ascii="Arial" w:hAnsi="Arial" w:cs="Arial"/>
          <w:bCs/>
          <w:iCs/>
          <w:sz w:val="24"/>
          <w:szCs w:val="24"/>
        </w:rPr>
        <w:t>encontros</w:t>
      </w:r>
      <w:r w:rsidRPr="00001E73">
        <w:rPr>
          <w:rFonts w:ascii="Arial" w:hAnsi="Arial" w:cs="Arial"/>
          <w:bCs/>
          <w:iCs/>
          <w:sz w:val="24"/>
          <w:szCs w:val="24"/>
        </w:rPr>
        <w:t>. Certamente, n</w:t>
      </w:r>
      <w:r w:rsidR="00B1489B">
        <w:rPr>
          <w:rFonts w:ascii="Arial" w:hAnsi="Arial" w:cs="Arial"/>
          <w:bCs/>
          <w:iCs/>
          <w:sz w:val="24"/>
          <w:szCs w:val="24"/>
        </w:rPr>
        <w:t>ã</w:t>
      </w:r>
      <w:r w:rsidRPr="00001E73">
        <w:rPr>
          <w:rFonts w:ascii="Arial" w:hAnsi="Arial" w:cs="Arial"/>
          <w:bCs/>
          <w:iCs/>
          <w:sz w:val="24"/>
          <w:szCs w:val="24"/>
        </w:rPr>
        <w:t>o h</w:t>
      </w:r>
      <w:r w:rsidR="00B1489B">
        <w:rPr>
          <w:rFonts w:ascii="Arial" w:hAnsi="Arial" w:cs="Arial"/>
          <w:bCs/>
          <w:iCs/>
          <w:sz w:val="24"/>
          <w:szCs w:val="24"/>
        </w:rPr>
        <w:t>á</w:t>
      </w:r>
      <w:r w:rsidRPr="00001E73">
        <w:rPr>
          <w:rFonts w:ascii="Arial" w:hAnsi="Arial" w:cs="Arial"/>
          <w:bCs/>
          <w:iCs/>
          <w:sz w:val="24"/>
          <w:szCs w:val="24"/>
        </w:rPr>
        <w:t xml:space="preserve"> povo em que as grandes solenidades do culto não sejam mais ou menos periódicas; mas, nas sociedades mais avançadas, não há dia, por assim dizer, em que alguma</w:t>
      </w:r>
    </w:p>
    <w:p w14:paraId="0F50B945" w14:textId="26E04790" w:rsidR="00B1489B" w:rsidRDefault="00B1489B" w:rsidP="00CE5B35">
      <w:pPr>
        <w:pStyle w:val="Corpodetexto"/>
        <w:tabs>
          <w:tab w:val="left" w:pos="6780"/>
          <w:tab w:val="left" w:pos="8505"/>
        </w:tabs>
        <w:spacing w:line="360" w:lineRule="auto"/>
        <w:ind w:firstLine="709"/>
        <w:jc w:val="both"/>
        <w:rPr>
          <w:rFonts w:ascii="Arial" w:hAnsi="Arial" w:cs="Arial"/>
          <w:bCs/>
          <w:iCs/>
          <w:sz w:val="24"/>
          <w:szCs w:val="24"/>
        </w:rPr>
      </w:pPr>
    </w:p>
    <w:p w14:paraId="05261B55" w14:textId="2340DBDC" w:rsidR="00B1489B" w:rsidRDefault="00B1489B" w:rsidP="00B1489B">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226</w:t>
      </w:r>
    </w:p>
    <w:p w14:paraId="0A3F52FA" w14:textId="77777777" w:rsidR="00B1489B" w:rsidRDefault="00B1489B" w:rsidP="00B1489B">
      <w:pPr>
        <w:pStyle w:val="Corpodetexto"/>
        <w:tabs>
          <w:tab w:val="left" w:pos="6780"/>
          <w:tab w:val="left" w:pos="8505"/>
        </w:tabs>
        <w:spacing w:line="360" w:lineRule="auto"/>
        <w:jc w:val="both"/>
        <w:rPr>
          <w:rFonts w:ascii="Arial" w:hAnsi="Arial" w:cs="Arial"/>
          <w:bCs/>
          <w:iCs/>
          <w:sz w:val="24"/>
          <w:szCs w:val="24"/>
        </w:rPr>
      </w:pPr>
    </w:p>
    <w:p w14:paraId="3CB78D4B" w14:textId="5D3CC720" w:rsidR="00001E73" w:rsidRPr="00BA77C8" w:rsidRDefault="00001E73" w:rsidP="00B1489B">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manifestação ritual não seja dirigida aos deuses. Na Austrália, ao contrário, fora das festas do clã e da trilio, o tempo é quase inteiramente preenchido por funções leigas e profanas. Claro que há proibiç</w:t>
      </w:r>
      <w:r w:rsidR="00562A9B">
        <w:rPr>
          <w:rFonts w:ascii="Arial" w:hAnsi="Arial" w:cs="Arial"/>
          <w:bCs/>
          <w:iCs/>
          <w:sz w:val="24"/>
          <w:szCs w:val="24"/>
        </w:rPr>
        <w:t>õ</w:t>
      </w:r>
      <w:r w:rsidRPr="00BA77C8">
        <w:rPr>
          <w:rFonts w:ascii="Arial" w:hAnsi="Arial" w:cs="Arial"/>
          <w:bCs/>
          <w:iCs/>
          <w:sz w:val="24"/>
          <w:szCs w:val="24"/>
        </w:rPr>
        <w:t xml:space="preserve">es que devem ser e que são observadas mesmo durante esses períodos de atividade temporal: jamais é permitido matar </w:t>
      </w:r>
      <w:r w:rsidRPr="00BA77C8">
        <w:rPr>
          <w:rFonts w:ascii="Arial" w:hAnsi="Arial" w:cs="Arial"/>
          <w:bCs/>
          <w:iCs/>
          <w:sz w:val="24"/>
          <w:szCs w:val="24"/>
        </w:rPr>
        <w:lastRenderedPageBreak/>
        <w:t xml:space="preserve">ou alimentar-se livremente do animal totêmico, pelo menos onde a interdição conservou seu rigor primitivo, mas não se celebra, então, quase nenhum rito positivo, nenhuma cerimônia de alguma importância. Estas só ocorrem no seio dos grupos reunidos. A vida religiosa do australiano passa, portanto, por fases sucessivas de completa atonia e, ao contrário, de hiperexcitação, a vida social oscilando de acordo com o mesmo ritmo. </w:t>
      </w:r>
      <w:r w:rsidR="00FE1377">
        <w:rPr>
          <w:rFonts w:ascii="Arial" w:hAnsi="Arial" w:cs="Arial"/>
          <w:bCs/>
          <w:iCs/>
          <w:sz w:val="24"/>
          <w:szCs w:val="24"/>
        </w:rPr>
        <w:t>É</w:t>
      </w:r>
      <w:r w:rsidRPr="00BA77C8">
        <w:rPr>
          <w:rFonts w:ascii="Arial" w:hAnsi="Arial" w:cs="Arial"/>
          <w:bCs/>
          <w:iCs/>
          <w:sz w:val="24"/>
          <w:szCs w:val="24"/>
        </w:rPr>
        <w:t xml:space="preserve"> o que p</w:t>
      </w:r>
      <w:r w:rsidR="00FE1377">
        <w:rPr>
          <w:rFonts w:ascii="Arial" w:hAnsi="Arial" w:cs="Arial"/>
          <w:bCs/>
          <w:iCs/>
          <w:sz w:val="24"/>
          <w:szCs w:val="24"/>
        </w:rPr>
        <w:t>õ</w:t>
      </w:r>
      <w:r w:rsidRPr="00BA77C8">
        <w:rPr>
          <w:rFonts w:ascii="Arial" w:hAnsi="Arial" w:cs="Arial"/>
          <w:bCs/>
          <w:iCs/>
          <w:sz w:val="24"/>
          <w:szCs w:val="24"/>
        </w:rPr>
        <w:t>e em evidência o vínculo exist</w:t>
      </w:r>
      <w:r w:rsidR="00FE1377">
        <w:rPr>
          <w:rFonts w:ascii="Arial" w:hAnsi="Arial" w:cs="Arial"/>
          <w:bCs/>
          <w:iCs/>
          <w:sz w:val="24"/>
          <w:szCs w:val="24"/>
        </w:rPr>
        <w:t>e</w:t>
      </w:r>
      <w:r w:rsidRPr="00BA77C8">
        <w:rPr>
          <w:rFonts w:ascii="Arial" w:hAnsi="Arial" w:cs="Arial"/>
          <w:bCs/>
          <w:iCs/>
          <w:sz w:val="24"/>
          <w:szCs w:val="24"/>
        </w:rPr>
        <w:t>nte entre ambas, enquanto que, entre os povos ditos civilizados, a continuidade relativa de uma e da outra mascara em parte suas relações. Pode</w:t>
      </w:r>
      <w:r w:rsidR="00FE1377">
        <w:rPr>
          <w:rFonts w:ascii="Arial" w:hAnsi="Arial" w:cs="Arial"/>
          <w:bCs/>
          <w:iCs/>
          <w:sz w:val="24"/>
          <w:szCs w:val="24"/>
        </w:rPr>
        <w:t>-</w:t>
      </w:r>
      <w:r w:rsidRPr="00BA77C8">
        <w:rPr>
          <w:rFonts w:ascii="Arial" w:hAnsi="Arial" w:cs="Arial"/>
          <w:bCs/>
          <w:iCs/>
          <w:sz w:val="24"/>
          <w:szCs w:val="24"/>
        </w:rPr>
        <w:t>se mesmo perguntar se a violência desse contraste não era necessária para fazer sobressair a sensação do sagrado em sua forma primeira. Ao concentrar-se quase inteiramente em momentos determinados do tempo, a vida coletiva podia alcançar, com efeito, o máximo de intensidade e de eficácia e, portanto, dar ao homem um sentimento mais forte da dupla exist</w:t>
      </w:r>
      <w:r w:rsidR="00FE1377">
        <w:rPr>
          <w:rFonts w:ascii="Arial" w:hAnsi="Arial" w:cs="Arial"/>
          <w:bCs/>
          <w:iCs/>
          <w:sz w:val="24"/>
          <w:szCs w:val="24"/>
        </w:rPr>
        <w:t>ê</w:t>
      </w:r>
      <w:r w:rsidRPr="00BA77C8">
        <w:rPr>
          <w:rFonts w:ascii="Arial" w:hAnsi="Arial" w:cs="Arial"/>
          <w:bCs/>
          <w:iCs/>
          <w:sz w:val="24"/>
          <w:szCs w:val="24"/>
        </w:rPr>
        <w:t>ncia que ele vive e da dupla natureza da qual participa.</w:t>
      </w:r>
    </w:p>
    <w:p w14:paraId="68B45AB9" w14:textId="49C266E2"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Mas a explicação é ainda incompleta. Mostramos de que forma o clã, pela maneira como age sobre seus membros, desperta neles a idéia de forças exteriores que o dominam e o </w:t>
      </w:r>
      <w:r w:rsidR="00FE1377">
        <w:rPr>
          <w:rFonts w:ascii="Arial" w:hAnsi="Arial" w:cs="Arial"/>
          <w:bCs/>
          <w:iCs/>
          <w:sz w:val="24"/>
          <w:szCs w:val="24"/>
        </w:rPr>
        <w:t>e</w:t>
      </w:r>
      <w:r w:rsidRPr="00001E73">
        <w:rPr>
          <w:rFonts w:ascii="Arial" w:hAnsi="Arial" w:cs="Arial"/>
          <w:bCs/>
          <w:iCs/>
          <w:sz w:val="24"/>
          <w:szCs w:val="24"/>
        </w:rPr>
        <w:t>xaltam; mas resta-nos saber o que faz que essas forças sejam pensadas sob as e</w:t>
      </w:r>
      <w:r w:rsidR="00FE1377">
        <w:rPr>
          <w:rFonts w:ascii="Arial" w:hAnsi="Arial" w:cs="Arial"/>
          <w:bCs/>
          <w:iCs/>
          <w:sz w:val="24"/>
          <w:szCs w:val="24"/>
        </w:rPr>
        <w:t>spécie</w:t>
      </w:r>
      <w:r w:rsidRPr="00001E73">
        <w:rPr>
          <w:rFonts w:ascii="Arial" w:hAnsi="Arial" w:cs="Arial"/>
          <w:bCs/>
          <w:iCs/>
          <w:sz w:val="24"/>
          <w:szCs w:val="24"/>
        </w:rPr>
        <w:t>s do totem, ou seja, sob a figura de um animal ou de uma planta.</w:t>
      </w:r>
    </w:p>
    <w:p w14:paraId="040068A0" w14:textId="74EFCCF3"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A raz</w:t>
      </w:r>
      <w:r w:rsidR="00FE1377">
        <w:rPr>
          <w:rFonts w:ascii="Arial" w:hAnsi="Arial" w:cs="Arial"/>
          <w:bCs/>
          <w:iCs/>
          <w:sz w:val="24"/>
          <w:szCs w:val="24"/>
        </w:rPr>
        <w:t>ã</w:t>
      </w:r>
      <w:r w:rsidRPr="00001E73">
        <w:rPr>
          <w:rFonts w:ascii="Arial" w:hAnsi="Arial" w:cs="Arial"/>
          <w:bCs/>
          <w:iCs/>
          <w:sz w:val="24"/>
          <w:szCs w:val="24"/>
        </w:rPr>
        <w:t>o é que esse animal ou essa planta deram seu nome ao clã e lhe servem de emblema. Com efeito, é uma lei conhecida que os sentimentos despertados em nós por uma coisa se transmitem espontaneamente ao símbolo que a representa. O preto é para nós sinal de luto; assim,</w:t>
      </w:r>
    </w:p>
    <w:p w14:paraId="62E5967F" w14:textId="1CCB6573" w:rsidR="00242DBB" w:rsidRDefault="00242DBB" w:rsidP="00CE5B35">
      <w:pPr>
        <w:pStyle w:val="Corpodetexto"/>
        <w:tabs>
          <w:tab w:val="left" w:pos="6780"/>
          <w:tab w:val="left" w:pos="8505"/>
        </w:tabs>
        <w:spacing w:line="360" w:lineRule="auto"/>
        <w:ind w:firstLine="709"/>
        <w:jc w:val="both"/>
        <w:rPr>
          <w:rFonts w:ascii="Arial" w:hAnsi="Arial" w:cs="Arial"/>
          <w:bCs/>
          <w:iCs/>
          <w:sz w:val="24"/>
          <w:szCs w:val="24"/>
        </w:rPr>
      </w:pPr>
    </w:p>
    <w:p w14:paraId="41FFA20D" w14:textId="104B1F1B" w:rsidR="00242DBB" w:rsidRDefault="00242DBB" w:rsidP="00242DBB">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227</w:t>
      </w:r>
    </w:p>
    <w:p w14:paraId="2CF4FCBE" w14:textId="77777777" w:rsidR="00242DBB" w:rsidRPr="00001E73" w:rsidRDefault="00242DBB" w:rsidP="00242DBB">
      <w:pPr>
        <w:pStyle w:val="Corpodetexto"/>
        <w:tabs>
          <w:tab w:val="left" w:pos="6780"/>
          <w:tab w:val="left" w:pos="8505"/>
        </w:tabs>
        <w:spacing w:line="360" w:lineRule="auto"/>
        <w:jc w:val="both"/>
        <w:rPr>
          <w:rFonts w:ascii="Arial" w:hAnsi="Arial" w:cs="Arial"/>
          <w:bCs/>
          <w:iCs/>
          <w:sz w:val="24"/>
          <w:szCs w:val="24"/>
        </w:rPr>
      </w:pPr>
    </w:p>
    <w:p w14:paraId="72BA010E" w14:textId="4491D731" w:rsidR="00001E73" w:rsidRPr="00001E73" w:rsidRDefault="00001E73" w:rsidP="00242DBB">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ele nos sugere impressões e idéias tristes. Essa transferência de sentimentos a</w:t>
      </w:r>
      <w:r w:rsidR="00242DBB">
        <w:rPr>
          <w:rFonts w:ascii="Arial" w:hAnsi="Arial" w:cs="Arial"/>
          <w:bCs/>
          <w:iCs/>
          <w:sz w:val="24"/>
          <w:szCs w:val="24"/>
        </w:rPr>
        <w:t>d</w:t>
      </w:r>
      <w:r w:rsidRPr="00001E73">
        <w:rPr>
          <w:rFonts w:ascii="Arial" w:hAnsi="Arial" w:cs="Arial"/>
          <w:bCs/>
          <w:iCs/>
          <w:sz w:val="24"/>
          <w:szCs w:val="24"/>
        </w:rPr>
        <w:t>v</w:t>
      </w:r>
      <w:r w:rsidR="00242DBB">
        <w:rPr>
          <w:rFonts w:ascii="Arial" w:hAnsi="Arial" w:cs="Arial"/>
          <w:bCs/>
          <w:iCs/>
          <w:sz w:val="24"/>
          <w:szCs w:val="24"/>
        </w:rPr>
        <w:t>é</w:t>
      </w:r>
      <w:r w:rsidRPr="00001E73">
        <w:rPr>
          <w:rFonts w:ascii="Arial" w:hAnsi="Arial" w:cs="Arial"/>
          <w:bCs/>
          <w:iCs/>
          <w:sz w:val="24"/>
          <w:szCs w:val="24"/>
        </w:rPr>
        <w:t xml:space="preserve">m simplesmente de que a idéia da coisa e a idéia de seu símbolo estão intimamente ligadas em nossos espíritos; disso resulta que as emoções provocadas por uma se estendem contagiosamente à outra. Mas esse contágio, que sempre se produz em algum grau, é muito mais completo e marcante toda </w:t>
      </w:r>
      <w:r w:rsidRPr="00001E73">
        <w:rPr>
          <w:rFonts w:ascii="Arial" w:hAnsi="Arial" w:cs="Arial"/>
          <w:bCs/>
          <w:iCs/>
          <w:sz w:val="24"/>
          <w:szCs w:val="24"/>
        </w:rPr>
        <w:lastRenderedPageBreak/>
        <w:t>vez que o símbolo é algo simples, definido, facilmente representável, ao passo que a coisa, por suas dimensões, o número de suas partes e a complexidade de sua organização, é difícil de abarcar pelo pensamento. Pois não poderíamos considerar numa entidade abstrata, que só representamos laboriosamente e com uma noção confusa, a origem dos sentimentos fortes que experimentamos. Não podemos explicá-los a nós mesmos senão relacionando-os a um objeto concreto cuja realidade sentimos vivamente. Portanto, se a própria coisa não preenche essa condição, não pode servir para nela fixarem-se as impressões experimentadas, embora tenha sido ela que as provocou. É o signo então que toma seu lugar; é para ele que se voltam as emoções que ela suscita. Ele é que é amado, temido, respeitado; a ele somos gratos, por ele nos sacrificamos. O soldado que morre por sua bandeira, morre por sua pátria, mas de fato, em sua consciência, é a idéia da bandeira que está em primeiro plano. Ocorre inclusive que ela determine diretamente a aç</w:t>
      </w:r>
      <w:r w:rsidR="00242DBB">
        <w:rPr>
          <w:rFonts w:ascii="Arial" w:hAnsi="Arial" w:cs="Arial"/>
          <w:bCs/>
          <w:iCs/>
          <w:sz w:val="24"/>
          <w:szCs w:val="24"/>
        </w:rPr>
        <w:t>ã</w:t>
      </w:r>
      <w:r w:rsidRPr="00001E73">
        <w:rPr>
          <w:rFonts w:ascii="Arial" w:hAnsi="Arial" w:cs="Arial"/>
          <w:bCs/>
          <w:iCs/>
          <w:sz w:val="24"/>
          <w:szCs w:val="24"/>
        </w:rPr>
        <w:t xml:space="preserve">o. Se uma bandeira isolada permanecer ou não nas mãos do inimigo, a pátria </w:t>
      </w:r>
      <w:r w:rsidR="00242DBB">
        <w:rPr>
          <w:rFonts w:ascii="Arial" w:hAnsi="Arial" w:cs="Arial"/>
          <w:bCs/>
          <w:iCs/>
          <w:sz w:val="24"/>
          <w:szCs w:val="24"/>
        </w:rPr>
        <w:t>nã</w:t>
      </w:r>
      <w:r w:rsidRPr="00001E73">
        <w:rPr>
          <w:rFonts w:ascii="Arial" w:hAnsi="Arial" w:cs="Arial"/>
          <w:bCs/>
          <w:iCs/>
          <w:sz w:val="24"/>
          <w:szCs w:val="24"/>
        </w:rPr>
        <w:t xml:space="preserve">o estará perdida por isso, no entanto o soldado se faz matar para retomá-la. Perde-se </w:t>
      </w:r>
      <w:r w:rsidR="00242DBB">
        <w:rPr>
          <w:rFonts w:ascii="Arial" w:hAnsi="Arial" w:cs="Arial"/>
          <w:bCs/>
          <w:iCs/>
          <w:sz w:val="24"/>
          <w:szCs w:val="24"/>
        </w:rPr>
        <w:t>d</w:t>
      </w:r>
      <w:r w:rsidRPr="00001E73">
        <w:rPr>
          <w:rFonts w:ascii="Arial" w:hAnsi="Arial" w:cs="Arial"/>
          <w:bCs/>
          <w:iCs/>
          <w:sz w:val="24"/>
          <w:szCs w:val="24"/>
        </w:rPr>
        <w:t>e vista que a bandeira é apenas um signo, que não te</w:t>
      </w:r>
      <w:r w:rsidR="00242DBB">
        <w:rPr>
          <w:rFonts w:ascii="Arial" w:hAnsi="Arial" w:cs="Arial"/>
          <w:bCs/>
          <w:iCs/>
          <w:sz w:val="24"/>
          <w:szCs w:val="24"/>
        </w:rPr>
        <w:t>m</w:t>
      </w:r>
      <w:r w:rsidRPr="00001E73">
        <w:rPr>
          <w:rFonts w:ascii="Arial" w:hAnsi="Arial" w:cs="Arial"/>
          <w:bCs/>
          <w:iCs/>
          <w:sz w:val="24"/>
          <w:szCs w:val="24"/>
        </w:rPr>
        <w:t xml:space="preserve"> valor por si mesma, mas somente faz lembrar a realidade que representa; tratam-na como se ela própria fosse essa realidade.</w:t>
      </w:r>
    </w:p>
    <w:p w14:paraId="7E06146F" w14:textId="77777777" w:rsidR="00242DBB"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Ora, o totem é a bandeira do clã. É natural, portanto,</w:t>
      </w:r>
      <w:r w:rsidR="00242DBB">
        <w:rPr>
          <w:rFonts w:ascii="Arial" w:hAnsi="Arial" w:cs="Arial"/>
          <w:bCs/>
          <w:iCs/>
          <w:sz w:val="24"/>
          <w:szCs w:val="24"/>
        </w:rPr>
        <w:t xml:space="preserve"> </w:t>
      </w:r>
      <w:r w:rsidRPr="00001E73">
        <w:rPr>
          <w:rFonts w:ascii="Arial" w:hAnsi="Arial" w:cs="Arial"/>
          <w:bCs/>
          <w:iCs/>
          <w:sz w:val="24"/>
          <w:szCs w:val="24"/>
        </w:rPr>
        <w:t xml:space="preserve">que as impressões que o clã desperta nas consciências individuais — impressões de dependência e de vitalidade acrescida — se liguem muito mais </w:t>
      </w:r>
      <w:r w:rsidR="00242DBB">
        <w:rPr>
          <w:rFonts w:ascii="Arial" w:hAnsi="Arial" w:cs="Arial"/>
          <w:bCs/>
          <w:iCs/>
          <w:sz w:val="24"/>
          <w:szCs w:val="24"/>
        </w:rPr>
        <w:t>à</w:t>
      </w:r>
      <w:r w:rsidRPr="00001E73">
        <w:rPr>
          <w:rFonts w:ascii="Arial" w:hAnsi="Arial" w:cs="Arial"/>
          <w:bCs/>
          <w:iCs/>
          <w:sz w:val="24"/>
          <w:szCs w:val="24"/>
        </w:rPr>
        <w:t xml:space="preserve"> idéia do totem que </w:t>
      </w:r>
      <w:r w:rsidR="00242DBB">
        <w:rPr>
          <w:rFonts w:ascii="Arial" w:hAnsi="Arial" w:cs="Arial"/>
          <w:bCs/>
          <w:iCs/>
          <w:sz w:val="24"/>
          <w:szCs w:val="24"/>
        </w:rPr>
        <w:t>à</w:t>
      </w:r>
      <w:r w:rsidRPr="00001E73">
        <w:rPr>
          <w:rFonts w:ascii="Arial" w:hAnsi="Arial" w:cs="Arial"/>
          <w:bCs/>
          <w:iCs/>
          <w:sz w:val="24"/>
          <w:szCs w:val="24"/>
        </w:rPr>
        <w:t xml:space="preserve"> do cl</w:t>
      </w:r>
      <w:r w:rsidR="00242DBB">
        <w:rPr>
          <w:rFonts w:ascii="Arial" w:hAnsi="Arial" w:cs="Arial"/>
          <w:bCs/>
          <w:iCs/>
          <w:sz w:val="24"/>
          <w:szCs w:val="24"/>
        </w:rPr>
        <w:t>ã</w:t>
      </w:r>
      <w:r w:rsidRPr="00001E73">
        <w:rPr>
          <w:rFonts w:ascii="Arial" w:hAnsi="Arial" w:cs="Arial"/>
          <w:bCs/>
          <w:iCs/>
          <w:sz w:val="24"/>
          <w:szCs w:val="24"/>
        </w:rPr>
        <w:t>, pois o clã é uma realidade demasiado complexa</w:t>
      </w:r>
      <w:r w:rsidRPr="00BA77C8">
        <w:rPr>
          <w:rFonts w:ascii="Arial" w:hAnsi="Arial" w:cs="Arial"/>
          <w:bCs/>
          <w:iCs/>
          <w:sz w:val="24"/>
          <w:szCs w:val="24"/>
        </w:rPr>
        <w:t xml:space="preserve"> </w:t>
      </w:r>
    </w:p>
    <w:p w14:paraId="361E9EEE" w14:textId="77777777" w:rsidR="00242DBB" w:rsidRDefault="00242DBB" w:rsidP="00CE5B35">
      <w:pPr>
        <w:pStyle w:val="Corpodetexto"/>
        <w:tabs>
          <w:tab w:val="left" w:pos="6780"/>
          <w:tab w:val="left" w:pos="8505"/>
        </w:tabs>
        <w:spacing w:line="360" w:lineRule="auto"/>
        <w:ind w:firstLine="709"/>
        <w:jc w:val="both"/>
        <w:rPr>
          <w:rFonts w:ascii="Arial" w:hAnsi="Arial" w:cs="Arial"/>
          <w:bCs/>
          <w:iCs/>
          <w:sz w:val="24"/>
          <w:szCs w:val="24"/>
        </w:rPr>
      </w:pPr>
    </w:p>
    <w:p w14:paraId="001D7EB6" w14:textId="77777777" w:rsidR="00242DBB" w:rsidRDefault="00242DBB" w:rsidP="00242DBB">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228</w:t>
      </w:r>
    </w:p>
    <w:p w14:paraId="492E607A" w14:textId="77777777" w:rsidR="00242DBB" w:rsidRDefault="00242DBB" w:rsidP="00242DBB">
      <w:pPr>
        <w:pStyle w:val="Corpodetexto"/>
        <w:tabs>
          <w:tab w:val="left" w:pos="6780"/>
          <w:tab w:val="left" w:pos="8505"/>
        </w:tabs>
        <w:spacing w:line="360" w:lineRule="auto"/>
        <w:jc w:val="both"/>
        <w:rPr>
          <w:rFonts w:ascii="Arial" w:hAnsi="Arial" w:cs="Arial"/>
          <w:bCs/>
          <w:iCs/>
          <w:sz w:val="24"/>
          <w:szCs w:val="24"/>
        </w:rPr>
      </w:pPr>
    </w:p>
    <w:p w14:paraId="4467F12C" w14:textId="77777777" w:rsidR="00DB2771" w:rsidRDefault="00001E73" w:rsidP="00242DBB">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para que inteligências tão rudimentares possam concebé- la claramente em sua unidade concreta. Aliás, o primitivo nem mesmo percebe que essas impressões lhe vêm da coletividade. Não sabe que a aproximação de um certo número de homens associados numa mesma vida tem por efeito liberar energias novas que transformam cada um deles. Tudo o que ele sente é que é erguido acima de si mesmo e que vive uma vida diferente da comum. Entretanto, é preciso que ele </w:t>
      </w:r>
      <w:r w:rsidRPr="00BA77C8">
        <w:rPr>
          <w:rFonts w:ascii="Arial" w:hAnsi="Arial" w:cs="Arial"/>
          <w:bCs/>
          <w:iCs/>
          <w:sz w:val="24"/>
          <w:szCs w:val="24"/>
        </w:rPr>
        <w:lastRenderedPageBreak/>
        <w:t>relacione essas sensações a algum objeto exterior co</w:t>
      </w:r>
      <w:r w:rsidR="00DB2771">
        <w:rPr>
          <w:rFonts w:ascii="Arial" w:hAnsi="Arial" w:cs="Arial"/>
          <w:bCs/>
          <w:iCs/>
          <w:sz w:val="24"/>
          <w:szCs w:val="24"/>
        </w:rPr>
        <w:t>m</w:t>
      </w:r>
      <w:r w:rsidRPr="00BA77C8">
        <w:rPr>
          <w:rFonts w:ascii="Arial" w:hAnsi="Arial" w:cs="Arial"/>
          <w:bCs/>
          <w:iCs/>
          <w:sz w:val="24"/>
          <w:szCs w:val="24"/>
        </w:rPr>
        <w:t xml:space="preserve">o à causa delas. Ora, o que ele vê a seu redor? Em toda parte, o que se oferece a seus sentidos, o que chama sua atenção, são as múltiplas imagens do totem. E o waninga, o nurtunja, símbolos entre outros do ser sagrado. São os </w:t>
      </w:r>
      <w:r w:rsidRPr="00DB2771">
        <w:rPr>
          <w:rFonts w:ascii="Arial" w:hAnsi="Arial" w:cs="Arial"/>
          <w:bCs/>
          <w:i/>
          <w:sz w:val="24"/>
          <w:szCs w:val="24"/>
        </w:rPr>
        <w:t>bull-roarers</w:t>
      </w:r>
      <w:r w:rsidRPr="00BA77C8">
        <w:rPr>
          <w:rFonts w:ascii="Arial" w:hAnsi="Arial" w:cs="Arial"/>
          <w:bCs/>
          <w:iCs/>
          <w:sz w:val="24"/>
          <w:szCs w:val="24"/>
        </w:rPr>
        <w:t>, os churinga, sobre os quais geralmente são gravadas combinações de linhas que têm a mesma significação. São as ornamentações que cobrem as diferentes partes de seu corpo e que são outras tantas marcas totêmicas. Como é que essa imagem, repetida por toda parte e sob todas as formas, não teria nos espíritos u</w:t>
      </w:r>
      <w:r w:rsidR="00DB2771">
        <w:rPr>
          <w:rFonts w:ascii="Arial" w:hAnsi="Arial" w:cs="Arial"/>
          <w:bCs/>
          <w:iCs/>
          <w:sz w:val="24"/>
          <w:szCs w:val="24"/>
        </w:rPr>
        <w:t>m</w:t>
      </w:r>
      <w:r w:rsidRPr="00BA77C8">
        <w:rPr>
          <w:rFonts w:ascii="Arial" w:hAnsi="Arial" w:cs="Arial"/>
          <w:bCs/>
          <w:iCs/>
          <w:sz w:val="24"/>
          <w:szCs w:val="24"/>
        </w:rPr>
        <w:t>a importância excepcional? Assim colocada no centro da cena, torna-se representativa dela. É nela que se fixam os sentimentos experimentados, pois é o único objeto concreto ao qual eles podem se ligar. Ela continua a lembrá-los e a evocá-los, mesmo dissolvido o encontro; pois sobrevive a este, gravada nos instrumento do culto, nas superfícies das rochas, nos escudos, etc. Através dela, as emoções sentidas são perpetuamente conservadas e reavivadas. Tudo acontece, portanto, como se ela as inspirasse diretamente. É ainda mais natural atribuí-las a ela porque, como essas emoções são comuns ao grupo, só podem ser relacionadas a uma coisa que lhe seja igualmente comum. Ora, o emblema totêmico é o único a satisfazer a essa condição. Por definição, ele é comum a todos. Durante a cerimônia, é o ponto de convergência de todos os olhares. E</w:t>
      </w:r>
      <w:r w:rsidR="00DB2771">
        <w:rPr>
          <w:rFonts w:ascii="Arial" w:hAnsi="Arial" w:cs="Arial"/>
          <w:bCs/>
          <w:iCs/>
          <w:sz w:val="24"/>
          <w:szCs w:val="24"/>
        </w:rPr>
        <w:t>n</w:t>
      </w:r>
      <w:r w:rsidRPr="00BA77C8">
        <w:rPr>
          <w:rFonts w:ascii="Arial" w:hAnsi="Arial" w:cs="Arial"/>
          <w:bCs/>
          <w:iCs/>
          <w:sz w:val="24"/>
          <w:szCs w:val="24"/>
        </w:rPr>
        <w:t>quanto as geraç</w:t>
      </w:r>
      <w:r w:rsidR="00DB2771">
        <w:rPr>
          <w:rFonts w:ascii="Arial" w:hAnsi="Arial" w:cs="Arial"/>
          <w:bCs/>
          <w:iCs/>
          <w:sz w:val="24"/>
          <w:szCs w:val="24"/>
        </w:rPr>
        <w:t>õ</w:t>
      </w:r>
      <w:r w:rsidRPr="00BA77C8">
        <w:rPr>
          <w:rFonts w:ascii="Arial" w:hAnsi="Arial" w:cs="Arial"/>
          <w:bCs/>
          <w:iCs/>
          <w:sz w:val="24"/>
          <w:szCs w:val="24"/>
        </w:rPr>
        <w:t xml:space="preserve">es mudam, ele permanece imutável: é o elemento permanente da vida social. É dele, portanto, que parecem emanar as forças misteriosas com </w:t>
      </w:r>
    </w:p>
    <w:p w14:paraId="15CAF37B" w14:textId="25EB8123" w:rsidR="00DB2771" w:rsidRDefault="00DB2771" w:rsidP="00242DBB">
      <w:pPr>
        <w:pStyle w:val="Corpodetexto"/>
        <w:tabs>
          <w:tab w:val="left" w:pos="6780"/>
          <w:tab w:val="left" w:pos="8505"/>
        </w:tabs>
        <w:spacing w:line="360" w:lineRule="auto"/>
        <w:jc w:val="both"/>
        <w:rPr>
          <w:rFonts w:ascii="Arial" w:hAnsi="Arial" w:cs="Arial"/>
          <w:bCs/>
          <w:iCs/>
          <w:sz w:val="24"/>
          <w:szCs w:val="24"/>
        </w:rPr>
      </w:pPr>
    </w:p>
    <w:p w14:paraId="56C5F22E" w14:textId="4D6D3D39" w:rsidR="00DB2771" w:rsidRDefault="00DB2771" w:rsidP="00242DBB">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229</w:t>
      </w:r>
    </w:p>
    <w:p w14:paraId="72D2939D" w14:textId="77777777" w:rsidR="00DB2771" w:rsidRPr="000A0752" w:rsidRDefault="00DB2771" w:rsidP="00242DBB">
      <w:pPr>
        <w:pStyle w:val="Corpodetexto"/>
        <w:tabs>
          <w:tab w:val="left" w:pos="6780"/>
          <w:tab w:val="left" w:pos="8505"/>
        </w:tabs>
        <w:spacing w:line="360" w:lineRule="auto"/>
        <w:jc w:val="both"/>
        <w:rPr>
          <w:rFonts w:ascii="Arial" w:hAnsi="Arial" w:cs="Arial"/>
          <w:bCs/>
          <w:iCs/>
          <w:sz w:val="24"/>
          <w:szCs w:val="24"/>
          <w:lang w:val="pt-BR"/>
        </w:rPr>
      </w:pPr>
    </w:p>
    <w:p w14:paraId="438AFE74" w14:textId="73695C7F" w:rsidR="00001E73" w:rsidRPr="00001E73" w:rsidRDefault="00001E73" w:rsidP="00242DBB">
      <w:pPr>
        <w:pStyle w:val="Corpodetexto"/>
        <w:tabs>
          <w:tab w:val="left" w:pos="6780"/>
          <w:tab w:val="left" w:pos="8505"/>
        </w:tabs>
        <w:spacing w:line="360" w:lineRule="auto"/>
        <w:jc w:val="both"/>
        <w:rPr>
          <w:rFonts w:ascii="Arial" w:hAnsi="Arial" w:cs="Arial"/>
          <w:bCs/>
          <w:iCs/>
          <w:sz w:val="24"/>
          <w:szCs w:val="24"/>
        </w:rPr>
      </w:pPr>
      <w:r w:rsidRPr="00001E73">
        <w:rPr>
          <w:rFonts w:ascii="Arial" w:hAnsi="Arial" w:cs="Arial"/>
          <w:bCs/>
          <w:iCs/>
          <w:sz w:val="24"/>
          <w:szCs w:val="24"/>
        </w:rPr>
        <w:t>as quais os homens se sentem em contato, e assim se explica que eles tenham sido levados a conceber essas forças sob os traços do ser, animado ou inanimado, que dá seu nome ao clã.</w:t>
      </w:r>
    </w:p>
    <w:p w14:paraId="4650861A" w14:textId="77777777"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Isto posto, estamos em condições de compreender tudo o que há de essencial nas crenças totêmicas.</w:t>
      </w:r>
    </w:p>
    <w:p w14:paraId="1A3564BF" w14:textId="7F17A930" w:rsidR="00001E73" w:rsidRPr="00001E73"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Já que a força religiosa não é outra coisa senão a força coletiva e anônima </w:t>
      </w:r>
      <w:r w:rsidRPr="00001E73">
        <w:rPr>
          <w:rFonts w:ascii="Arial" w:hAnsi="Arial" w:cs="Arial"/>
          <w:bCs/>
          <w:iCs/>
          <w:sz w:val="24"/>
          <w:szCs w:val="24"/>
        </w:rPr>
        <w:lastRenderedPageBreak/>
        <w:t>do clã, e já que esta só é representável aos espíritos sob a forma do totem, o emblema totêmico é como que o corpo visível do deus. É dele, portanto, que parecem emanar as ações, benéficas ou temidas, que o culto tem por objeto provocar ou prevenir; em conseqüência, é especialmente a ele que se dirigem os ritos. Assim se explica que, na série das coisas sagradas, ele ocupe o primeiro lugar.</w:t>
      </w:r>
    </w:p>
    <w:p w14:paraId="4C4975CF" w14:textId="77777777" w:rsidR="000A0752" w:rsidRDefault="00001E73" w:rsidP="00CE5B35">
      <w:pPr>
        <w:pStyle w:val="Corpodetexto"/>
        <w:tabs>
          <w:tab w:val="left" w:pos="6780"/>
          <w:tab w:val="left" w:pos="8505"/>
        </w:tabs>
        <w:spacing w:line="360" w:lineRule="auto"/>
        <w:ind w:firstLine="709"/>
        <w:jc w:val="both"/>
        <w:rPr>
          <w:rFonts w:ascii="Arial" w:hAnsi="Arial" w:cs="Arial"/>
          <w:bCs/>
          <w:iCs/>
          <w:sz w:val="24"/>
          <w:szCs w:val="24"/>
        </w:rPr>
      </w:pPr>
      <w:r w:rsidRPr="00001E73">
        <w:rPr>
          <w:rFonts w:ascii="Arial" w:hAnsi="Arial" w:cs="Arial"/>
          <w:bCs/>
          <w:iCs/>
          <w:sz w:val="24"/>
          <w:szCs w:val="24"/>
        </w:rPr>
        <w:t xml:space="preserve">Mas o clã, como toda espécie de sociedade, só pode viver nas e através das consciências individuais que o compõem. Assim, se por um lado, enquanto é concebida como incorporada ao emblema totêmico, a força religiosa aparece como exterior aos indivíduos e dotada, em relação a eles, de uma espécie de transcendência, por outro lado, assim como o clã de que é símbolo, ela só pode se realizar neles e através delesi neste sentido, a força religiosa lhes é, portanto, imanente e eles a concebem necessariamente como tal. Sentem-na presente e atuante neles, pois é ela que os eleva a uma vida superior. Eis aí como o homem acreditou que havia nele um princípio comparável ao que reside no totem; como, portanto, atribuiu a si mesmo um caráter sagrado, mas menos marcante que o do emblema. É que o emblema é a fonte eminente da vida religiosa; o homem só participa dele indiretamente e tem consciência </w:t>
      </w:r>
      <w:r w:rsidR="000A0752">
        <w:rPr>
          <w:rFonts w:ascii="Arial" w:hAnsi="Arial" w:cs="Arial"/>
          <w:bCs/>
          <w:iCs/>
          <w:sz w:val="24"/>
          <w:szCs w:val="24"/>
        </w:rPr>
        <w:t>disso; percebe que a força que transporta ao círculo das coisas sagradas não lhe é inerente, mas lhe vem de fora.</w:t>
      </w:r>
    </w:p>
    <w:p w14:paraId="27F83396" w14:textId="38EB0F7F" w:rsidR="000A0752" w:rsidRDefault="000A0752" w:rsidP="00CE5B35">
      <w:pPr>
        <w:pStyle w:val="Corpodetexto"/>
        <w:tabs>
          <w:tab w:val="left" w:pos="6780"/>
          <w:tab w:val="left" w:pos="8505"/>
        </w:tabs>
        <w:spacing w:line="360" w:lineRule="auto"/>
        <w:ind w:firstLine="709"/>
        <w:jc w:val="both"/>
        <w:rPr>
          <w:rFonts w:ascii="Arial" w:hAnsi="Arial" w:cs="Arial"/>
          <w:bCs/>
          <w:iCs/>
          <w:sz w:val="24"/>
          <w:szCs w:val="24"/>
        </w:rPr>
      </w:pPr>
      <w:r>
        <w:rPr>
          <w:rFonts w:ascii="Arial" w:hAnsi="Arial" w:cs="Arial"/>
          <w:bCs/>
          <w:iCs/>
          <w:sz w:val="24"/>
          <w:szCs w:val="24"/>
        </w:rPr>
        <w:t>Por uma outra razão, os animais ou vegetais da espécie totêmica deviam ter o mesmo caráter, e que até em mais alto grau. Pois, se o princípio totêmico não é outra coisa</w:t>
      </w:r>
    </w:p>
    <w:p w14:paraId="2CBE5AE6" w14:textId="1DB1E247" w:rsidR="000A0752" w:rsidRDefault="000A0752" w:rsidP="00CE5B35">
      <w:pPr>
        <w:pStyle w:val="Corpodetexto"/>
        <w:tabs>
          <w:tab w:val="left" w:pos="6780"/>
          <w:tab w:val="left" w:pos="8505"/>
        </w:tabs>
        <w:spacing w:line="360" w:lineRule="auto"/>
        <w:ind w:firstLine="709"/>
        <w:jc w:val="both"/>
        <w:rPr>
          <w:rFonts w:ascii="Arial" w:hAnsi="Arial" w:cs="Arial"/>
          <w:bCs/>
          <w:iCs/>
          <w:sz w:val="24"/>
          <w:szCs w:val="24"/>
        </w:rPr>
      </w:pPr>
    </w:p>
    <w:p w14:paraId="4C428486" w14:textId="575FE2CD" w:rsidR="000A0752" w:rsidRDefault="000A0752" w:rsidP="000A0752">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230</w:t>
      </w:r>
    </w:p>
    <w:p w14:paraId="148CB8E7" w14:textId="77777777" w:rsidR="000A0752" w:rsidRDefault="000A0752" w:rsidP="000A0752">
      <w:pPr>
        <w:pStyle w:val="Corpodetexto"/>
        <w:tabs>
          <w:tab w:val="left" w:pos="6780"/>
          <w:tab w:val="left" w:pos="8505"/>
        </w:tabs>
        <w:spacing w:line="360" w:lineRule="auto"/>
        <w:jc w:val="both"/>
        <w:rPr>
          <w:rFonts w:ascii="Arial" w:hAnsi="Arial" w:cs="Arial"/>
          <w:bCs/>
          <w:iCs/>
          <w:sz w:val="24"/>
          <w:szCs w:val="24"/>
        </w:rPr>
      </w:pPr>
    </w:p>
    <w:p w14:paraId="7FCBB9A9" w14:textId="167D0F6A" w:rsidR="00692EBA" w:rsidRPr="00BA77C8" w:rsidRDefault="00692EBA" w:rsidP="000A0752">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senão o clã, o que o emblema representa é o clã pensado sob uma forma material; ora, essa forma é também a dos seres concretos cujo nome é o do clã. Em razão dessa semelhança, estes não podiam deixar de despertar sentimentos análogos aos que o próprio emblema suscita. Já que este último é objeto de um respeito religioso, também eles deviam inspirar um respeito do mesmo tipo e </w:t>
      </w:r>
      <w:r w:rsidRPr="00BA77C8">
        <w:rPr>
          <w:rFonts w:ascii="Arial" w:hAnsi="Arial" w:cs="Arial"/>
          <w:bCs/>
          <w:iCs/>
          <w:sz w:val="24"/>
          <w:szCs w:val="24"/>
        </w:rPr>
        <w:lastRenderedPageBreak/>
        <w:t>aparecer como sagrados. Era impossível que o fiel n</w:t>
      </w:r>
      <w:r w:rsidR="00877AAA">
        <w:rPr>
          <w:rFonts w:ascii="Arial" w:hAnsi="Arial" w:cs="Arial"/>
          <w:bCs/>
          <w:iCs/>
          <w:sz w:val="24"/>
          <w:szCs w:val="24"/>
        </w:rPr>
        <w:t>ã</w:t>
      </w:r>
      <w:r w:rsidRPr="00BA77C8">
        <w:rPr>
          <w:rFonts w:ascii="Arial" w:hAnsi="Arial" w:cs="Arial"/>
          <w:bCs/>
          <w:iCs/>
          <w:sz w:val="24"/>
          <w:szCs w:val="24"/>
        </w:rPr>
        <w:t xml:space="preserve">o pusesse forças da mesma natureza sob formas exteriores tão perfeitamente idênticas. Eis por que é proibido matar, comer do animal totêmico, por que sua carne é tida por possuidora de virtudes positivas que os ritos utilizam: é que o animal totêmico se assemelha ao emblema do clã, isto é, </w:t>
      </w:r>
      <w:r w:rsidR="00877AAA">
        <w:rPr>
          <w:rFonts w:ascii="Arial" w:hAnsi="Arial" w:cs="Arial"/>
          <w:bCs/>
          <w:iCs/>
          <w:sz w:val="24"/>
          <w:szCs w:val="24"/>
        </w:rPr>
        <w:t>à</w:t>
      </w:r>
      <w:r w:rsidRPr="00BA77C8">
        <w:rPr>
          <w:rFonts w:ascii="Arial" w:hAnsi="Arial" w:cs="Arial"/>
          <w:bCs/>
          <w:iCs/>
          <w:sz w:val="24"/>
          <w:szCs w:val="24"/>
        </w:rPr>
        <w:t xml:space="preserve"> sua própria imagem. E como, naturalmente, se assemelha mais do que o homem, situa-se também numa posição superior na hierarquia das coisas sagradas. Claro que entre esses dois seres há um forte parentesco, já que com</w:t>
      </w:r>
      <w:r w:rsidR="00877AAA">
        <w:rPr>
          <w:rFonts w:ascii="Arial" w:hAnsi="Arial" w:cs="Arial"/>
          <w:bCs/>
          <w:iCs/>
          <w:sz w:val="24"/>
          <w:szCs w:val="24"/>
        </w:rPr>
        <w:t>u</w:t>
      </w:r>
      <w:r w:rsidRPr="00BA77C8">
        <w:rPr>
          <w:rFonts w:ascii="Arial" w:hAnsi="Arial" w:cs="Arial"/>
          <w:bCs/>
          <w:iCs/>
          <w:sz w:val="24"/>
          <w:szCs w:val="24"/>
        </w:rPr>
        <w:t>ngam na mesma essência: ambos encarnam algo do princípio totêmico. Só que, como esse princípio é concebido sob uma forma animal, o animal parece encarná-lo mais eminentemente que o homem. Por isso, se o homem o considera e o trata como um irmão, é pelo menos como um irmão mais ve</w:t>
      </w:r>
      <w:r w:rsidR="00877AAA">
        <w:rPr>
          <w:rFonts w:ascii="Arial" w:hAnsi="Arial" w:cs="Arial"/>
          <w:bCs/>
          <w:iCs/>
          <w:sz w:val="24"/>
          <w:szCs w:val="24"/>
        </w:rPr>
        <w:t xml:space="preserve">lho </w:t>
      </w:r>
      <w:r w:rsidR="00877AAA" w:rsidRPr="00877AAA">
        <w:rPr>
          <w:rFonts w:ascii="Arial" w:hAnsi="Arial" w:cs="Arial"/>
          <w:bCs/>
          <w:iCs/>
          <w:sz w:val="24"/>
          <w:szCs w:val="24"/>
          <w:vertAlign w:val="superscript"/>
        </w:rPr>
        <w:t>[Nota 3</w:t>
      </w:r>
      <w:r w:rsidRPr="00877AAA">
        <w:rPr>
          <w:rFonts w:ascii="Arial" w:hAnsi="Arial" w:cs="Arial"/>
          <w:bCs/>
          <w:iCs/>
          <w:sz w:val="24"/>
          <w:szCs w:val="24"/>
          <w:vertAlign w:val="superscript"/>
        </w:rPr>
        <w:t>2</w:t>
      </w:r>
      <w:r w:rsidR="00877AAA" w:rsidRPr="00877AAA">
        <w:rPr>
          <w:rFonts w:ascii="Arial" w:hAnsi="Arial" w:cs="Arial"/>
          <w:bCs/>
          <w:iCs/>
          <w:sz w:val="24"/>
          <w:szCs w:val="24"/>
          <w:vertAlign w:val="superscript"/>
        </w:rPr>
        <w:t>]</w:t>
      </w:r>
      <w:r w:rsidRPr="00BA77C8">
        <w:rPr>
          <w:rFonts w:ascii="Arial" w:hAnsi="Arial" w:cs="Arial"/>
          <w:bCs/>
          <w:iCs/>
          <w:sz w:val="24"/>
          <w:szCs w:val="24"/>
        </w:rPr>
        <w:t>.</w:t>
      </w:r>
    </w:p>
    <w:p w14:paraId="50D42C5F" w14:textId="4F5C8C44" w:rsidR="00877AAA" w:rsidRDefault="00692EBA" w:rsidP="00CE5B35">
      <w:pPr>
        <w:pStyle w:val="Corpodetexto"/>
        <w:tabs>
          <w:tab w:val="left" w:pos="6780"/>
          <w:tab w:val="left" w:pos="8505"/>
        </w:tabs>
        <w:spacing w:line="360" w:lineRule="auto"/>
        <w:ind w:firstLine="709"/>
        <w:jc w:val="both"/>
        <w:rPr>
          <w:rFonts w:ascii="Arial" w:hAnsi="Arial" w:cs="Arial"/>
          <w:bCs/>
          <w:iCs/>
          <w:sz w:val="24"/>
          <w:szCs w:val="24"/>
        </w:rPr>
      </w:pPr>
      <w:r w:rsidRPr="00692EBA">
        <w:rPr>
          <w:rFonts w:ascii="Arial" w:hAnsi="Arial" w:cs="Arial"/>
          <w:bCs/>
          <w:iCs/>
          <w:sz w:val="24"/>
          <w:szCs w:val="24"/>
        </w:rPr>
        <w:t xml:space="preserve">Embora o princípio totêmico tivesse seu centro de eleição numa espécie animal ou vegetal determinada, não podia permanecer localizado aí. O caráter sagrado </w:t>
      </w:r>
      <w:r w:rsidR="00877AAA">
        <w:rPr>
          <w:rFonts w:ascii="Arial" w:hAnsi="Arial" w:cs="Arial"/>
          <w:bCs/>
          <w:iCs/>
          <w:sz w:val="24"/>
          <w:szCs w:val="24"/>
        </w:rPr>
        <w:t>é</w:t>
      </w:r>
      <w:r w:rsidRPr="00692EBA">
        <w:rPr>
          <w:rFonts w:ascii="Arial" w:hAnsi="Arial" w:cs="Arial"/>
          <w:bCs/>
          <w:iCs/>
          <w:sz w:val="24"/>
          <w:szCs w:val="24"/>
        </w:rPr>
        <w:t>, no mais alto grau, contagioso</w:t>
      </w:r>
      <w:r w:rsidR="00877AAA">
        <w:rPr>
          <w:rFonts w:ascii="Arial" w:hAnsi="Arial" w:cs="Arial"/>
          <w:bCs/>
          <w:iCs/>
          <w:sz w:val="24"/>
          <w:szCs w:val="24"/>
        </w:rPr>
        <w:t xml:space="preserve"> </w:t>
      </w:r>
      <w:r w:rsidR="00877AAA" w:rsidRPr="00877AAA">
        <w:rPr>
          <w:rFonts w:ascii="Arial" w:hAnsi="Arial" w:cs="Arial"/>
          <w:bCs/>
          <w:iCs/>
          <w:sz w:val="24"/>
          <w:szCs w:val="24"/>
          <w:vertAlign w:val="superscript"/>
        </w:rPr>
        <w:t>[Nota 33]</w:t>
      </w:r>
      <w:r w:rsidRPr="00692EBA">
        <w:rPr>
          <w:rFonts w:ascii="Arial" w:hAnsi="Arial" w:cs="Arial"/>
          <w:bCs/>
          <w:iCs/>
          <w:sz w:val="24"/>
          <w:szCs w:val="24"/>
        </w:rPr>
        <w:t>; estendeu-se portanto do ser</w:t>
      </w:r>
      <w:r w:rsidR="00877AAA">
        <w:rPr>
          <w:rFonts w:ascii="Arial" w:hAnsi="Arial" w:cs="Arial"/>
          <w:bCs/>
          <w:iCs/>
          <w:sz w:val="24"/>
          <w:szCs w:val="24"/>
        </w:rPr>
        <w:t xml:space="preserve"> </w:t>
      </w:r>
      <w:r w:rsidR="00877AAA" w:rsidRPr="00877AAA">
        <w:rPr>
          <w:rFonts w:ascii="Arial" w:hAnsi="Arial" w:cs="Arial"/>
          <w:bCs/>
          <w:iCs/>
          <w:sz w:val="24"/>
          <w:szCs w:val="24"/>
        </w:rPr>
        <w:t xml:space="preserve">totêmico a tudo o que com ele se parece, de perto ou de longe. Os sentimentos religiosos que o animal inspirava transmitiram-se às substâncias de que ele se alimenta e que servem para fazer ou refazer sua carne e seu sangue, às coisas que se assemelham a ele, aos seres diversos com os quais está constantemente em contato. É assim que pouco a pouco se associaram aos totens os subtotens, e se constituíram os sistemas cosmológicos que as classificações primitivas traduzem. Finalmente, o mundo </w:t>
      </w:r>
      <w:r w:rsidR="00877AAA">
        <w:rPr>
          <w:rFonts w:ascii="Arial" w:hAnsi="Arial" w:cs="Arial"/>
          <w:bCs/>
          <w:iCs/>
          <w:sz w:val="24"/>
          <w:szCs w:val="24"/>
        </w:rPr>
        <w:t>inteiro</w:t>
      </w:r>
      <w:r w:rsidR="00877AAA" w:rsidRPr="00877AAA">
        <w:rPr>
          <w:rFonts w:ascii="Arial" w:hAnsi="Arial" w:cs="Arial"/>
          <w:bCs/>
          <w:iCs/>
          <w:sz w:val="24"/>
          <w:szCs w:val="24"/>
        </w:rPr>
        <w:t xml:space="preserve"> se viu partilhado entre os princípios totêmicos da mesma tribo.</w:t>
      </w:r>
    </w:p>
    <w:p w14:paraId="2C7DE80B" w14:textId="753BB194" w:rsidR="00877AAA" w:rsidRDefault="00877AAA" w:rsidP="00CE5B35">
      <w:pPr>
        <w:pStyle w:val="Corpodetexto"/>
        <w:tabs>
          <w:tab w:val="left" w:pos="6780"/>
          <w:tab w:val="left" w:pos="8505"/>
        </w:tabs>
        <w:spacing w:line="360" w:lineRule="auto"/>
        <w:ind w:firstLine="709"/>
        <w:jc w:val="both"/>
        <w:rPr>
          <w:rFonts w:ascii="Arial" w:hAnsi="Arial" w:cs="Arial"/>
          <w:bCs/>
          <w:iCs/>
          <w:sz w:val="24"/>
          <w:szCs w:val="24"/>
        </w:rPr>
      </w:pPr>
    </w:p>
    <w:p w14:paraId="0E1874D4" w14:textId="2F627FA3" w:rsidR="00877AAA" w:rsidRDefault="00877AAA" w:rsidP="00877AAA">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231</w:t>
      </w:r>
    </w:p>
    <w:p w14:paraId="70C76B66" w14:textId="77777777" w:rsidR="00877AAA" w:rsidRDefault="00877AAA" w:rsidP="00CE5B35">
      <w:pPr>
        <w:pStyle w:val="Corpodetexto"/>
        <w:tabs>
          <w:tab w:val="left" w:pos="6780"/>
          <w:tab w:val="left" w:pos="8505"/>
        </w:tabs>
        <w:spacing w:line="360" w:lineRule="auto"/>
        <w:ind w:firstLine="709"/>
        <w:jc w:val="both"/>
        <w:rPr>
          <w:rFonts w:ascii="Arial" w:hAnsi="Arial" w:cs="Arial"/>
          <w:bCs/>
          <w:iCs/>
          <w:sz w:val="24"/>
          <w:szCs w:val="24"/>
        </w:rPr>
      </w:pPr>
    </w:p>
    <w:p w14:paraId="629E2C2B" w14:textId="6C404DBD" w:rsidR="00692EBA" w:rsidRPr="00692EBA" w:rsidRDefault="00877AAA" w:rsidP="00CD5A9B">
      <w:pPr>
        <w:pStyle w:val="Corpodetexto"/>
        <w:tabs>
          <w:tab w:val="left" w:pos="6780"/>
          <w:tab w:val="left" w:pos="8505"/>
        </w:tabs>
        <w:spacing w:line="360" w:lineRule="auto"/>
        <w:ind w:firstLine="709"/>
        <w:jc w:val="both"/>
        <w:rPr>
          <w:rFonts w:ascii="Arial" w:hAnsi="Arial" w:cs="Arial"/>
          <w:bCs/>
          <w:iCs/>
          <w:sz w:val="24"/>
          <w:szCs w:val="24"/>
        </w:rPr>
      </w:pPr>
      <w:r>
        <w:rPr>
          <w:rFonts w:ascii="Arial" w:hAnsi="Arial" w:cs="Arial"/>
          <w:bCs/>
          <w:iCs/>
          <w:sz w:val="24"/>
          <w:szCs w:val="24"/>
        </w:rPr>
        <w:t>A</w:t>
      </w:r>
      <w:r w:rsidR="00692EBA" w:rsidRPr="00692EBA">
        <w:rPr>
          <w:rFonts w:ascii="Arial" w:hAnsi="Arial" w:cs="Arial"/>
          <w:bCs/>
          <w:iCs/>
          <w:sz w:val="24"/>
          <w:szCs w:val="24"/>
        </w:rPr>
        <w:t>gora nos explicamos de onde vem a ambigüidade que as forças religiosas apresentam quando aparecem na história, de que maneira elas são físicas e humanas, morais e materiais ao mesmo tempo. Elas são forças morais por serem construídas inteiramente com as impressões que esse ser moral que é a coletividade desperta nesses outros seres morais que s</w:t>
      </w:r>
      <w:r>
        <w:rPr>
          <w:rFonts w:ascii="Arial" w:hAnsi="Arial" w:cs="Arial"/>
          <w:bCs/>
          <w:iCs/>
          <w:sz w:val="24"/>
          <w:szCs w:val="24"/>
        </w:rPr>
        <w:t>ã</w:t>
      </w:r>
      <w:r w:rsidR="00692EBA" w:rsidRPr="00692EBA">
        <w:rPr>
          <w:rFonts w:ascii="Arial" w:hAnsi="Arial" w:cs="Arial"/>
          <w:bCs/>
          <w:iCs/>
          <w:sz w:val="24"/>
          <w:szCs w:val="24"/>
        </w:rPr>
        <w:t xml:space="preserve">o os indivíduos; elas </w:t>
      </w:r>
      <w:r w:rsidR="00692EBA" w:rsidRPr="00692EBA">
        <w:rPr>
          <w:rFonts w:ascii="Arial" w:hAnsi="Arial" w:cs="Arial"/>
          <w:bCs/>
          <w:iCs/>
          <w:sz w:val="24"/>
          <w:szCs w:val="24"/>
        </w:rPr>
        <w:lastRenderedPageBreak/>
        <w:t>traduzem, não a maneira rela qual as coisas físicas afetam nossos sentidos, mas o modo como a consciência coletiva age sobre as consciências individuais. Sua autoridade não é senão uma forma da influência moral que a sociedade exerce sobre seus membros. Mas, por outro lado, por serem concebidas sob formas materiais, elas não podem deixar de ser vistas como muito próximas das coisas materiais</w:t>
      </w:r>
      <w:r>
        <w:rPr>
          <w:rFonts w:ascii="Arial" w:hAnsi="Arial" w:cs="Arial"/>
          <w:bCs/>
          <w:iCs/>
          <w:sz w:val="24"/>
          <w:szCs w:val="24"/>
        </w:rPr>
        <w:t xml:space="preserve"> </w:t>
      </w:r>
      <w:r w:rsidRPr="00877AAA">
        <w:rPr>
          <w:rFonts w:ascii="Arial" w:hAnsi="Arial" w:cs="Arial"/>
          <w:bCs/>
          <w:iCs/>
          <w:sz w:val="24"/>
          <w:szCs w:val="24"/>
          <w:vertAlign w:val="superscript"/>
        </w:rPr>
        <w:t>[Nota 3</w:t>
      </w:r>
      <w:r w:rsidR="00692EBA" w:rsidRPr="00877AAA">
        <w:rPr>
          <w:rFonts w:ascii="Arial" w:hAnsi="Arial" w:cs="Arial"/>
          <w:bCs/>
          <w:iCs/>
          <w:sz w:val="24"/>
          <w:szCs w:val="24"/>
          <w:vertAlign w:val="superscript"/>
        </w:rPr>
        <w:t>4</w:t>
      </w:r>
      <w:r w:rsidRPr="00877AAA">
        <w:rPr>
          <w:rFonts w:ascii="Arial" w:hAnsi="Arial" w:cs="Arial"/>
          <w:bCs/>
          <w:iCs/>
          <w:sz w:val="24"/>
          <w:szCs w:val="24"/>
          <w:vertAlign w:val="superscript"/>
        </w:rPr>
        <w:t>]</w:t>
      </w:r>
      <w:r w:rsidR="00692EBA" w:rsidRPr="00692EBA">
        <w:rPr>
          <w:rFonts w:ascii="Arial" w:hAnsi="Arial" w:cs="Arial"/>
          <w:bCs/>
          <w:iCs/>
          <w:sz w:val="24"/>
          <w:szCs w:val="24"/>
        </w:rPr>
        <w:t>. Elas dominam, portanto, os dois mundos. Residem nos homens, mas, ao mesmo tempo, s</w:t>
      </w:r>
      <w:r>
        <w:rPr>
          <w:rFonts w:ascii="Arial" w:hAnsi="Arial" w:cs="Arial"/>
          <w:bCs/>
          <w:iCs/>
          <w:sz w:val="24"/>
          <w:szCs w:val="24"/>
        </w:rPr>
        <w:t>ã</w:t>
      </w:r>
      <w:r w:rsidR="00692EBA" w:rsidRPr="00692EBA">
        <w:rPr>
          <w:rFonts w:ascii="Arial" w:hAnsi="Arial" w:cs="Arial"/>
          <w:bCs/>
          <w:iCs/>
          <w:sz w:val="24"/>
          <w:szCs w:val="24"/>
        </w:rPr>
        <w:t xml:space="preserve">o os princípios vitais das coisas. Vivificam as consciências e as disciplinam; mas são elas também que fazem que as plantas cresçam e os animais se reproduzam. É graçãs </w:t>
      </w:r>
      <w:r w:rsidR="00CD5A9B">
        <w:rPr>
          <w:rFonts w:ascii="Arial" w:hAnsi="Arial" w:cs="Arial"/>
          <w:bCs/>
          <w:iCs/>
          <w:sz w:val="24"/>
          <w:szCs w:val="24"/>
        </w:rPr>
        <w:t xml:space="preserve">a </w:t>
      </w:r>
      <w:r w:rsidR="00692EBA" w:rsidRPr="00692EBA">
        <w:rPr>
          <w:rFonts w:ascii="Arial" w:hAnsi="Arial" w:cs="Arial"/>
          <w:bCs/>
          <w:iCs/>
          <w:sz w:val="24"/>
          <w:szCs w:val="24"/>
        </w:rPr>
        <w:t>essa dupla natureza que a religião</w:t>
      </w:r>
      <w:r w:rsidR="00CD5A9B">
        <w:rPr>
          <w:rFonts w:ascii="Arial" w:hAnsi="Arial" w:cs="Arial"/>
          <w:bCs/>
          <w:iCs/>
          <w:sz w:val="24"/>
          <w:szCs w:val="24"/>
        </w:rPr>
        <w:t xml:space="preserve"> </w:t>
      </w:r>
      <w:r w:rsidR="00692EBA" w:rsidRPr="00692EBA">
        <w:rPr>
          <w:rFonts w:ascii="Arial" w:hAnsi="Arial" w:cs="Arial"/>
          <w:bCs/>
          <w:iCs/>
          <w:sz w:val="24"/>
          <w:szCs w:val="24"/>
        </w:rPr>
        <w:t>p</w:t>
      </w:r>
      <w:r w:rsidR="00CD5A9B">
        <w:rPr>
          <w:rFonts w:ascii="Arial" w:hAnsi="Arial" w:cs="Arial"/>
          <w:bCs/>
          <w:iCs/>
          <w:sz w:val="24"/>
          <w:szCs w:val="24"/>
        </w:rPr>
        <w:t>ô</w:t>
      </w:r>
      <w:r w:rsidR="00692EBA" w:rsidRPr="00692EBA">
        <w:rPr>
          <w:rFonts w:ascii="Arial" w:hAnsi="Arial" w:cs="Arial"/>
          <w:bCs/>
          <w:iCs/>
          <w:sz w:val="24"/>
          <w:szCs w:val="24"/>
        </w:rPr>
        <w:t>de ser como a matriz em que se elaboraram os principais germes da civilização humana. Posto que ela abarcava a realidade inteira, tanto o universo físico com</w:t>
      </w:r>
      <w:r w:rsidR="00CD5A9B">
        <w:rPr>
          <w:rFonts w:ascii="Arial" w:hAnsi="Arial" w:cs="Arial"/>
          <w:bCs/>
          <w:iCs/>
          <w:sz w:val="24"/>
          <w:szCs w:val="24"/>
        </w:rPr>
        <w:t>o o</w:t>
      </w:r>
      <w:r w:rsidR="00692EBA" w:rsidRPr="00692EBA">
        <w:rPr>
          <w:rFonts w:ascii="Arial" w:hAnsi="Arial" w:cs="Arial"/>
          <w:bCs/>
          <w:iCs/>
          <w:sz w:val="24"/>
          <w:szCs w:val="24"/>
        </w:rPr>
        <w:t xml:space="preserve"> universo moral, as forças que movem o corpo e as que conduzem os espíritos foram concebidas sob forma religiosa. Eis aí como as técnicas e as práticas mais diversas, tanto as que asseguram o funcionamento da vida moral (direito, moral,</w:t>
      </w:r>
      <w:r w:rsidR="00692EBA" w:rsidRPr="00BA77C8">
        <w:rPr>
          <w:rFonts w:ascii="Arial" w:hAnsi="Arial" w:cs="Arial"/>
          <w:bCs/>
          <w:iCs/>
          <w:sz w:val="24"/>
          <w:szCs w:val="24"/>
        </w:rPr>
        <w:t xml:space="preserve"> </w:t>
      </w:r>
      <w:r w:rsidR="00692EBA" w:rsidRPr="00692EBA">
        <w:rPr>
          <w:rFonts w:ascii="Arial" w:hAnsi="Arial" w:cs="Arial"/>
          <w:bCs/>
          <w:iCs/>
          <w:sz w:val="24"/>
          <w:szCs w:val="24"/>
        </w:rPr>
        <w:t xml:space="preserve">belas-artes) quanto as que servem </w:t>
      </w:r>
      <w:r w:rsidR="00CD5A9B">
        <w:rPr>
          <w:rFonts w:ascii="Arial" w:hAnsi="Arial" w:cs="Arial"/>
          <w:bCs/>
          <w:iCs/>
          <w:sz w:val="24"/>
          <w:szCs w:val="24"/>
        </w:rPr>
        <w:t>à</w:t>
      </w:r>
      <w:r w:rsidR="00692EBA" w:rsidRPr="00692EBA">
        <w:rPr>
          <w:rFonts w:ascii="Arial" w:hAnsi="Arial" w:cs="Arial"/>
          <w:bCs/>
          <w:iCs/>
          <w:sz w:val="24"/>
          <w:szCs w:val="24"/>
        </w:rPr>
        <w:t xml:space="preserve"> vida material (ciências</w:t>
      </w:r>
      <w:r w:rsidR="00692EBA" w:rsidRPr="00BA77C8">
        <w:rPr>
          <w:rFonts w:ascii="Arial" w:hAnsi="Arial" w:cs="Arial"/>
          <w:bCs/>
          <w:iCs/>
          <w:sz w:val="24"/>
          <w:szCs w:val="24"/>
        </w:rPr>
        <w:t xml:space="preserve"> </w:t>
      </w:r>
      <w:r w:rsidR="00CD5A9B">
        <w:rPr>
          <w:rFonts w:ascii="Arial" w:hAnsi="Arial" w:cs="Arial"/>
          <w:bCs/>
          <w:iCs/>
          <w:sz w:val="24"/>
          <w:szCs w:val="24"/>
        </w:rPr>
        <w:t xml:space="preserve">da natureza, técnicas industriais), são, direta ou indiretamente, derivados da religião </w:t>
      </w:r>
      <w:r w:rsidR="00CD5A9B" w:rsidRPr="00CD5A9B">
        <w:rPr>
          <w:rFonts w:ascii="Arial" w:hAnsi="Arial" w:cs="Arial"/>
          <w:bCs/>
          <w:iCs/>
          <w:sz w:val="24"/>
          <w:szCs w:val="24"/>
          <w:vertAlign w:val="superscript"/>
        </w:rPr>
        <w:t>[Nota 35]</w:t>
      </w:r>
      <w:r w:rsidR="00CD5A9B">
        <w:rPr>
          <w:rFonts w:ascii="Arial" w:hAnsi="Arial" w:cs="Arial"/>
          <w:bCs/>
          <w:iCs/>
          <w:sz w:val="24"/>
          <w:szCs w:val="24"/>
        </w:rPr>
        <w:t>.</w:t>
      </w:r>
    </w:p>
    <w:p w14:paraId="03454AF8" w14:textId="77777777" w:rsidR="00CD5A9B" w:rsidRDefault="00CD5A9B" w:rsidP="00CE5B35">
      <w:pPr>
        <w:pStyle w:val="Corpodetexto"/>
        <w:tabs>
          <w:tab w:val="left" w:pos="6780"/>
          <w:tab w:val="left" w:pos="8505"/>
        </w:tabs>
        <w:spacing w:line="360" w:lineRule="auto"/>
        <w:ind w:firstLine="709"/>
        <w:jc w:val="both"/>
        <w:rPr>
          <w:rFonts w:ascii="Arial" w:hAnsi="Arial" w:cs="Arial"/>
          <w:bCs/>
          <w:iCs/>
          <w:sz w:val="24"/>
          <w:szCs w:val="24"/>
        </w:rPr>
      </w:pPr>
    </w:p>
    <w:p w14:paraId="1C99F0F5" w14:textId="1459CDF5" w:rsidR="00677524" w:rsidRPr="00BA77C8" w:rsidRDefault="00677524" w:rsidP="00CD5A9B">
      <w:pPr>
        <w:pStyle w:val="Corpodetexto"/>
        <w:tabs>
          <w:tab w:val="left" w:pos="6780"/>
          <w:tab w:val="left" w:pos="8505"/>
        </w:tabs>
        <w:spacing w:line="360" w:lineRule="auto"/>
        <w:ind w:firstLine="709"/>
        <w:jc w:val="center"/>
        <w:rPr>
          <w:rFonts w:ascii="Arial" w:hAnsi="Arial" w:cs="Arial"/>
          <w:bCs/>
          <w:iCs/>
          <w:sz w:val="24"/>
          <w:szCs w:val="24"/>
        </w:rPr>
      </w:pPr>
      <w:r w:rsidRPr="00BA77C8">
        <w:rPr>
          <w:rFonts w:ascii="Arial" w:hAnsi="Arial" w:cs="Arial"/>
          <w:bCs/>
          <w:iCs/>
          <w:sz w:val="24"/>
          <w:szCs w:val="24"/>
        </w:rPr>
        <w:t>IV</w:t>
      </w:r>
    </w:p>
    <w:p w14:paraId="139CA8AF" w14:textId="77777777" w:rsidR="00CD5A9B" w:rsidRDefault="00CD5A9B" w:rsidP="00CE5B35">
      <w:pPr>
        <w:pStyle w:val="Corpodetexto"/>
        <w:tabs>
          <w:tab w:val="left" w:pos="6780"/>
          <w:tab w:val="left" w:pos="8505"/>
        </w:tabs>
        <w:spacing w:line="360" w:lineRule="auto"/>
        <w:ind w:firstLine="709"/>
        <w:jc w:val="both"/>
        <w:rPr>
          <w:rFonts w:ascii="Arial" w:hAnsi="Arial" w:cs="Arial"/>
          <w:bCs/>
          <w:iCs/>
          <w:sz w:val="24"/>
          <w:szCs w:val="24"/>
        </w:rPr>
      </w:pPr>
    </w:p>
    <w:p w14:paraId="69114CC7" w14:textId="7BFFF62C" w:rsidR="00692EBA" w:rsidRDefault="00692EBA" w:rsidP="00CE5B35">
      <w:pPr>
        <w:pStyle w:val="Corpodetexto"/>
        <w:tabs>
          <w:tab w:val="left" w:pos="6780"/>
          <w:tab w:val="left" w:pos="8505"/>
        </w:tabs>
        <w:spacing w:line="360" w:lineRule="auto"/>
        <w:ind w:firstLine="709"/>
        <w:jc w:val="both"/>
        <w:rPr>
          <w:rFonts w:ascii="Arial" w:hAnsi="Arial" w:cs="Arial"/>
          <w:bCs/>
          <w:iCs/>
          <w:sz w:val="24"/>
          <w:szCs w:val="24"/>
        </w:rPr>
      </w:pPr>
      <w:r w:rsidRPr="00692EBA">
        <w:rPr>
          <w:rFonts w:ascii="Arial" w:hAnsi="Arial" w:cs="Arial"/>
          <w:bCs/>
          <w:iCs/>
          <w:sz w:val="24"/>
          <w:szCs w:val="24"/>
        </w:rPr>
        <w:t>Com freqüência se atribuíram as primeiras concepções religiosas a um sentimento de fraqueza e dependência, de temor e angústia que teria se apoderado do homem ao entrar em contato com o mundo. Vítima de uma espécie</w:t>
      </w:r>
    </w:p>
    <w:p w14:paraId="2593E375" w14:textId="3589C184" w:rsidR="00CD5A9B" w:rsidRDefault="00CD5A9B" w:rsidP="00CE5B35">
      <w:pPr>
        <w:pStyle w:val="Corpodetexto"/>
        <w:tabs>
          <w:tab w:val="left" w:pos="6780"/>
          <w:tab w:val="left" w:pos="8505"/>
        </w:tabs>
        <w:spacing w:line="360" w:lineRule="auto"/>
        <w:ind w:firstLine="709"/>
        <w:jc w:val="both"/>
        <w:rPr>
          <w:rFonts w:ascii="Arial" w:hAnsi="Arial" w:cs="Arial"/>
          <w:bCs/>
          <w:iCs/>
          <w:sz w:val="24"/>
          <w:szCs w:val="24"/>
        </w:rPr>
      </w:pPr>
    </w:p>
    <w:p w14:paraId="00D1BFC5" w14:textId="56ACA91D" w:rsidR="00CD5A9B" w:rsidRDefault="00CD5A9B" w:rsidP="00CE5B35">
      <w:pPr>
        <w:pStyle w:val="Corpodetexto"/>
        <w:tabs>
          <w:tab w:val="left" w:pos="6780"/>
          <w:tab w:val="left" w:pos="8505"/>
        </w:tabs>
        <w:spacing w:line="360" w:lineRule="auto"/>
        <w:ind w:firstLine="709"/>
        <w:jc w:val="both"/>
        <w:rPr>
          <w:rFonts w:ascii="Arial" w:hAnsi="Arial" w:cs="Arial"/>
          <w:bCs/>
          <w:iCs/>
          <w:sz w:val="24"/>
          <w:szCs w:val="24"/>
        </w:rPr>
      </w:pPr>
      <w:r>
        <w:rPr>
          <w:rFonts w:ascii="Arial" w:hAnsi="Arial" w:cs="Arial"/>
          <w:bCs/>
          <w:iCs/>
          <w:sz w:val="24"/>
          <w:szCs w:val="24"/>
        </w:rPr>
        <w:t>Página 232</w:t>
      </w:r>
    </w:p>
    <w:p w14:paraId="38E09DD2" w14:textId="77777777" w:rsidR="00CD5A9B" w:rsidRPr="00692EBA" w:rsidRDefault="00CD5A9B" w:rsidP="00CE5B35">
      <w:pPr>
        <w:pStyle w:val="Corpodetexto"/>
        <w:tabs>
          <w:tab w:val="left" w:pos="6780"/>
          <w:tab w:val="left" w:pos="8505"/>
        </w:tabs>
        <w:spacing w:line="360" w:lineRule="auto"/>
        <w:ind w:firstLine="709"/>
        <w:jc w:val="both"/>
        <w:rPr>
          <w:rFonts w:ascii="Arial" w:hAnsi="Arial" w:cs="Arial"/>
          <w:bCs/>
          <w:iCs/>
          <w:sz w:val="24"/>
          <w:szCs w:val="24"/>
        </w:rPr>
      </w:pPr>
    </w:p>
    <w:p w14:paraId="5ABF4979" w14:textId="6BF9047A" w:rsidR="00CA67A4" w:rsidRDefault="00677524" w:rsidP="00CA67A4">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 xml:space="preserve">de pesadelo criado por ele próprio, o homem teria se acreditado cercado de forças hostis e temíveis que caberia aos ritos apaziguar. Acabamos de mostrar que as primeiras religiões têm uma origem completamente diferente. A famosa </w:t>
      </w:r>
      <w:r w:rsidRPr="00BA77C8">
        <w:rPr>
          <w:rFonts w:ascii="Arial" w:hAnsi="Arial" w:cs="Arial"/>
          <w:bCs/>
          <w:iCs/>
          <w:sz w:val="24"/>
          <w:szCs w:val="24"/>
        </w:rPr>
        <w:lastRenderedPageBreak/>
        <w:t xml:space="preserve">fórmula </w:t>
      </w:r>
      <w:r w:rsidRPr="0027304D">
        <w:rPr>
          <w:rFonts w:ascii="Arial" w:hAnsi="Arial" w:cs="Arial"/>
          <w:bCs/>
          <w:i/>
          <w:sz w:val="24"/>
          <w:szCs w:val="24"/>
        </w:rPr>
        <w:t>Primus in orbe deos fecit timor</w:t>
      </w:r>
      <w:r w:rsidR="00CA67A4">
        <w:rPr>
          <w:rFonts w:ascii="Arial" w:hAnsi="Arial" w:cs="Arial"/>
          <w:bCs/>
          <w:i/>
          <w:sz w:val="24"/>
          <w:szCs w:val="24"/>
        </w:rPr>
        <w:t xml:space="preserve"> [</w:t>
      </w:r>
      <w:r w:rsidRPr="0027304D">
        <w:rPr>
          <w:rFonts w:ascii="Arial" w:hAnsi="Arial" w:cs="Arial"/>
          <w:bCs/>
          <w:i/>
          <w:sz w:val="24"/>
          <w:szCs w:val="24"/>
        </w:rPr>
        <w:t>*</w:t>
      </w:r>
      <w:r w:rsidR="00CA67A4">
        <w:rPr>
          <w:rFonts w:ascii="Arial" w:hAnsi="Arial" w:cs="Arial"/>
          <w:bCs/>
          <w:i/>
          <w:sz w:val="24"/>
          <w:szCs w:val="24"/>
        </w:rPr>
        <w:t>]</w:t>
      </w:r>
      <w:r w:rsidRPr="00BA77C8">
        <w:rPr>
          <w:rFonts w:ascii="Arial" w:hAnsi="Arial" w:cs="Arial"/>
          <w:bCs/>
          <w:iCs/>
          <w:sz w:val="24"/>
          <w:szCs w:val="24"/>
        </w:rPr>
        <w:t xml:space="preserve"> de maneira nenhuma é justificada pelos fatos. O primitivo não viu, em seus deuses, estrangeiros, inimigos, seres essencialmente e necessariamente maléficos cujos favores era obrigado a atrair a qualquer preço; muito pelo contrário, são antes amig</w:t>
      </w:r>
      <w:r w:rsidR="0027304D">
        <w:rPr>
          <w:rFonts w:ascii="Arial" w:hAnsi="Arial" w:cs="Arial"/>
          <w:bCs/>
          <w:iCs/>
          <w:sz w:val="24"/>
          <w:szCs w:val="24"/>
        </w:rPr>
        <w:t>os</w:t>
      </w:r>
      <w:r w:rsidRPr="00BA77C8">
        <w:rPr>
          <w:rFonts w:ascii="Arial" w:hAnsi="Arial" w:cs="Arial"/>
          <w:bCs/>
          <w:iCs/>
          <w:sz w:val="24"/>
          <w:szCs w:val="24"/>
        </w:rPr>
        <w:t xml:space="preserve">, parentes, protetores naturais. Não é assim que ele chama os seres da espécie totêmica? </w:t>
      </w:r>
      <w:r w:rsidR="0027304D">
        <w:rPr>
          <w:rFonts w:ascii="Arial" w:hAnsi="Arial" w:cs="Arial"/>
          <w:bCs/>
          <w:iCs/>
          <w:sz w:val="24"/>
          <w:szCs w:val="24"/>
        </w:rPr>
        <w:t xml:space="preserve">A </w:t>
      </w:r>
      <w:r w:rsidRPr="00BA77C8">
        <w:rPr>
          <w:rFonts w:ascii="Arial" w:hAnsi="Arial" w:cs="Arial"/>
          <w:bCs/>
          <w:iCs/>
          <w:sz w:val="24"/>
          <w:szCs w:val="24"/>
        </w:rPr>
        <w:t>potência à qual se dirige o culto não é representada pairando muito acima dele e esmagando-o com sua superioridade; ao contrário, está bem perto dele e lhe confere poderes úteis que ele n</w:t>
      </w:r>
      <w:r w:rsidR="0027304D">
        <w:rPr>
          <w:rFonts w:ascii="Arial" w:hAnsi="Arial" w:cs="Arial"/>
          <w:bCs/>
          <w:iCs/>
          <w:sz w:val="24"/>
          <w:szCs w:val="24"/>
        </w:rPr>
        <w:t>ã</w:t>
      </w:r>
      <w:r w:rsidRPr="00BA77C8">
        <w:rPr>
          <w:rFonts w:ascii="Arial" w:hAnsi="Arial" w:cs="Arial"/>
          <w:bCs/>
          <w:iCs/>
          <w:sz w:val="24"/>
          <w:szCs w:val="24"/>
        </w:rPr>
        <w:t>o extrai de sua natureza. Talvez nunca a divindade esteve mais próxima do homem do que nesse momento da história, já que está presente nas coisas que povoam seu meio imediato e é, em parte, imanente a ele</w:t>
      </w:r>
      <w:r w:rsidR="0027304D">
        <w:rPr>
          <w:rFonts w:ascii="Arial" w:hAnsi="Arial" w:cs="Arial"/>
          <w:bCs/>
          <w:iCs/>
          <w:sz w:val="24"/>
          <w:szCs w:val="24"/>
        </w:rPr>
        <w:t xml:space="preserve"> </w:t>
      </w:r>
      <w:r w:rsidRPr="00677524">
        <w:rPr>
          <w:rFonts w:ascii="Arial" w:hAnsi="Arial" w:cs="Arial"/>
          <w:bCs/>
          <w:iCs/>
          <w:sz w:val="24"/>
          <w:szCs w:val="24"/>
        </w:rPr>
        <w:t>próprio. O que está na raiz do totemismo são, em última</w:t>
      </w:r>
      <w:r w:rsidR="0027304D">
        <w:rPr>
          <w:rFonts w:ascii="Arial" w:hAnsi="Arial" w:cs="Arial"/>
          <w:bCs/>
          <w:iCs/>
          <w:sz w:val="24"/>
          <w:szCs w:val="24"/>
        </w:rPr>
        <w:t xml:space="preserve"> </w:t>
      </w:r>
      <w:r w:rsidRPr="00677524">
        <w:rPr>
          <w:rFonts w:ascii="Arial" w:hAnsi="Arial" w:cs="Arial"/>
          <w:bCs/>
          <w:iCs/>
          <w:sz w:val="24"/>
          <w:szCs w:val="24"/>
        </w:rPr>
        <w:t xml:space="preserve">análise, sentimentos de alegre confiança mais do que de terror e de opressão. Descontados os ritos funerários — lado sombrio de toda religião —, o culto totêmico celebra-se em meio a cantos, danças, representações dramáticas. As expiações cruéis, como veremos, são relativamente raras; mesmo as </w:t>
      </w:r>
      <w:r w:rsidR="0027304D">
        <w:rPr>
          <w:rFonts w:ascii="Arial" w:hAnsi="Arial" w:cs="Arial"/>
          <w:bCs/>
          <w:iCs/>
          <w:sz w:val="24"/>
          <w:szCs w:val="24"/>
        </w:rPr>
        <w:t>m</w:t>
      </w:r>
      <w:r w:rsidRPr="00677524">
        <w:rPr>
          <w:rFonts w:ascii="Arial" w:hAnsi="Arial" w:cs="Arial"/>
          <w:bCs/>
          <w:iCs/>
          <w:sz w:val="24"/>
          <w:szCs w:val="24"/>
        </w:rPr>
        <w:t>utilações obrigatórias e dolorosas da iniciação não têm esse caráter. Os deuses ciumentos e terríveis só aparecem mais tarde na evolução religiosa. É que as sociedades primitivas não são espécies de Leviatã que esmagam o homem com a enormidade de seu poder e o submetem a uma dura disciplina</w:t>
      </w:r>
      <w:r w:rsidR="0027304D">
        <w:rPr>
          <w:rFonts w:ascii="Arial" w:hAnsi="Arial" w:cs="Arial"/>
          <w:bCs/>
          <w:iCs/>
          <w:sz w:val="24"/>
          <w:szCs w:val="24"/>
        </w:rPr>
        <w:t xml:space="preserve"> </w:t>
      </w:r>
      <w:r w:rsidR="0027304D" w:rsidRPr="0027304D">
        <w:rPr>
          <w:rFonts w:ascii="Arial" w:hAnsi="Arial" w:cs="Arial"/>
          <w:bCs/>
          <w:iCs/>
          <w:sz w:val="24"/>
          <w:szCs w:val="24"/>
          <w:vertAlign w:val="superscript"/>
        </w:rPr>
        <w:t>[Nota 36]</w:t>
      </w:r>
      <w:r w:rsidRPr="00677524">
        <w:rPr>
          <w:rFonts w:ascii="Arial" w:hAnsi="Arial" w:cs="Arial"/>
          <w:bCs/>
          <w:iCs/>
          <w:sz w:val="24"/>
          <w:szCs w:val="24"/>
        </w:rPr>
        <w:t>; o homem entrega-se a elas espontaneamente e sem resistência. Como a alma social é feita então apenas de um pequeno número de idéias e de sentimentos, ela se encarna facilmente em cada consciência individual. O indivíduo a carrega por inteiro</w:t>
      </w:r>
    </w:p>
    <w:p w14:paraId="0079E312" w14:textId="77777777" w:rsidR="00CA67A4" w:rsidRDefault="00CA67A4" w:rsidP="00CA67A4">
      <w:pPr>
        <w:pStyle w:val="Corpodetexto"/>
        <w:tabs>
          <w:tab w:val="left" w:pos="6780"/>
          <w:tab w:val="left" w:pos="8505"/>
        </w:tabs>
        <w:spacing w:line="360" w:lineRule="auto"/>
        <w:jc w:val="both"/>
        <w:rPr>
          <w:rFonts w:ascii="Arial" w:hAnsi="Arial" w:cs="Arial"/>
          <w:bCs/>
          <w:iCs/>
          <w:sz w:val="24"/>
          <w:szCs w:val="24"/>
        </w:rPr>
      </w:pPr>
    </w:p>
    <w:p w14:paraId="7224F359" w14:textId="15239873" w:rsidR="00CA67A4" w:rsidRDefault="00CA67A4" w:rsidP="00CA67A4">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233</w:t>
      </w:r>
    </w:p>
    <w:p w14:paraId="327A6DAB" w14:textId="77777777" w:rsidR="00CA67A4" w:rsidRDefault="00CA67A4" w:rsidP="00CA67A4">
      <w:pPr>
        <w:pStyle w:val="Corpodetexto"/>
        <w:tabs>
          <w:tab w:val="left" w:pos="6780"/>
          <w:tab w:val="left" w:pos="8505"/>
        </w:tabs>
        <w:spacing w:line="360" w:lineRule="auto"/>
        <w:jc w:val="both"/>
        <w:rPr>
          <w:rFonts w:ascii="Arial" w:hAnsi="Arial" w:cs="Arial"/>
          <w:bCs/>
          <w:iCs/>
          <w:sz w:val="24"/>
          <w:szCs w:val="24"/>
        </w:rPr>
      </w:pPr>
    </w:p>
    <w:p w14:paraId="598E0C2A" w14:textId="5C0F45F2" w:rsidR="00677524" w:rsidRPr="00677524" w:rsidRDefault="00677524" w:rsidP="00CA67A4">
      <w:pPr>
        <w:pStyle w:val="Corpodetexto"/>
        <w:tabs>
          <w:tab w:val="left" w:pos="6780"/>
          <w:tab w:val="left" w:pos="8505"/>
        </w:tabs>
        <w:spacing w:line="360" w:lineRule="auto"/>
        <w:jc w:val="both"/>
        <w:rPr>
          <w:rFonts w:ascii="Arial" w:hAnsi="Arial" w:cs="Arial"/>
          <w:bCs/>
          <w:iCs/>
          <w:sz w:val="24"/>
          <w:szCs w:val="24"/>
        </w:rPr>
      </w:pPr>
      <w:r w:rsidRPr="00677524">
        <w:rPr>
          <w:rFonts w:ascii="Arial" w:hAnsi="Arial" w:cs="Arial"/>
          <w:bCs/>
          <w:iCs/>
          <w:sz w:val="24"/>
          <w:szCs w:val="24"/>
        </w:rPr>
        <w:t>em si; ela faz parte dele e, portanto, quando ele cede aos impulsos vindos dela, não acredita ceder a uma coerção, mas ir aonde sua natureza o chama</w:t>
      </w:r>
      <w:r w:rsidR="00CA67A4">
        <w:rPr>
          <w:rFonts w:ascii="Arial" w:hAnsi="Arial" w:cs="Arial"/>
          <w:bCs/>
          <w:iCs/>
          <w:sz w:val="24"/>
          <w:szCs w:val="24"/>
        </w:rPr>
        <w:t xml:space="preserve"> </w:t>
      </w:r>
      <w:r w:rsidR="00CA67A4" w:rsidRPr="00CA67A4">
        <w:rPr>
          <w:rFonts w:ascii="Arial" w:hAnsi="Arial" w:cs="Arial"/>
          <w:bCs/>
          <w:iCs/>
          <w:sz w:val="24"/>
          <w:szCs w:val="24"/>
          <w:vertAlign w:val="superscript"/>
        </w:rPr>
        <w:t>[Nota 3</w:t>
      </w:r>
      <w:r w:rsidRPr="00CA67A4">
        <w:rPr>
          <w:rFonts w:ascii="Arial" w:hAnsi="Arial" w:cs="Arial"/>
          <w:bCs/>
          <w:iCs/>
          <w:sz w:val="24"/>
          <w:szCs w:val="24"/>
          <w:vertAlign w:val="superscript"/>
        </w:rPr>
        <w:t>7</w:t>
      </w:r>
      <w:r w:rsidR="00CA67A4" w:rsidRPr="00CA67A4">
        <w:rPr>
          <w:rFonts w:ascii="Arial" w:hAnsi="Arial" w:cs="Arial"/>
          <w:bCs/>
          <w:iCs/>
          <w:sz w:val="24"/>
          <w:szCs w:val="24"/>
          <w:vertAlign w:val="superscript"/>
        </w:rPr>
        <w:t>]</w:t>
      </w:r>
      <w:r w:rsidR="00CA67A4">
        <w:rPr>
          <w:rFonts w:ascii="Arial" w:hAnsi="Arial" w:cs="Arial"/>
          <w:bCs/>
          <w:iCs/>
          <w:sz w:val="24"/>
          <w:szCs w:val="24"/>
        </w:rPr>
        <w:t>.</w:t>
      </w:r>
    </w:p>
    <w:p w14:paraId="25808AB9" w14:textId="5F5F7E75" w:rsidR="00677524" w:rsidRPr="00677524" w:rsidRDefault="00677524" w:rsidP="00CA67A4">
      <w:pPr>
        <w:pStyle w:val="Corpodetexto"/>
        <w:tabs>
          <w:tab w:val="left" w:pos="6780"/>
          <w:tab w:val="left" w:pos="8505"/>
        </w:tabs>
        <w:spacing w:line="360" w:lineRule="auto"/>
        <w:ind w:firstLine="709"/>
        <w:jc w:val="both"/>
        <w:rPr>
          <w:rFonts w:ascii="Arial" w:hAnsi="Arial" w:cs="Arial"/>
          <w:bCs/>
          <w:iCs/>
          <w:sz w:val="24"/>
          <w:szCs w:val="24"/>
        </w:rPr>
      </w:pPr>
      <w:r w:rsidRPr="00677524">
        <w:rPr>
          <w:rFonts w:ascii="Arial" w:hAnsi="Arial" w:cs="Arial"/>
          <w:bCs/>
          <w:iCs/>
          <w:sz w:val="24"/>
          <w:szCs w:val="24"/>
        </w:rPr>
        <w:t>Ora, essa maneira de entender a gênese do pensamento religioso escapa às objeções que as teorias clássicas mais acreditadas levantam.</w:t>
      </w:r>
    </w:p>
    <w:p w14:paraId="4F56A8C2" w14:textId="35FF6BEC" w:rsidR="00677524" w:rsidRPr="00677524" w:rsidRDefault="00677524" w:rsidP="00CE5B35">
      <w:pPr>
        <w:pStyle w:val="Corpodetexto"/>
        <w:tabs>
          <w:tab w:val="left" w:pos="6780"/>
          <w:tab w:val="left" w:pos="8505"/>
        </w:tabs>
        <w:spacing w:line="360" w:lineRule="auto"/>
        <w:ind w:firstLine="709"/>
        <w:jc w:val="both"/>
        <w:rPr>
          <w:rFonts w:ascii="Arial" w:hAnsi="Arial" w:cs="Arial"/>
          <w:bCs/>
          <w:iCs/>
          <w:sz w:val="24"/>
          <w:szCs w:val="24"/>
        </w:rPr>
      </w:pPr>
      <w:r w:rsidRPr="00677524">
        <w:rPr>
          <w:rFonts w:ascii="Arial" w:hAnsi="Arial" w:cs="Arial"/>
          <w:bCs/>
          <w:iCs/>
          <w:sz w:val="24"/>
          <w:szCs w:val="24"/>
        </w:rPr>
        <w:t xml:space="preserve">Vimos como naturistas e animistas pretendiam construir a noção de seres </w:t>
      </w:r>
      <w:r w:rsidRPr="00677524">
        <w:rPr>
          <w:rFonts w:ascii="Arial" w:hAnsi="Arial" w:cs="Arial"/>
          <w:bCs/>
          <w:iCs/>
          <w:sz w:val="24"/>
          <w:szCs w:val="24"/>
        </w:rPr>
        <w:lastRenderedPageBreak/>
        <w:t>sagrados com as sensações provocadas em n</w:t>
      </w:r>
      <w:r w:rsidR="00CA67A4">
        <w:rPr>
          <w:rFonts w:ascii="Arial" w:hAnsi="Arial" w:cs="Arial"/>
          <w:bCs/>
          <w:iCs/>
          <w:sz w:val="24"/>
          <w:szCs w:val="24"/>
        </w:rPr>
        <w:t>ó</w:t>
      </w:r>
      <w:r w:rsidRPr="00677524">
        <w:rPr>
          <w:rFonts w:ascii="Arial" w:hAnsi="Arial" w:cs="Arial"/>
          <w:bCs/>
          <w:iCs/>
          <w:sz w:val="24"/>
          <w:szCs w:val="24"/>
        </w:rPr>
        <w:t>s por diversos fenômenos de ordem física e biológica e mostramos o que essa tentativa tinha de impossível e mesmo de contraditória. Nada provém de nada. As impressões que o mundo físico desperta em nós não poderiam, por definição, conter nada que ultrapassasse esse mundo. Com o sensível, não se pode produzir senão o sensível; com o extenso, não se pode fazer o inextenso. Assim, para poder explicar como a noção do sagrado pôde se formar nessas condições, a maior parte desses teóricos era obrigada a admitir que o homem sobrepôs à realidade, tal como é dada à observação, um mundo irreal, construído inteiramente com as imagens fantasmáticas que agitam seu espírito durante o sonho, ou com as aberrações geralmente monstruosas que a imaginação mitológica teria produzido sob a influência prestigiosa, mas enganadora, da linguagem. Mas, com isso, to</w:t>
      </w:r>
      <w:r w:rsidR="00CA67A4">
        <w:rPr>
          <w:rFonts w:ascii="Arial" w:hAnsi="Arial" w:cs="Arial"/>
          <w:bCs/>
          <w:iCs/>
          <w:sz w:val="24"/>
          <w:szCs w:val="24"/>
        </w:rPr>
        <w:t>rn</w:t>
      </w:r>
      <w:r w:rsidRPr="00677524">
        <w:rPr>
          <w:rFonts w:ascii="Arial" w:hAnsi="Arial" w:cs="Arial"/>
          <w:bCs/>
          <w:iCs/>
          <w:sz w:val="24"/>
          <w:szCs w:val="24"/>
        </w:rPr>
        <w:t>ava-se incompreensível que a humanidade se obstinasse, durante séculos, em erros que a experiência logo lhe teria feito perceber.</w:t>
      </w:r>
    </w:p>
    <w:p w14:paraId="63E43223" w14:textId="77777777" w:rsidR="00AE5499" w:rsidRDefault="00677524" w:rsidP="00CE5B35">
      <w:pPr>
        <w:pStyle w:val="Corpodetexto"/>
        <w:tabs>
          <w:tab w:val="left" w:pos="6780"/>
          <w:tab w:val="left" w:pos="8505"/>
        </w:tabs>
        <w:spacing w:line="360" w:lineRule="auto"/>
        <w:ind w:firstLine="709"/>
        <w:jc w:val="both"/>
        <w:rPr>
          <w:rFonts w:ascii="Arial" w:hAnsi="Arial" w:cs="Arial"/>
          <w:bCs/>
          <w:iCs/>
          <w:sz w:val="24"/>
          <w:szCs w:val="24"/>
        </w:rPr>
      </w:pPr>
      <w:r w:rsidRPr="00677524">
        <w:rPr>
          <w:rFonts w:ascii="Arial" w:hAnsi="Arial" w:cs="Arial"/>
          <w:bCs/>
          <w:iCs/>
          <w:sz w:val="24"/>
          <w:szCs w:val="24"/>
        </w:rPr>
        <w:t>Do nosso ponto de vista, essas dificuldades desaparecem. A religião deixa de ser sabe lá que inexplicável alucinação para tomar pé na realidade. Podemos dizer, com efeito, que o fiel não se engana quando crê na existência de uma força moral da qual depende e da qual extrai o melhor de si: essa força existe, é a sociedade. Quando o australiano é transportado acima de si mesmo, quando sente crescer nele uma vida cuja intensidade o surpreende, ele não é vítima de uma ilusão; essa exaltação é real e é realmente o produto de forças exteriores e superiores ao indivíduo. Claro que ele se engana quando crê que esse</w:t>
      </w:r>
      <w:r w:rsidRPr="00BA77C8">
        <w:rPr>
          <w:rFonts w:ascii="Arial" w:hAnsi="Arial" w:cs="Arial"/>
          <w:bCs/>
          <w:iCs/>
          <w:sz w:val="24"/>
          <w:szCs w:val="24"/>
        </w:rPr>
        <w:t xml:space="preserve"> </w:t>
      </w:r>
    </w:p>
    <w:p w14:paraId="3F9E532D" w14:textId="77777777" w:rsidR="00AE5499" w:rsidRDefault="00AE5499" w:rsidP="00AE5499">
      <w:pPr>
        <w:pStyle w:val="Corpodetexto"/>
        <w:tabs>
          <w:tab w:val="left" w:pos="6780"/>
          <w:tab w:val="left" w:pos="8505"/>
        </w:tabs>
        <w:spacing w:line="360" w:lineRule="auto"/>
        <w:jc w:val="both"/>
        <w:rPr>
          <w:rFonts w:ascii="Arial" w:hAnsi="Arial" w:cs="Arial"/>
          <w:bCs/>
          <w:iCs/>
          <w:sz w:val="24"/>
          <w:szCs w:val="24"/>
        </w:rPr>
      </w:pPr>
    </w:p>
    <w:p w14:paraId="1D69A556" w14:textId="151374D1" w:rsidR="00AE5499" w:rsidRDefault="00AE5499" w:rsidP="00AE5499">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234</w:t>
      </w:r>
    </w:p>
    <w:p w14:paraId="77B6A69B" w14:textId="77777777" w:rsidR="00AE5499" w:rsidRDefault="00AE5499" w:rsidP="00AE5499">
      <w:pPr>
        <w:pStyle w:val="Corpodetexto"/>
        <w:tabs>
          <w:tab w:val="left" w:pos="6780"/>
          <w:tab w:val="left" w:pos="8505"/>
        </w:tabs>
        <w:spacing w:line="360" w:lineRule="auto"/>
        <w:jc w:val="both"/>
        <w:rPr>
          <w:rFonts w:ascii="Arial" w:hAnsi="Arial" w:cs="Arial"/>
          <w:bCs/>
          <w:iCs/>
          <w:sz w:val="24"/>
          <w:szCs w:val="24"/>
        </w:rPr>
      </w:pPr>
    </w:p>
    <w:p w14:paraId="29A9686F" w14:textId="625762F0" w:rsidR="00AE5499" w:rsidRPr="00AE5499" w:rsidRDefault="00677524" w:rsidP="00AE5499">
      <w:pPr>
        <w:pStyle w:val="Corpodetexto"/>
        <w:tabs>
          <w:tab w:val="left" w:pos="6780"/>
          <w:tab w:val="left" w:pos="8505"/>
        </w:tabs>
        <w:spacing w:line="360" w:lineRule="auto"/>
        <w:jc w:val="both"/>
        <w:rPr>
          <w:rFonts w:ascii="Arial" w:hAnsi="Arial" w:cs="Arial"/>
          <w:bCs/>
          <w:iCs/>
          <w:sz w:val="24"/>
          <w:szCs w:val="24"/>
        </w:rPr>
      </w:pPr>
      <w:r w:rsidRPr="00BA77C8">
        <w:rPr>
          <w:rFonts w:ascii="Arial" w:hAnsi="Arial" w:cs="Arial"/>
          <w:bCs/>
          <w:iCs/>
          <w:sz w:val="24"/>
          <w:szCs w:val="24"/>
        </w:rPr>
        <w:t>aumento de vitalidade é obra de um poder com forma de animal o</w:t>
      </w:r>
      <w:r w:rsidR="00AE5499">
        <w:rPr>
          <w:rFonts w:ascii="Arial" w:hAnsi="Arial" w:cs="Arial"/>
          <w:bCs/>
          <w:iCs/>
          <w:sz w:val="24"/>
          <w:szCs w:val="24"/>
        </w:rPr>
        <w:t>u</w:t>
      </w:r>
      <w:r w:rsidRPr="00BA77C8">
        <w:rPr>
          <w:rFonts w:ascii="Arial" w:hAnsi="Arial" w:cs="Arial"/>
          <w:bCs/>
          <w:iCs/>
          <w:sz w:val="24"/>
          <w:szCs w:val="24"/>
        </w:rPr>
        <w:t xml:space="preserve"> de planta. Mas o erro incide apenas sobre a letra do símb</w:t>
      </w:r>
      <w:r w:rsidR="00AE5499">
        <w:rPr>
          <w:rFonts w:ascii="Arial" w:hAnsi="Arial" w:cs="Arial"/>
          <w:bCs/>
          <w:iCs/>
          <w:sz w:val="24"/>
          <w:szCs w:val="24"/>
        </w:rPr>
        <w:t>o</w:t>
      </w:r>
      <w:r w:rsidRPr="00BA77C8">
        <w:rPr>
          <w:rFonts w:ascii="Arial" w:hAnsi="Arial" w:cs="Arial"/>
          <w:bCs/>
          <w:iCs/>
          <w:sz w:val="24"/>
          <w:szCs w:val="24"/>
        </w:rPr>
        <w:t>lo por meio do qual esse ser é representado aos espíritos, sobre o aspecto de sua existência. Por trás dessas figuras e dessas metáforas, mais grosseiras ou mais refinadas, há uma realidade concreta e viva. A religião adquire assim um sentido e uma razão que o racionalista</w:t>
      </w:r>
      <w:r w:rsidR="00AE5499">
        <w:rPr>
          <w:rFonts w:ascii="Arial" w:hAnsi="Arial" w:cs="Arial"/>
          <w:bCs/>
          <w:iCs/>
          <w:sz w:val="24"/>
          <w:szCs w:val="24"/>
        </w:rPr>
        <w:t xml:space="preserve"> </w:t>
      </w:r>
      <w:r w:rsidRPr="00677524">
        <w:rPr>
          <w:rFonts w:ascii="Arial" w:hAnsi="Arial" w:cs="Arial"/>
          <w:bCs/>
          <w:iCs/>
          <w:sz w:val="24"/>
          <w:szCs w:val="24"/>
        </w:rPr>
        <w:t>mais intransigente não pode desconhecer. Seu objeto</w:t>
      </w:r>
      <w:r w:rsidR="00AE5499">
        <w:rPr>
          <w:rFonts w:ascii="Arial" w:hAnsi="Arial" w:cs="Arial"/>
          <w:bCs/>
          <w:iCs/>
          <w:sz w:val="24"/>
          <w:szCs w:val="24"/>
        </w:rPr>
        <w:t xml:space="preserve"> principal </w:t>
      </w:r>
      <w:r w:rsidRPr="00677524">
        <w:rPr>
          <w:rFonts w:ascii="Arial" w:hAnsi="Arial" w:cs="Arial"/>
          <w:bCs/>
          <w:iCs/>
          <w:sz w:val="24"/>
          <w:szCs w:val="24"/>
        </w:rPr>
        <w:t>não</w:t>
      </w:r>
      <w:r w:rsidR="00AE5499" w:rsidRPr="00AE5499">
        <w:rPr>
          <w:rFonts w:ascii="Arial" w:hAnsi="Arial" w:cs="Arial"/>
          <w:bCs/>
          <w:iCs/>
          <w:sz w:val="24"/>
          <w:szCs w:val="24"/>
        </w:rPr>
        <w:t xml:space="preserve"> </w:t>
      </w:r>
      <w:r w:rsidR="00AE5499" w:rsidRPr="00AE5499">
        <w:rPr>
          <w:rFonts w:ascii="Arial" w:hAnsi="Arial" w:cs="Arial"/>
          <w:bCs/>
          <w:iCs/>
          <w:sz w:val="24"/>
          <w:szCs w:val="24"/>
        </w:rPr>
        <w:lastRenderedPageBreak/>
        <w:t>é dar ao homem uma representação do universo físico, pois, se fosse essa sua tarefa essencial, não se compreenderia como pôde se manter, visto que, sob esse aspecto, não é muito mais do que um tecido de erros. Mas ela é antes de tudo um sistema de noções através das quais os indivíduos se representam a sociedade da qual são membros e as relações, obscuras mas íntimas, que mantêm com ela. Tal é seu papel primordial. E, ainda que metafórica e simbólica, essa representação não é infiel. Ela traduz, ao contrário, tudo o que há de essencial nas relações que se trata de exprimir, pois é uma verdade eterna que existe fora de nós algo de maior que nós e com o qual nos comunicamos.</w:t>
      </w:r>
    </w:p>
    <w:p w14:paraId="35B5907F" w14:textId="77777777" w:rsidR="00565DBE" w:rsidRDefault="00677524" w:rsidP="00AE5499">
      <w:pPr>
        <w:pStyle w:val="Corpodetexto"/>
        <w:tabs>
          <w:tab w:val="left" w:pos="6780"/>
          <w:tab w:val="left" w:pos="8505"/>
        </w:tabs>
        <w:spacing w:line="360" w:lineRule="auto"/>
        <w:ind w:firstLine="709"/>
        <w:jc w:val="both"/>
        <w:rPr>
          <w:rFonts w:ascii="Arial" w:hAnsi="Arial" w:cs="Arial"/>
          <w:bCs/>
          <w:iCs/>
          <w:sz w:val="24"/>
          <w:szCs w:val="24"/>
        </w:rPr>
      </w:pPr>
      <w:r w:rsidRPr="00677524">
        <w:rPr>
          <w:rFonts w:ascii="Arial" w:hAnsi="Arial" w:cs="Arial"/>
          <w:bCs/>
          <w:iCs/>
          <w:sz w:val="24"/>
          <w:szCs w:val="24"/>
        </w:rPr>
        <w:t>Por isso</w:t>
      </w:r>
      <w:r w:rsidR="00AE5499">
        <w:rPr>
          <w:rFonts w:ascii="Arial" w:hAnsi="Arial" w:cs="Arial"/>
          <w:bCs/>
          <w:iCs/>
          <w:sz w:val="24"/>
          <w:szCs w:val="24"/>
        </w:rPr>
        <w:t>, p</w:t>
      </w:r>
      <w:r w:rsidRPr="00677524">
        <w:rPr>
          <w:rFonts w:ascii="Arial" w:hAnsi="Arial" w:cs="Arial"/>
          <w:bCs/>
          <w:iCs/>
          <w:sz w:val="24"/>
          <w:szCs w:val="24"/>
        </w:rPr>
        <w:t>odemos estar certos de antemão que as práticas do culto, sejam elas quais forem, são algo mais do que movimentos sem alcance e gestos sem eficácia. Pelo simples fato de terem por funç</w:t>
      </w:r>
      <w:r w:rsidR="00AE5499">
        <w:rPr>
          <w:rFonts w:ascii="Arial" w:hAnsi="Arial" w:cs="Arial"/>
          <w:bCs/>
          <w:iCs/>
          <w:sz w:val="24"/>
          <w:szCs w:val="24"/>
        </w:rPr>
        <w:t>ã</w:t>
      </w:r>
      <w:r w:rsidRPr="00677524">
        <w:rPr>
          <w:rFonts w:ascii="Arial" w:hAnsi="Arial" w:cs="Arial"/>
          <w:bCs/>
          <w:iCs/>
          <w:sz w:val="24"/>
          <w:szCs w:val="24"/>
        </w:rPr>
        <w:t>o aparente estreitar</w:t>
      </w:r>
      <w:r w:rsidR="00AE5499">
        <w:rPr>
          <w:rFonts w:ascii="Arial" w:hAnsi="Arial" w:cs="Arial"/>
          <w:bCs/>
          <w:iCs/>
          <w:sz w:val="24"/>
          <w:szCs w:val="24"/>
        </w:rPr>
        <w:t xml:space="preserve"> </w:t>
      </w:r>
      <w:r w:rsidRPr="00677524">
        <w:rPr>
          <w:rFonts w:ascii="Arial" w:hAnsi="Arial" w:cs="Arial"/>
          <w:bCs/>
          <w:iCs/>
          <w:sz w:val="24"/>
          <w:szCs w:val="24"/>
        </w:rPr>
        <w:t>os vínc</w:t>
      </w:r>
      <w:r w:rsidR="00AE5499">
        <w:rPr>
          <w:rFonts w:ascii="Arial" w:hAnsi="Arial" w:cs="Arial"/>
          <w:bCs/>
          <w:iCs/>
          <w:sz w:val="24"/>
          <w:szCs w:val="24"/>
        </w:rPr>
        <w:t>u</w:t>
      </w:r>
      <w:r w:rsidRPr="00677524">
        <w:rPr>
          <w:rFonts w:ascii="Arial" w:hAnsi="Arial" w:cs="Arial"/>
          <w:bCs/>
          <w:iCs/>
          <w:sz w:val="24"/>
          <w:szCs w:val="24"/>
        </w:rPr>
        <w:t>los que unem o fiel a seu deus, elas ao mesmo tempo estreitam realmente os vínculos que unem o indivíduo à sociedade da qual é mem</w:t>
      </w:r>
      <w:r w:rsidR="00AE5499">
        <w:rPr>
          <w:rFonts w:ascii="Arial" w:hAnsi="Arial" w:cs="Arial"/>
          <w:bCs/>
          <w:iCs/>
          <w:sz w:val="24"/>
          <w:szCs w:val="24"/>
        </w:rPr>
        <w:t>b</w:t>
      </w:r>
      <w:r w:rsidRPr="00677524">
        <w:rPr>
          <w:rFonts w:ascii="Arial" w:hAnsi="Arial" w:cs="Arial"/>
          <w:bCs/>
          <w:iCs/>
          <w:sz w:val="24"/>
          <w:szCs w:val="24"/>
        </w:rPr>
        <w:t>ro, j</w:t>
      </w:r>
      <w:r w:rsidR="00AE5499">
        <w:rPr>
          <w:rFonts w:ascii="Arial" w:hAnsi="Arial" w:cs="Arial"/>
          <w:bCs/>
          <w:iCs/>
          <w:sz w:val="24"/>
          <w:szCs w:val="24"/>
        </w:rPr>
        <w:t>á</w:t>
      </w:r>
      <w:r w:rsidRPr="00677524">
        <w:rPr>
          <w:rFonts w:ascii="Arial" w:hAnsi="Arial" w:cs="Arial"/>
          <w:bCs/>
          <w:iCs/>
          <w:sz w:val="24"/>
          <w:szCs w:val="24"/>
        </w:rPr>
        <w:t xml:space="preserve"> que o deus n</w:t>
      </w:r>
      <w:r w:rsidR="00AE5499">
        <w:rPr>
          <w:rFonts w:ascii="Arial" w:hAnsi="Arial" w:cs="Arial"/>
          <w:bCs/>
          <w:iCs/>
          <w:sz w:val="24"/>
          <w:szCs w:val="24"/>
        </w:rPr>
        <w:t>ão é</w:t>
      </w:r>
      <w:r w:rsidRPr="00677524">
        <w:rPr>
          <w:rFonts w:ascii="Arial" w:hAnsi="Arial" w:cs="Arial"/>
          <w:bCs/>
          <w:iCs/>
          <w:sz w:val="24"/>
          <w:szCs w:val="24"/>
        </w:rPr>
        <w:t xml:space="preserve"> senão a expressäo figurada da s</w:t>
      </w:r>
      <w:r w:rsidR="00AE5499">
        <w:rPr>
          <w:rFonts w:ascii="Arial" w:hAnsi="Arial" w:cs="Arial"/>
          <w:bCs/>
          <w:iCs/>
          <w:sz w:val="24"/>
          <w:szCs w:val="24"/>
        </w:rPr>
        <w:t>o</w:t>
      </w:r>
      <w:r w:rsidRPr="00677524">
        <w:rPr>
          <w:rFonts w:ascii="Arial" w:hAnsi="Arial" w:cs="Arial"/>
          <w:bCs/>
          <w:iCs/>
          <w:sz w:val="24"/>
          <w:szCs w:val="24"/>
        </w:rPr>
        <w:t>ciedad</w:t>
      </w:r>
      <w:r w:rsidR="00AE5499">
        <w:rPr>
          <w:rFonts w:ascii="Arial" w:hAnsi="Arial" w:cs="Arial"/>
          <w:bCs/>
          <w:iCs/>
          <w:sz w:val="24"/>
          <w:szCs w:val="24"/>
        </w:rPr>
        <w:t>e</w:t>
      </w:r>
      <w:r w:rsidRPr="00677524">
        <w:rPr>
          <w:rFonts w:ascii="Arial" w:hAnsi="Arial" w:cs="Arial"/>
          <w:bCs/>
          <w:iCs/>
          <w:sz w:val="24"/>
          <w:szCs w:val="24"/>
        </w:rPr>
        <w:t>. Concebe-se mesmo que a verdade fundamental que a religião assim continha te</w:t>
      </w:r>
      <w:r w:rsidR="00565DBE">
        <w:rPr>
          <w:rFonts w:ascii="Arial" w:hAnsi="Arial" w:cs="Arial"/>
          <w:bCs/>
          <w:iCs/>
          <w:sz w:val="24"/>
          <w:szCs w:val="24"/>
        </w:rPr>
        <w:t>nh</w:t>
      </w:r>
      <w:r w:rsidRPr="00677524">
        <w:rPr>
          <w:rFonts w:ascii="Arial" w:hAnsi="Arial" w:cs="Arial"/>
          <w:bCs/>
          <w:iCs/>
          <w:sz w:val="24"/>
          <w:szCs w:val="24"/>
        </w:rPr>
        <w:t>a sido suficiente para compensar os erros</w:t>
      </w:r>
      <w:r w:rsidR="00AE5499">
        <w:rPr>
          <w:rFonts w:ascii="Arial" w:hAnsi="Arial" w:cs="Arial"/>
          <w:bCs/>
          <w:iCs/>
          <w:sz w:val="24"/>
          <w:szCs w:val="24"/>
        </w:rPr>
        <w:t xml:space="preserve"> </w:t>
      </w:r>
      <w:r w:rsidRPr="00677524">
        <w:rPr>
          <w:rFonts w:ascii="Arial" w:hAnsi="Arial" w:cs="Arial"/>
          <w:bCs/>
          <w:iCs/>
          <w:sz w:val="24"/>
          <w:szCs w:val="24"/>
        </w:rPr>
        <w:t>secundários que ela implicava quase necessariamente</w:t>
      </w:r>
      <w:r w:rsidR="00565DBE">
        <w:rPr>
          <w:rFonts w:ascii="Arial" w:hAnsi="Arial" w:cs="Arial"/>
          <w:bCs/>
          <w:iCs/>
          <w:sz w:val="24"/>
          <w:szCs w:val="24"/>
        </w:rPr>
        <w:t xml:space="preserve"> e que, portanto, os fiéis tenham sido impedidos de afastar-se dela, apesar das decepções que deviam resultar desses erros. Certamente deve ter acontecido muitas vezes que as receitas que ela recomendava ao homem para agir sobre as coisas revelam-se ineficazes. Mas esses fracassos</w:t>
      </w:r>
    </w:p>
    <w:p w14:paraId="59782511" w14:textId="77777777" w:rsidR="00565DBE" w:rsidRDefault="00565DBE" w:rsidP="00AE5499">
      <w:pPr>
        <w:pStyle w:val="Corpodetexto"/>
        <w:tabs>
          <w:tab w:val="left" w:pos="6780"/>
          <w:tab w:val="left" w:pos="8505"/>
        </w:tabs>
        <w:spacing w:line="360" w:lineRule="auto"/>
        <w:ind w:firstLine="709"/>
        <w:jc w:val="both"/>
        <w:rPr>
          <w:rFonts w:ascii="Arial" w:hAnsi="Arial" w:cs="Arial"/>
          <w:bCs/>
          <w:iCs/>
          <w:sz w:val="24"/>
          <w:szCs w:val="24"/>
        </w:rPr>
      </w:pPr>
    </w:p>
    <w:p w14:paraId="4FF93C2B" w14:textId="77777777" w:rsidR="00565DBE" w:rsidRDefault="00565DBE" w:rsidP="00565DBE">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235</w:t>
      </w:r>
      <w:r w:rsidR="00677524" w:rsidRPr="00677524">
        <w:rPr>
          <w:rFonts w:ascii="Arial" w:hAnsi="Arial" w:cs="Arial"/>
          <w:bCs/>
          <w:iCs/>
          <w:sz w:val="24"/>
          <w:szCs w:val="24"/>
        </w:rPr>
        <w:t xml:space="preserve"> </w:t>
      </w:r>
    </w:p>
    <w:p w14:paraId="0195589E" w14:textId="77777777" w:rsidR="00565DBE" w:rsidRDefault="00565DBE" w:rsidP="00565DBE">
      <w:pPr>
        <w:pStyle w:val="Corpodetexto"/>
        <w:tabs>
          <w:tab w:val="left" w:pos="6780"/>
          <w:tab w:val="left" w:pos="8505"/>
        </w:tabs>
        <w:spacing w:line="360" w:lineRule="auto"/>
        <w:jc w:val="both"/>
        <w:rPr>
          <w:rFonts w:ascii="Arial" w:hAnsi="Arial" w:cs="Arial"/>
          <w:bCs/>
          <w:iCs/>
          <w:sz w:val="24"/>
          <w:szCs w:val="24"/>
        </w:rPr>
      </w:pPr>
    </w:p>
    <w:p w14:paraId="35F03446" w14:textId="0FF28DD0" w:rsidR="00565DBE" w:rsidRPr="00565DBE" w:rsidRDefault="00565DBE" w:rsidP="00565DBE">
      <w:pPr>
        <w:pStyle w:val="Corpodetexto"/>
        <w:tabs>
          <w:tab w:val="left" w:pos="6780"/>
          <w:tab w:val="left" w:pos="8505"/>
        </w:tabs>
        <w:spacing w:line="360" w:lineRule="auto"/>
        <w:jc w:val="both"/>
        <w:rPr>
          <w:rFonts w:ascii="Arial" w:hAnsi="Arial" w:cs="Arial"/>
          <w:bCs/>
          <w:iCs/>
          <w:sz w:val="24"/>
          <w:szCs w:val="24"/>
        </w:rPr>
      </w:pPr>
      <w:r w:rsidRPr="00565DBE">
        <w:rPr>
          <w:rFonts w:ascii="Arial" w:hAnsi="Arial" w:cs="Arial"/>
          <w:bCs/>
          <w:iCs/>
          <w:sz w:val="24"/>
          <w:szCs w:val="24"/>
        </w:rPr>
        <w:t>não podiam ter influência profunda, porque não atingiam a religião em seus princípios</w:t>
      </w:r>
      <w:r>
        <w:rPr>
          <w:rFonts w:ascii="Arial" w:hAnsi="Arial" w:cs="Arial"/>
          <w:bCs/>
          <w:iCs/>
          <w:sz w:val="24"/>
          <w:szCs w:val="24"/>
        </w:rPr>
        <w:t xml:space="preserve"> </w:t>
      </w:r>
      <w:r w:rsidRPr="00565DBE">
        <w:rPr>
          <w:rFonts w:ascii="Arial" w:hAnsi="Arial" w:cs="Arial"/>
          <w:bCs/>
          <w:iCs/>
          <w:sz w:val="24"/>
          <w:szCs w:val="24"/>
          <w:vertAlign w:val="superscript"/>
        </w:rPr>
        <w:t>[Nota 38]</w:t>
      </w:r>
      <w:r>
        <w:rPr>
          <w:rFonts w:ascii="Arial" w:hAnsi="Arial" w:cs="Arial"/>
          <w:bCs/>
          <w:iCs/>
          <w:sz w:val="24"/>
          <w:szCs w:val="24"/>
        </w:rPr>
        <w:t>.</w:t>
      </w:r>
    </w:p>
    <w:p w14:paraId="2DA2F999" w14:textId="33B8D52F" w:rsidR="00565DBE" w:rsidRDefault="00565DBE" w:rsidP="00565DBE">
      <w:pPr>
        <w:pStyle w:val="Corpodetexto"/>
        <w:tabs>
          <w:tab w:val="left" w:pos="6780"/>
          <w:tab w:val="left" w:pos="8505"/>
        </w:tabs>
        <w:spacing w:line="360" w:lineRule="auto"/>
        <w:ind w:firstLine="709"/>
        <w:jc w:val="both"/>
        <w:rPr>
          <w:rFonts w:ascii="Arial" w:hAnsi="Arial" w:cs="Arial"/>
          <w:bCs/>
          <w:iCs/>
          <w:sz w:val="24"/>
          <w:szCs w:val="24"/>
        </w:rPr>
      </w:pPr>
      <w:r w:rsidRPr="00565DBE">
        <w:rPr>
          <w:rFonts w:ascii="Arial" w:hAnsi="Arial" w:cs="Arial"/>
          <w:bCs/>
          <w:iCs/>
          <w:sz w:val="24"/>
          <w:szCs w:val="24"/>
        </w:rPr>
        <w:t>Objetar-se-á no entanto que, mesmo nessa hipótese, a religião continua sendo o produto de um certo delírio. Que outro nome, com efeito, pode-se dar à exaltação em que se encontram os homens quando, devido a uma efervescência coletiva, crêem-se transportados a um mundo inteiramente diferente daquele que têm sob os olhos?</w:t>
      </w:r>
    </w:p>
    <w:p w14:paraId="5EAC16A0" w14:textId="5B73231A" w:rsidR="00565DBE" w:rsidRDefault="00565DBE" w:rsidP="00565DBE">
      <w:pPr>
        <w:pStyle w:val="Corpodetexto"/>
        <w:tabs>
          <w:tab w:val="left" w:pos="6780"/>
          <w:tab w:val="left" w:pos="8505"/>
        </w:tabs>
        <w:spacing w:line="360" w:lineRule="auto"/>
        <w:ind w:firstLine="709"/>
        <w:jc w:val="both"/>
        <w:rPr>
          <w:rFonts w:ascii="Arial" w:hAnsi="Arial" w:cs="Arial"/>
          <w:bCs/>
          <w:iCs/>
          <w:sz w:val="24"/>
          <w:szCs w:val="24"/>
        </w:rPr>
      </w:pPr>
      <w:r w:rsidRPr="00565DBE">
        <w:rPr>
          <w:rFonts w:ascii="Arial" w:hAnsi="Arial" w:cs="Arial"/>
          <w:bCs/>
          <w:iCs/>
          <w:sz w:val="24"/>
          <w:szCs w:val="24"/>
        </w:rPr>
        <w:lastRenderedPageBreak/>
        <w:t>Realmente é verdade que a vida religiosa não pode alcançar um certo grau de intensidade sem implicar uma exaltação psíquica que tem algo a ver com o delírio. É por essa razão que os profetas, os fundadores de religiões, os grandes santos, em uma palavra, os homens cuja consciência religiosa é excepcionalmente sensível, apresentam com muita freqüência sinais de um nervosismo excessivo e mesmo propriamente patológico: essas taras fisiológicas os predestinavam às grandes tarefas religiosas. O emprego ritual de bebidas intoxicantes explica-se da mesma maneira</w:t>
      </w:r>
      <w:r w:rsidR="009F39FE">
        <w:rPr>
          <w:rFonts w:ascii="Arial" w:hAnsi="Arial" w:cs="Arial"/>
          <w:bCs/>
          <w:iCs/>
          <w:sz w:val="24"/>
          <w:szCs w:val="24"/>
        </w:rPr>
        <w:t xml:space="preserve"> </w:t>
      </w:r>
      <w:r w:rsidR="009F39FE" w:rsidRPr="009F39FE">
        <w:rPr>
          <w:rFonts w:ascii="Arial" w:hAnsi="Arial" w:cs="Arial"/>
          <w:bCs/>
          <w:iCs/>
          <w:sz w:val="24"/>
          <w:szCs w:val="24"/>
          <w:vertAlign w:val="superscript"/>
        </w:rPr>
        <w:t xml:space="preserve">[Nota </w:t>
      </w:r>
      <w:r w:rsidRPr="009F39FE">
        <w:rPr>
          <w:rFonts w:ascii="Arial" w:hAnsi="Arial" w:cs="Arial"/>
          <w:bCs/>
          <w:iCs/>
          <w:sz w:val="24"/>
          <w:szCs w:val="24"/>
          <w:vertAlign w:val="superscript"/>
        </w:rPr>
        <w:t>39</w:t>
      </w:r>
      <w:r w:rsidR="009F39FE" w:rsidRPr="009F39FE">
        <w:rPr>
          <w:rFonts w:ascii="Arial" w:hAnsi="Arial" w:cs="Arial"/>
          <w:bCs/>
          <w:iCs/>
          <w:sz w:val="24"/>
          <w:szCs w:val="24"/>
          <w:vertAlign w:val="superscript"/>
        </w:rPr>
        <w:t>]</w:t>
      </w:r>
      <w:r w:rsidRPr="00565DBE">
        <w:rPr>
          <w:rFonts w:ascii="Arial" w:hAnsi="Arial" w:cs="Arial"/>
          <w:bCs/>
          <w:iCs/>
          <w:sz w:val="24"/>
          <w:szCs w:val="24"/>
        </w:rPr>
        <w:t>. Por certo, não é que a fé ardente seja necessariamente um fruto da embriaguez e das perturbações mentais que a acompanham, mas, como a experiência logo mostrou aos povos as analogias existentes entre a mentalidade do delirante e a do vidente, buscou</w:t>
      </w:r>
      <w:r w:rsidR="009F39FE">
        <w:rPr>
          <w:rFonts w:ascii="Arial" w:hAnsi="Arial" w:cs="Arial"/>
          <w:bCs/>
          <w:iCs/>
          <w:sz w:val="24"/>
          <w:szCs w:val="24"/>
        </w:rPr>
        <w:t>-</w:t>
      </w:r>
      <w:r w:rsidRPr="00565DBE">
        <w:rPr>
          <w:rFonts w:ascii="Arial" w:hAnsi="Arial" w:cs="Arial"/>
          <w:bCs/>
          <w:iCs/>
          <w:sz w:val="24"/>
          <w:szCs w:val="24"/>
        </w:rPr>
        <w:t xml:space="preserve">se chegar à segunda suscitando artificialmente a primeira. Se, por essa razão, pode-se dizer que a religião sempre se acompanha de um certo delírio, é preciso porém acrescentar que esse delírio, se tem as causas que lhe atribuímos, </w:t>
      </w:r>
      <w:r w:rsidRPr="009F39FE">
        <w:rPr>
          <w:rFonts w:ascii="Arial" w:hAnsi="Arial" w:cs="Arial"/>
          <w:bCs/>
          <w:i/>
          <w:sz w:val="24"/>
          <w:szCs w:val="24"/>
        </w:rPr>
        <w:t>é bem-fundamentado</w:t>
      </w:r>
      <w:r w:rsidRPr="00565DBE">
        <w:rPr>
          <w:rFonts w:ascii="Arial" w:hAnsi="Arial" w:cs="Arial"/>
          <w:bCs/>
          <w:iCs/>
          <w:sz w:val="24"/>
          <w:szCs w:val="24"/>
        </w:rPr>
        <w:t xml:space="preserve">. As imagens de que é feito não são puras ilusões, como aquelas que naturistas e animistas põem na base da religião; elas correspondem a algo no real. Claro que faz parte da natureza das forças morais que elas exprimem não poder afetar com alguma energia o espírito humano sem colocá-lo fora de si, sem mergulhá-lo num estado que se pode qualificar de </w:t>
      </w:r>
      <w:r w:rsidRPr="009F39FE">
        <w:rPr>
          <w:rFonts w:ascii="Arial" w:hAnsi="Arial" w:cs="Arial"/>
          <w:bCs/>
          <w:i/>
          <w:sz w:val="24"/>
          <w:szCs w:val="24"/>
        </w:rPr>
        <w:t>extático</w:t>
      </w:r>
      <w:r w:rsidRPr="00565DBE">
        <w:rPr>
          <w:rFonts w:ascii="Arial" w:hAnsi="Arial" w:cs="Arial"/>
          <w:bCs/>
          <w:iCs/>
          <w:sz w:val="24"/>
          <w:szCs w:val="24"/>
        </w:rPr>
        <w:t>, contanto que a palavra seja tomada em seu sentido etimológico</w:t>
      </w:r>
      <w:r w:rsidR="009F39FE">
        <w:rPr>
          <w:rFonts w:ascii="Arial" w:hAnsi="Arial" w:cs="Arial"/>
          <w:bCs/>
          <w:iCs/>
          <w:sz w:val="24"/>
          <w:szCs w:val="24"/>
        </w:rPr>
        <w:t xml:space="preserve"> </w:t>
      </w:r>
      <w:r w:rsidR="009F39FE" w:rsidRPr="009F39FE">
        <w:rPr>
          <w:rFonts w:ascii="Arial" w:hAnsi="Arial" w:cs="Arial"/>
          <w:b/>
          <w:bCs/>
          <w:color w:val="222222"/>
          <w:shd w:val="clear" w:color="auto" w:fill="FFFFFF"/>
        </w:rPr>
        <w:t>έκστασις</w:t>
      </w:r>
      <w:r w:rsidRPr="009F39FE">
        <w:rPr>
          <w:rFonts w:ascii="Arial" w:hAnsi="Arial" w:cs="Arial"/>
          <w:bCs/>
          <w:sz w:val="24"/>
          <w:szCs w:val="24"/>
        </w:rPr>
        <w:t>;</w:t>
      </w:r>
      <w:r w:rsidRPr="00565DBE">
        <w:rPr>
          <w:rFonts w:ascii="Arial" w:hAnsi="Arial" w:cs="Arial"/>
          <w:bCs/>
          <w:iCs/>
          <w:sz w:val="24"/>
          <w:szCs w:val="24"/>
        </w:rPr>
        <w:t xml:space="preserve"> mas disso não se segue, de maneira nenhuma, que elas sejam imaginárias. Muito pelo contrá-</w:t>
      </w:r>
    </w:p>
    <w:p w14:paraId="0CB43FE4" w14:textId="77777777" w:rsidR="009F39FE" w:rsidRDefault="009F39FE" w:rsidP="009F39FE">
      <w:pPr>
        <w:pStyle w:val="Corpodetexto"/>
        <w:tabs>
          <w:tab w:val="left" w:pos="6780"/>
          <w:tab w:val="left" w:pos="8505"/>
        </w:tabs>
        <w:spacing w:line="360" w:lineRule="auto"/>
        <w:jc w:val="both"/>
        <w:rPr>
          <w:rFonts w:ascii="Arial" w:hAnsi="Arial" w:cs="Arial"/>
          <w:bCs/>
          <w:iCs/>
          <w:sz w:val="24"/>
          <w:szCs w:val="24"/>
        </w:rPr>
      </w:pPr>
    </w:p>
    <w:p w14:paraId="7D43DD32" w14:textId="594CD611" w:rsidR="009F39FE" w:rsidRDefault="009F39FE" w:rsidP="009F39FE">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236</w:t>
      </w:r>
    </w:p>
    <w:p w14:paraId="3A327E17" w14:textId="77777777" w:rsidR="009F39FE" w:rsidRDefault="009F39FE" w:rsidP="009F39FE">
      <w:pPr>
        <w:pStyle w:val="Corpodetexto"/>
        <w:tabs>
          <w:tab w:val="left" w:pos="6780"/>
          <w:tab w:val="left" w:pos="8505"/>
        </w:tabs>
        <w:spacing w:line="360" w:lineRule="auto"/>
        <w:jc w:val="both"/>
        <w:rPr>
          <w:rFonts w:ascii="Arial" w:hAnsi="Arial" w:cs="Arial"/>
          <w:bCs/>
          <w:iCs/>
          <w:sz w:val="24"/>
          <w:szCs w:val="24"/>
        </w:rPr>
      </w:pPr>
    </w:p>
    <w:p w14:paraId="69AA820B" w14:textId="694F09AC" w:rsidR="003E49B3" w:rsidRPr="00BA77C8" w:rsidRDefault="003E49B3" w:rsidP="009F39FE">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iCs/>
          <w:sz w:val="24"/>
          <w:szCs w:val="24"/>
        </w:rPr>
        <w:t>rio, a agitação mental que suscitam atesta sua realiclade. É simplesmente uma nova prova de que uma vida social muito intensa causa sempre ao organismo, como à consciência do indivíduo, uma espécie de violência que perturba seu funcionamento normal. Assim, ela só pode durar um tempo muito limitad</w:t>
      </w:r>
      <w:r w:rsidR="009F39FE">
        <w:rPr>
          <w:rFonts w:ascii="Arial" w:hAnsi="Arial" w:cs="Arial"/>
          <w:iCs/>
          <w:sz w:val="24"/>
          <w:szCs w:val="24"/>
        </w:rPr>
        <w:t xml:space="preserve">o </w:t>
      </w:r>
      <w:r w:rsidR="009F39FE" w:rsidRPr="009F39FE">
        <w:rPr>
          <w:rFonts w:ascii="Arial" w:hAnsi="Arial" w:cs="Arial"/>
          <w:iCs/>
          <w:sz w:val="24"/>
          <w:szCs w:val="24"/>
          <w:vertAlign w:val="superscript"/>
        </w:rPr>
        <w:t xml:space="preserve">[Nota </w:t>
      </w:r>
      <w:r w:rsidRPr="009F39FE">
        <w:rPr>
          <w:rFonts w:ascii="Arial" w:hAnsi="Arial" w:cs="Arial"/>
          <w:iCs/>
          <w:sz w:val="24"/>
          <w:szCs w:val="24"/>
          <w:vertAlign w:val="superscript"/>
        </w:rPr>
        <w:t>40</w:t>
      </w:r>
      <w:r w:rsidR="009F39FE" w:rsidRPr="009F39FE">
        <w:rPr>
          <w:rFonts w:ascii="Arial" w:hAnsi="Arial" w:cs="Arial"/>
          <w:iCs/>
          <w:sz w:val="24"/>
          <w:szCs w:val="24"/>
          <w:vertAlign w:val="superscript"/>
        </w:rPr>
        <w:t>]</w:t>
      </w:r>
      <w:r w:rsidR="009F39FE">
        <w:rPr>
          <w:rFonts w:ascii="Arial" w:hAnsi="Arial" w:cs="Arial"/>
          <w:iCs/>
          <w:sz w:val="24"/>
          <w:szCs w:val="24"/>
        </w:rPr>
        <w:t>.</w:t>
      </w:r>
    </w:p>
    <w:p w14:paraId="555BDF16" w14:textId="77777777" w:rsidR="00E672AF" w:rsidRDefault="003E49B3" w:rsidP="00565DBE">
      <w:pPr>
        <w:pStyle w:val="Corpodetexto"/>
        <w:tabs>
          <w:tab w:val="left" w:pos="6780"/>
          <w:tab w:val="left" w:pos="8505"/>
        </w:tabs>
        <w:spacing w:line="360" w:lineRule="auto"/>
        <w:ind w:firstLine="709"/>
        <w:jc w:val="both"/>
        <w:rPr>
          <w:rFonts w:ascii="Arial" w:hAnsi="Arial" w:cs="Arial"/>
          <w:iCs/>
          <w:sz w:val="24"/>
          <w:szCs w:val="24"/>
        </w:rPr>
      </w:pPr>
      <w:r w:rsidRPr="003E49B3">
        <w:rPr>
          <w:rFonts w:ascii="Arial" w:hAnsi="Arial" w:cs="Arial"/>
          <w:iCs/>
          <w:sz w:val="24"/>
          <w:szCs w:val="24"/>
        </w:rPr>
        <w:t>De resto, se chamamos delírio todo estado no qual o</w:t>
      </w:r>
      <w:r w:rsidRPr="00BA77C8">
        <w:rPr>
          <w:rFonts w:ascii="Arial" w:hAnsi="Arial" w:cs="Arial"/>
          <w:iCs/>
          <w:sz w:val="24"/>
          <w:szCs w:val="24"/>
        </w:rPr>
        <w:t xml:space="preserve"> </w:t>
      </w:r>
      <w:r w:rsidRPr="003E49B3">
        <w:rPr>
          <w:rFonts w:ascii="Arial" w:hAnsi="Arial" w:cs="Arial"/>
          <w:iCs/>
          <w:sz w:val="24"/>
          <w:szCs w:val="24"/>
        </w:rPr>
        <w:t>espírito acrescenta aos dados imediatos uma intuição sen</w:t>
      </w:r>
      <w:r w:rsidRPr="00BA77C8">
        <w:rPr>
          <w:rFonts w:ascii="Arial" w:hAnsi="Arial" w:cs="Arial"/>
          <w:iCs/>
          <w:sz w:val="24"/>
          <w:szCs w:val="24"/>
        </w:rPr>
        <w:t xml:space="preserve">sível e projeta seus sentimentos e </w:t>
      </w:r>
      <w:r w:rsidRPr="00BA77C8">
        <w:rPr>
          <w:rFonts w:ascii="Arial" w:hAnsi="Arial" w:cs="Arial"/>
          <w:iCs/>
          <w:sz w:val="24"/>
          <w:szCs w:val="24"/>
        </w:rPr>
        <w:lastRenderedPageBreak/>
        <w:t xml:space="preserve">impressões </w:t>
      </w:r>
      <w:r w:rsidRPr="003E49B3">
        <w:rPr>
          <w:rFonts w:ascii="Arial" w:hAnsi="Arial" w:cs="Arial"/>
          <w:iCs/>
          <w:sz w:val="24"/>
          <w:szCs w:val="24"/>
        </w:rPr>
        <w:t>nas coisas,</w:t>
      </w:r>
      <w:r w:rsidRPr="00BA77C8">
        <w:rPr>
          <w:rFonts w:ascii="Arial" w:hAnsi="Arial" w:cs="Arial"/>
          <w:iCs/>
          <w:sz w:val="24"/>
          <w:szCs w:val="24"/>
        </w:rPr>
        <w:t xml:space="preserve"> </w:t>
      </w:r>
      <w:r w:rsidRPr="003E49B3">
        <w:rPr>
          <w:rFonts w:ascii="Arial" w:hAnsi="Arial" w:cs="Arial"/>
          <w:iCs/>
          <w:sz w:val="24"/>
          <w:szCs w:val="24"/>
        </w:rPr>
        <w:t>talvez não haja representação coletiva que não seja, num</w:t>
      </w:r>
      <w:r w:rsidRPr="00BA77C8">
        <w:rPr>
          <w:rFonts w:ascii="Arial" w:hAnsi="Arial" w:cs="Arial"/>
          <w:iCs/>
          <w:sz w:val="24"/>
          <w:szCs w:val="24"/>
        </w:rPr>
        <w:t xml:space="preserve"> </w:t>
      </w:r>
      <w:r w:rsidRPr="003E49B3">
        <w:rPr>
          <w:rFonts w:ascii="Arial" w:hAnsi="Arial" w:cs="Arial"/>
          <w:iCs/>
          <w:sz w:val="24"/>
          <w:szCs w:val="24"/>
        </w:rPr>
        <w:t>certo sentido, delirante;</w:t>
      </w:r>
      <w:r w:rsidRPr="00BA77C8">
        <w:rPr>
          <w:rFonts w:ascii="Arial" w:hAnsi="Arial" w:cs="Arial"/>
          <w:iCs/>
          <w:sz w:val="24"/>
          <w:szCs w:val="24"/>
        </w:rPr>
        <w:t xml:space="preserve"> </w:t>
      </w:r>
      <w:r w:rsidRPr="003E49B3">
        <w:rPr>
          <w:rFonts w:ascii="Arial" w:hAnsi="Arial" w:cs="Arial"/>
          <w:iCs/>
          <w:sz w:val="24"/>
          <w:szCs w:val="24"/>
        </w:rPr>
        <w:t>as crenças religiosas são apenas</w:t>
      </w:r>
      <w:r w:rsidRPr="00BA77C8">
        <w:rPr>
          <w:rFonts w:ascii="Arial" w:hAnsi="Arial" w:cs="Arial"/>
          <w:iCs/>
          <w:sz w:val="24"/>
          <w:szCs w:val="24"/>
        </w:rPr>
        <w:t xml:space="preserve"> </w:t>
      </w:r>
      <w:r w:rsidRPr="003E49B3">
        <w:rPr>
          <w:rFonts w:ascii="Arial" w:hAnsi="Arial" w:cs="Arial"/>
          <w:iCs/>
          <w:sz w:val="24"/>
          <w:szCs w:val="24"/>
        </w:rPr>
        <w:t xml:space="preserve">um caso particular de uma lei muito geral. O meio social inteiro nos aparece como povoado de forças que, em realidade, só existem em nosso espírito. Sabemos o que a bandeira significa para o soldado; em si, ela não é mais que um pedaço de pano. O sangue humano não é senão um líquido orgânico; no entanto, ainda hoje, não podemos vê-lo correr sem experimentar uma violenta emoção que suas propriedades físico-químicas não saberiam explicar. O homem não é outra coisa, do ponto de vista físico, que um sistema de células e, do ponto de vista mental, que um sistema de representações: em ambos os aspectos, ele diferencia-se apenas em grau do animal. E, não obstante, a sociedade o concebe e nos obriga a concebê-lo como investido de um caráter </w:t>
      </w:r>
      <w:r w:rsidRPr="009F39FE">
        <w:rPr>
          <w:rFonts w:ascii="Arial" w:hAnsi="Arial" w:cs="Arial"/>
          <w:i/>
          <w:iCs/>
          <w:sz w:val="24"/>
          <w:szCs w:val="24"/>
        </w:rPr>
        <w:t>sui generis</w:t>
      </w:r>
      <w:r w:rsidRPr="003E49B3">
        <w:rPr>
          <w:rFonts w:ascii="Arial" w:hAnsi="Arial" w:cs="Arial"/>
          <w:b/>
          <w:i/>
          <w:iCs/>
          <w:sz w:val="24"/>
          <w:szCs w:val="24"/>
        </w:rPr>
        <w:t xml:space="preserve"> </w:t>
      </w:r>
      <w:r w:rsidRPr="003E49B3">
        <w:rPr>
          <w:rFonts w:ascii="Arial" w:hAnsi="Arial" w:cs="Arial"/>
          <w:iCs/>
          <w:sz w:val="24"/>
          <w:szCs w:val="24"/>
        </w:rPr>
        <w:t>que o</w:t>
      </w:r>
      <w:r w:rsidRPr="00BA77C8">
        <w:rPr>
          <w:rFonts w:ascii="Arial" w:hAnsi="Arial" w:cs="Arial"/>
          <w:iCs/>
          <w:sz w:val="24"/>
          <w:szCs w:val="24"/>
        </w:rPr>
        <w:t xml:space="preserve"> </w:t>
      </w:r>
      <w:r w:rsidRPr="003E49B3">
        <w:rPr>
          <w:rFonts w:ascii="Arial" w:hAnsi="Arial" w:cs="Arial"/>
          <w:iCs/>
          <w:sz w:val="24"/>
          <w:szCs w:val="24"/>
        </w:rPr>
        <w:t>isola, que rechaça os contatos temerários,</w:t>
      </w:r>
      <w:r w:rsidRPr="00BA77C8">
        <w:rPr>
          <w:rFonts w:ascii="Arial" w:hAnsi="Arial" w:cs="Arial"/>
          <w:iCs/>
          <w:sz w:val="24"/>
          <w:szCs w:val="24"/>
        </w:rPr>
        <w:t xml:space="preserve"> </w:t>
      </w:r>
      <w:r w:rsidRPr="003E49B3">
        <w:rPr>
          <w:rFonts w:ascii="Arial" w:hAnsi="Arial" w:cs="Arial"/>
          <w:iCs/>
          <w:sz w:val="24"/>
          <w:szCs w:val="24"/>
        </w:rPr>
        <w:t>que, numa palavra, imp</w:t>
      </w:r>
      <w:r w:rsidR="009F39FE">
        <w:rPr>
          <w:rFonts w:ascii="Arial" w:hAnsi="Arial" w:cs="Arial"/>
          <w:iCs/>
          <w:sz w:val="24"/>
          <w:szCs w:val="24"/>
        </w:rPr>
        <w:t>õ</w:t>
      </w:r>
      <w:r w:rsidRPr="003E49B3">
        <w:rPr>
          <w:rFonts w:ascii="Arial" w:hAnsi="Arial" w:cs="Arial"/>
          <w:iCs/>
          <w:sz w:val="24"/>
          <w:szCs w:val="24"/>
        </w:rPr>
        <w:t>e o respeito. Essa dignidade que o singulariza aparece-nos como um de seus atributos distintivos, embora seja impossível encontrar na natureza empírica do homem alguma coisa que a fundamente. Um selo postal</w:t>
      </w:r>
      <w:r w:rsidR="009F39FE">
        <w:rPr>
          <w:rFonts w:ascii="Arial" w:hAnsi="Arial" w:cs="Arial"/>
          <w:iCs/>
          <w:sz w:val="24"/>
          <w:szCs w:val="24"/>
        </w:rPr>
        <w:t xml:space="preserve"> </w:t>
      </w:r>
      <w:r w:rsidRPr="003E49B3">
        <w:rPr>
          <w:rFonts w:ascii="Arial" w:hAnsi="Arial" w:cs="Arial"/>
          <w:iCs/>
          <w:sz w:val="24"/>
          <w:szCs w:val="24"/>
        </w:rPr>
        <w:t>carimbado pode valer uma fortuna; é evidente que esse valor de modo nenhum está implicado em suas propriedades naturais. Num</w:t>
      </w:r>
      <w:r w:rsidRPr="00BA77C8">
        <w:rPr>
          <w:rFonts w:ascii="Arial" w:hAnsi="Arial" w:cs="Arial"/>
          <w:iCs/>
          <w:sz w:val="24"/>
          <w:szCs w:val="24"/>
        </w:rPr>
        <w:t xml:space="preserve"> </w:t>
      </w:r>
      <w:r w:rsidRPr="003E49B3">
        <w:rPr>
          <w:rFonts w:ascii="Arial" w:hAnsi="Arial" w:cs="Arial"/>
          <w:iCs/>
          <w:sz w:val="24"/>
          <w:szCs w:val="24"/>
        </w:rPr>
        <w:t>certo sentido, nossa própria representaçào do mundo exterior não passa de um tecido de alucinações, pois os odores, os sabores e as cores que</w:t>
      </w:r>
      <w:r w:rsidR="00DE7247">
        <w:rPr>
          <w:rFonts w:ascii="Arial" w:hAnsi="Arial" w:cs="Arial"/>
          <w:iCs/>
          <w:sz w:val="24"/>
          <w:szCs w:val="24"/>
        </w:rPr>
        <w:t xml:space="preserve"> atribuímos aos corpos não são, ou, pelo menos, não são exatamente como percebemos. No entenato, nossas sensa</w:t>
      </w:r>
      <w:r w:rsidR="00D21B7E" w:rsidRPr="00BA77C8">
        <w:rPr>
          <w:rFonts w:ascii="Arial" w:hAnsi="Arial" w:cs="Arial"/>
          <w:iCs/>
          <w:sz w:val="24"/>
          <w:szCs w:val="24"/>
        </w:rPr>
        <w:t>ções olfativas, gustativas e visuais n</w:t>
      </w:r>
      <w:r w:rsidR="00E672AF">
        <w:rPr>
          <w:rFonts w:ascii="Arial" w:hAnsi="Arial" w:cs="Arial"/>
          <w:iCs/>
          <w:sz w:val="24"/>
          <w:szCs w:val="24"/>
        </w:rPr>
        <w:t>ã</w:t>
      </w:r>
      <w:r w:rsidR="00D21B7E" w:rsidRPr="00BA77C8">
        <w:rPr>
          <w:rFonts w:ascii="Arial" w:hAnsi="Arial" w:cs="Arial"/>
          <w:iCs/>
          <w:sz w:val="24"/>
          <w:szCs w:val="24"/>
        </w:rPr>
        <w:t>o deixam de corresponder a certos estados objetivos das coisas representadas; exprimem a seu modo as propriedades ou de partículas materiais, ou de movimentos do éter, que, de fato, têm sua origem nos corpos que percebemos como odoríferos, saborosos ou coloridos. Mas as representações coletivas atribuem com freqüência às coisas às quais se relacio</w:t>
      </w:r>
      <w:r w:rsidR="00D21B7E" w:rsidRPr="00D21B7E">
        <w:rPr>
          <w:rFonts w:ascii="Arial" w:hAnsi="Arial" w:cs="Arial"/>
          <w:iCs/>
          <w:sz w:val="24"/>
          <w:szCs w:val="24"/>
        </w:rPr>
        <w:t>nam propriedades que nelas não existem sob nenhuma</w:t>
      </w:r>
      <w:r w:rsidR="00565DBE">
        <w:rPr>
          <w:rFonts w:ascii="Arial" w:hAnsi="Arial" w:cs="Arial"/>
          <w:iCs/>
          <w:sz w:val="24"/>
          <w:szCs w:val="24"/>
        </w:rPr>
        <w:t xml:space="preserve"> </w:t>
      </w:r>
      <w:r w:rsidR="00D21B7E" w:rsidRPr="00D21B7E">
        <w:rPr>
          <w:rFonts w:ascii="Arial" w:hAnsi="Arial" w:cs="Arial"/>
          <w:iCs/>
          <w:sz w:val="24"/>
          <w:szCs w:val="24"/>
        </w:rPr>
        <w:t>forma e em nenhum grau. Do objeto mais vulgar, elas podem fazer um ser sagrado e muito poderos</w:t>
      </w:r>
      <w:r w:rsidR="00565DBE">
        <w:rPr>
          <w:rFonts w:ascii="Arial" w:hAnsi="Arial" w:cs="Arial"/>
          <w:iCs/>
          <w:sz w:val="24"/>
          <w:szCs w:val="24"/>
        </w:rPr>
        <w:t xml:space="preserve">o. </w:t>
      </w:r>
    </w:p>
    <w:p w14:paraId="70C8C9B7" w14:textId="77777777" w:rsidR="00680F70" w:rsidRDefault="00D21B7E" w:rsidP="00565DBE">
      <w:pPr>
        <w:pStyle w:val="Corpodetexto"/>
        <w:tabs>
          <w:tab w:val="left" w:pos="6780"/>
          <w:tab w:val="left" w:pos="8505"/>
        </w:tabs>
        <w:spacing w:line="360" w:lineRule="auto"/>
        <w:ind w:firstLine="709"/>
        <w:jc w:val="both"/>
        <w:rPr>
          <w:rFonts w:ascii="Arial" w:hAnsi="Arial" w:cs="Arial"/>
          <w:iCs/>
          <w:sz w:val="24"/>
          <w:szCs w:val="24"/>
        </w:rPr>
      </w:pPr>
      <w:r w:rsidRPr="00D21B7E">
        <w:rPr>
          <w:rFonts w:ascii="Arial" w:hAnsi="Arial" w:cs="Arial"/>
          <w:iCs/>
          <w:sz w:val="24"/>
          <w:szCs w:val="24"/>
        </w:rPr>
        <w:t>No entanto, embora puramente ideais, os poderes</w:t>
      </w:r>
      <w:r w:rsidR="00E672AF">
        <w:rPr>
          <w:rFonts w:ascii="Arial" w:hAnsi="Arial" w:cs="Arial"/>
          <w:iCs/>
          <w:sz w:val="24"/>
          <w:szCs w:val="24"/>
        </w:rPr>
        <w:t xml:space="preserve"> </w:t>
      </w:r>
      <w:r w:rsidRPr="00D21B7E">
        <w:rPr>
          <w:rFonts w:ascii="Arial" w:hAnsi="Arial" w:cs="Arial"/>
          <w:iCs/>
          <w:sz w:val="24"/>
          <w:szCs w:val="24"/>
        </w:rPr>
        <w:t>que lhe são assim conferidos agem como se fossem reais; determinam a conduta do homem com a mesma necessidade que forças físicas. O arunta que se fricc</w:t>
      </w:r>
      <w:r w:rsidR="00E672AF">
        <w:rPr>
          <w:rFonts w:ascii="Arial" w:hAnsi="Arial" w:cs="Arial"/>
          <w:iCs/>
          <w:sz w:val="24"/>
          <w:szCs w:val="24"/>
        </w:rPr>
        <w:t>i</w:t>
      </w:r>
      <w:r w:rsidRPr="00D21B7E">
        <w:rPr>
          <w:rFonts w:ascii="Arial" w:hAnsi="Arial" w:cs="Arial"/>
          <w:iCs/>
          <w:sz w:val="24"/>
          <w:szCs w:val="24"/>
        </w:rPr>
        <w:t xml:space="preserve">onou corretamente com seu churinga sente-se mais forte; ele é mais forte. Se comeu </w:t>
      </w:r>
      <w:r w:rsidRPr="00D21B7E">
        <w:rPr>
          <w:rFonts w:ascii="Arial" w:hAnsi="Arial" w:cs="Arial"/>
          <w:iCs/>
          <w:sz w:val="24"/>
          <w:szCs w:val="24"/>
        </w:rPr>
        <w:lastRenderedPageBreak/>
        <w:t>da came de um animal que, embora perfeitamente são, lhe é interdito, sentir-se-á doente e poderá morrer em conseqüência disso. O soldado que tomba ao defender sua bandeira certamente não crê ter se sacrificado por um pedaço de pano. É que o pensamento social, por causa de sua autoridade imperativa, possui uma eficácia que o pensamento individual não poderia ter;</w:t>
      </w:r>
      <w:r w:rsidR="00E672AF">
        <w:rPr>
          <w:rFonts w:ascii="Arial" w:hAnsi="Arial" w:cs="Arial"/>
          <w:iCs/>
          <w:sz w:val="24"/>
          <w:szCs w:val="24"/>
        </w:rPr>
        <w:t xml:space="preserve"> </w:t>
      </w:r>
      <w:r w:rsidRPr="00D21B7E">
        <w:rPr>
          <w:rFonts w:ascii="Arial" w:hAnsi="Arial" w:cs="Arial"/>
          <w:iCs/>
          <w:sz w:val="24"/>
          <w:szCs w:val="24"/>
        </w:rPr>
        <w:t>pela ação que exerce sobre nossos espíritos, é capaz de nos fazer ver as coisas sob a luz que lhe convém; ele acrescenta ou suprime coisas do real, conforme as circunstâncias.</w:t>
      </w:r>
      <w:r w:rsidR="00E672AF">
        <w:rPr>
          <w:rFonts w:ascii="Arial" w:hAnsi="Arial" w:cs="Arial"/>
          <w:iCs/>
          <w:sz w:val="24"/>
          <w:szCs w:val="24"/>
        </w:rPr>
        <w:t xml:space="preserve"> </w:t>
      </w:r>
      <w:r w:rsidRPr="00D21B7E">
        <w:rPr>
          <w:rFonts w:ascii="Arial" w:hAnsi="Arial" w:cs="Arial"/>
          <w:iCs/>
          <w:sz w:val="24"/>
          <w:szCs w:val="24"/>
        </w:rPr>
        <w:t>Há, assim, uma região da natureza em que a fórmula do</w:t>
      </w:r>
      <w:r w:rsidR="00565DBE">
        <w:rPr>
          <w:rFonts w:ascii="Arial" w:hAnsi="Arial" w:cs="Arial"/>
          <w:iCs/>
          <w:sz w:val="24"/>
          <w:szCs w:val="24"/>
        </w:rPr>
        <w:t xml:space="preserve"> </w:t>
      </w:r>
      <w:r w:rsidRPr="00D21B7E">
        <w:rPr>
          <w:rFonts w:ascii="Arial" w:hAnsi="Arial" w:cs="Arial"/>
          <w:iCs/>
          <w:sz w:val="24"/>
          <w:szCs w:val="24"/>
        </w:rPr>
        <w:t>idealismo aplica-se quase ao pé da letra: é o reino social. Aí, bem mais do que em outra parte, a idéia produz a realidade. Claro que, mesmo nesse caso, o idealismo precisa ser temperado. Não podemos jamais escapar à dualidade</w:t>
      </w:r>
      <w:r w:rsidR="00565DBE">
        <w:rPr>
          <w:rFonts w:ascii="Arial" w:hAnsi="Arial" w:cs="Arial"/>
          <w:iCs/>
          <w:sz w:val="24"/>
          <w:szCs w:val="24"/>
        </w:rPr>
        <w:t xml:space="preserve"> </w:t>
      </w:r>
      <w:r w:rsidRPr="00D21B7E">
        <w:rPr>
          <w:rFonts w:ascii="Arial" w:hAnsi="Arial" w:cs="Arial"/>
          <w:iCs/>
          <w:sz w:val="24"/>
          <w:szCs w:val="24"/>
        </w:rPr>
        <w:t>de nossa natureza e libertar-nos completamente das necessidades físicas: para exprimirmos nossas próprias idéias</w:t>
      </w:r>
      <w:r w:rsidR="00565DBE">
        <w:rPr>
          <w:rFonts w:ascii="Arial" w:hAnsi="Arial" w:cs="Arial"/>
          <w:iCs/>
          <w:sz w:val="24"/>
          <w:szCs w:val="24"/>
        </w:rPr>
        <w:t xml:space="preserve"> </w:t>
      </w:r>
      <w:r w:rsidRPr="00D21B7E">
        <w:rPr>
          <w:rFonts w:ascii="Arial" w:hAnsi="Arial" w:cs="Arial"/>
          <w:iCs/>
          <w:sz w:val="24"/>
          <w:szCs w:val="24"/>
        </w:rPr>
        <w:t>a nós mesmos, temos necessidade, como mostraremos em</w:t>
      </w:r>
      <w:r w:rsidR="00565DBE">
        <w:rPr>
          <w:rFonts w:ascii="Arial" w:hAnsi="Arial" w:cs="Arial"/>
          <w:iCs/>
          <w:sz w:val="24"/>
          <w:szCs w:val="24"/>
        </w:rPr>
        <w:t xml:space="preserve"> </w:t>
      </w:r>
      <w:r w:rsidR="00680F70">
        <w:rPr>
          <w:rFonts w:ascii="Arial" w:hAnsi="Arial" w:cs="Arial"/>
          <w:iCs/>
          <w:sz w:val="24"/>
          <w:szCs w:val="24"/>
        </w:rPr>
        <w:t>seguida, de fixá-la em coisas materiais que as simbolizam. Mas, aqui, a participação da matéria é reduzida ao mínimo. O objeto que serve de suporte à idéia é insignificante, comparado à superestrutura idéia sob a qual desa</w:t>
      </w:r>
    </w:p>
    <w:p w14:paraId="3765354A" w14:textId="77777777" w:rsidR="00680F70" w:rsidRDefault="00680F70" w:rsidP="00680F70">
      <w:pPr>
        <w:pStyle w:val="Corpodetexto"/>
        <w:tabs>
          <w:tab w:val="left" w:pos="6780"/>
          <w:tab w:val="left" w:pos="8505"/>
        </w:tabs>
        <w:spacing w:line="360" w:lineRule="auto"/>
        <w:jc w:val="both"/>
        <w:rPr>
          <w:rFonts w:ascii="Arial" w:hAnsi="Arial" w:cs="Arial"/>
          <w:iCs/>
          <w:sz w:val="24"/>
          <w:szCs w:val="24"/>
        </w:rPr>
      </w:pPr>
    </w:p>
    <w:p w14:paraId="4368687D" w14:textId="657136BD" w:rsidR="00680F70" w:rsidRDefault="00680F70" w:rsidP="00680F70">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 xml:space="preserve">Página 238 </w:t>
      </w:r>
    </w:p>
    <w:p w14:paraId="1B0ADA6A" w14:textId="77777777" w:rsidR="00680F70" w:rsidRDefault="00680F70" w:rsidP="00680F70">
      <w:pPr>
        <w:pStyle w:val="Corpodetexto"/>
        <w:tabs>
          <w:tab w:val="left" w:pos="6780"/>
          <w:tab w:val="left" w:pos="8505"/>
        </w:tabs>
        <w:spacing w:line="360" w:lineRule="auto"/>
        <w:jc w:val="both"/>
        <w:rPr>
          <w:rFonts w:ascii="Arial" w:hAnsi="Arial" w:cs="Arial"/>
          <w:iCs/>
          <w:sz w:val="24"/>
          <w:szCs w:val="24"/>
        </w:rPr>
      </w:pPr>
    </w:p>
    <w:p w14:paraId="51EADC44" w14:textId="49A1C24F" w:rsidR="00D21B7E" w:rsidRPr="00BA77C8" w:rsidRDefault="00D21B7E" w:rsidP="00680F70">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iCs/>
          <w:sz w:val="24"/>
          <w:szCs w:val="24"/>
        </w:rPr>
        <w:t>parece e, além disso, nada tem a ver com essa superestrutura. Eis em que consiste o pseudodelírio que encontra-mos na base de tantas representaçôes coletivas: não é senão uma forma desse idealismo essencial</w:t>
      </w:r>
      <w:r w:rsidR="00680F70">
        <w:rPr>
          <w:rFonts w:ascii="Arial" w:hAnsi="Arial" w:cs="Arial"/>
          <w:iCs/>
          <w:sz w:val="24"/>
          <w:szCs w:val="24"/>
        </w:rPr>
        <w:t xml:space="preserve"> </w:t>
      </w:r>
      <w:r w:rsidR="00680F70" w:rsidRPr="00680F70">
        <w:rPr>
          <w:rFonts w:ascii="Arial" w:hAnsi="Arial" w:cs="Arial"/>
          <w:iCs/>
          <w:sz w:val="24"/>
          <w:szCs w:val="24"/>
          <w:vertAlign w:val="superscript"/>
        </w:rPr>
        <w:t xml:space="preserve">[Nota </w:t>
      </w:r>
      <w:r w:rsidRPr="00680F70">
        <w:rPr>
          <w:rFonts w:ascii="Arial" w:hAnsi="Arial" w:cs="Arial"/>
          <w:iCs/>
          <w:sz w:val="24"/>
          <w:szCs w:val="24"/>
          <w:vertAlign w:val="superscript"/>
        </w:rPr>
        <w:t>4</w:t>
      </w:r>
      <w:r w:rsidR="00680F70" w:rsidRPr="00680F70">
        <w:rPr>
          <w:rFonts w:ascii="Arial" w:hAnsi="Arial" w:cs="Arial"/>
          <w:iCs/>
          <w:sz w:val="24"/>
          <w:szCs w:val="24"/>
          <w:vertAlign w:val="superscript"/>
        </w:rPr>
        <w:t>1]</w:t>
      </w:r>
      <w:r w:rsidR="00680F70">
        <w:rPr>
          <w:rFonts w:ascii="Arial" w:hAnsi="Arial" w:cs="Arial"/>
          <w:iCs/>
          <w:sz w:val="24"/>
          <w:szCs w:val="24"/>
        </w:rPr>
        <w:t>.</w:t>
      </w:r>
      <w:r w:rsidRPr="00BA77C8">
        <w:rPr>
          <w:rFonts w:ascii="Arial" w:hAnsi="Arial" w:cs="Arial"/>
          <w:iCs/>
          <w:sz w:val="24"/>
          <w:szCs w:val="24"/>
        </w:rPr>
        <w:t xml:space="preserve"> Portanto, não se trata de um delírio propriamente dito; pois as idéias que assim se objetivam têm fundamento, não certamente na natureza das coisas materiais sobre as quais se enxertam, mas na natureza da sociedade.</w:t>
      </w:r>
    </w:p>
    <w:p w14:paraId="3622B770" w14:textId="7ABCEFE3" w:rsidR="00D21B7E" w:rsidRPr="00D21B7E" w:rsidRDefault="00D21B7E" w:rsidP="00565DBE">
      <w:pPr>
        <w:pStyle w:val="Corpodetexto"/>
        <w:tabs>
          <w:tab w:val="left" w:pos="6780"/>
          <w:tab w:val="left" w:pos="8505"/>
        </w:tabs>
        <w:spacing w:line="360" w:lineRule="auto"/>
        <w:ind w:firstLine="709"/>
        <w:jc w:val="both"/>
        <w:rPr>
          <w:rFonts w:ascii="Arial" w:hAnsi="Arial" w:cs="Arial"/>
          <w:iCs/>
          <w:sz w:val="24"/>
          <w:szCs w:val="24"/>
        </w:rPr>
      </w:pPr>
      <w:r w:rsidRPr="00D21B7E">
        <w:rPr>
          <w:rFonts w:ascii="Arial" w:hAnsi="Arial" w:cs="Arial"/>
          <w:iCs/>
          <w:sz w:val="24"/>
          <w:szCs w:val="24"/>
        </w:rPr>
        <w:t>Pode-se agora compreender de que maneira o princípio totêmico e, de maneira mais geral, toda força religiosa é exterior às coisas nas quais reside</w:t>
      </w:r>
      <w:r w:rsidR="00680F70">
        <w:rPr>
          <w:rFonts w:ascii="Arial" w:hAnsi="Arial" w:cs="Arial"/>
          <w:iCs/>
          <w:sz w:val="24"/>
          <w:szCs w:val="24"/>
        </w:rPr>
        <w:t xml:space="preserve"> </w:t>
      </w:r>
      <w:r w:rsidR="00680F70" w:rsidRPr="00680F70">
        <w:rPr>
          <w:rFonts w:ascii="Arial" w:hAnsi="Arial" w:cs="Arial"/>
          <w:iCs/>
          <w:sz w:val="24"/>
          <w:szCs w:val="24"/>
          <w:vertAlign w:val="superscript"/>
        </w:rPr>
        <w:t xml:space="preserve">[Nota </w:t>
      </w:r>
      <w:r w:rsidRPr="00680F70">
        <w:rPr>
          <w:rFonts w:ascii="Arial" w:hAnsi="Arial" w:cs="Arial"/>
          <w:iCs/>
          <w:sz w:val="24"/>
          <w:szCs w:val="24"/>
          <w:vertAlign w:val="superscript"/>
        </w:rPr>
        <w:t>42</w:t>
      </w:r>
      <w:r w:rsidR="00680F70" w:rsidRPr="00680F70">
        <w:rPr>
          <w:rFonts w:ascii="Arial" w:hAnsi="Arial" w:cs="Arial"/>
          <w:iCs/>
          <w:sz w:val="24"/>
          <w:szCs w:val="24"/>
          <w:vertAlign w:val="superscript"/>
        </w:rPr>
        <w:t>]</w:t>
      </w:r>
      <w:r w:rsidR="00680F70">
        <w:rPr>
          <w:rFonts w:ascii="Arial" w:hAnsi="Arial" w:cs="Arial"/>
          <w:iCs/>
          <w:sz w:val="24"/>
          <w:szCs w:val="24"/>
        </w:rPr>
        <w:t>. É</w:t>
      </w:r>
      <w:r w:rsidRPr="00D21B7E">
        <w:rPr>
          <w:rFonts w:ascii="Arial" w:hAnsi="Arial" w:cs="Arial"/>
          <w:iCs/>
          <w:sz w:val="24"/>
          <w:szCs w:val="24"/>
        </w:rPr>
        <w:t xml:space="preserve"> que sua noção não é construída em absoluto com as impress</w:t>
      </w:r>
      <w:r w:rsidR="00680F70">
        <w:rPr>
          <w:rFonts w:ascii="Arial" w:hAnsi="Arial" w:cs="Arial"/>
          <w:iCs/>
          <w:sz w:val="24"/>
          <w:szCs w:val="24"/>
        </w:rPr>
        <w:t>õ</w:t>
      </w:r>
      <w:r w:rsidRPr="00D21B7E">
        <w:rPr>
          <w:rFonts w:ascii="Arial" w:hAnsi="Arial" w:cs="Arial"/>
          <w:iCs/>
          <w:sz w:val="24"/>
          <w:szCs w:val="24"/>
        </w:rPr>
        <w:t>es que essa coisa produz diretamente sobre nossos sentidos e sobre nosso espírito. A força religiosa não é senão o sentimento que a coletividade inspira a seus me</w:t>
      </w:r>
      <w:r w:rsidR="00680F70">
        <w:rPr>
          <w:rFonts w:ascii="Arial" w:hAnsi="Arial" w:cs="Arial"/>
          <w:iCs/>
          <w:sz w:val="24"/>
          <w:szCs w:val="24"/>
        </w:rPr>
        <w:t xml:space="preserve">mbros, </w:t>
      </w:r>
      <w:r w:rsidR="00680F70">
        <w:rPr>
          <w:rFonts w:ascii="Arial" w:hAnsi="Arial" w:cs="Arial"/>
          <w:iCs/>
          <w:sz w:val="24"/>
          <w:szCs w:val="24"/>
        </w:rPr>
        <w:lastRenderedPageBreak/>
        <w:t>m</w:t>
      </w:r>
      <w:r w:rsidRPr="00D21B7E">
        <w:rPr>
          <w:rFonts w:ascii="Arial" w:hAnsi="Arial" w:cs="Arial"/>
          <w:iCs/>
          <w:sz w:val="24"/>
          <w:szCs w:val="24"/>
        </w:rPr>
        <w:t>as projetado fora</w:t>
      </w:r>
      <w:r w:rsidR="00565DBE">
        <w:rPr>
          <w:rFonts w:ascii="Arial" w:hAnsi="Arial" w:cs="Arial"/>
          <w:iCs/>
          <w:sz w:val="24"/>
          <w:szCs w:val="24"/>
        </w:rPr>
        <w:t xml:space="preserve"> </w:t>
      </w:r>
      <w:r w:rsidRPr="00D21B7E">
        <w:rPr>
          <w:rFonts w:ascii="Arial" w:hAnsi="Arial" w:cs="Arial"/>
          <w:iCs/>
          <w:sz w:val="24"/>
          <w:szCs w:val="24"/>
        </w:rPr>
        <w:t xml:space="preserve">das consciências que o experinientam e objetivado. </w:t>
      </w:r>
      <w:r w:rsidR="00680F70">
        <w:rPr>
          <w:rFonts w:ascii="Arial" w:hAnsi="Arial" w:cs="Arial"/>
          <w:iCs/>
          <w:sz w:val="24"/>
          <w:szCs w:val="24"/>
        </w:rPr>
        <w:t>P</w:t>
      </w:r>
      <w:r w:rsidRPr="00D21B7E">
        <w:rPr>
          <w:rFonts w:ascii="Arial" w:hAnsi="Arial" w:cs="Arial"/>
          <w:iCs/>
          <w:sz w:val="24"/>
          <w:szCs w:val="24"/>
        </w:rPr>
        <w:t>ara se objetivar, ele se fixa num objeto que, assim, se torna sagrado; mas qualquer objeto pode desempenhar esse papel. Em princípio, não há objetos predestinados a isso por sua natureza, com exclusão de outros; tampouco há os que sejam necessariamente refratários</w:t>
      </w:r>
      <w:r w:rsidR="00680F70">
        <w:rPr>
          <w:rFonts w:ascii="Arial" w:hAnsi="Arial" w:cs="Arial"/>
          <w:iCs/>
          <w:sz w:val="24"/>
          <w:szCs w:val="24"/>
        </w:rPr>
        <w:t xml:space="preserve"> </w:t>
      </w:r>
      <w:r w:rsidR="00680F70" w:rsidRPr="00680F70">
        <w:rPr>
          <w:rFonts w:ascii="Arial" w:hAnsi="Arial" w:cs="Arial"/>
          <w:iCs/>
          <w:sz w:val="24"/>
          <w:szCs w:val="24"/>
          <w:vertAlign w:val="superscript"/>
        </w:rPr>
        <w:t>[Nota</w:t>
      </w:r>
      <w:r w:rsidR="00680F70">
        <w:rPr>
          <w:rFonts w:ascii="Arial" w:hAnsi="Arial" w:cs="Arial"/>
          <w:iCs/>
          <w:sz w:val="24"/>
          <w:szCs w:val="24"/>
          <w:vertAlign w:val="superscript"/>
        </w:rPr>
        <w:t xml:space="preserve"> </w:t>
      </w:r>
      <w:r w:rsidR="00680F70" w:rsidRPr="00680F70">
        <w:rPr>
          <w:rFonts w:ascii="Arial" w:hAnsi="Arial" w:cs="Arial"/>
          <w:iCs/>
          <w:sz w:val="24"/>
          <w:szCs w:val="24"/>
          <w:vertAlign w:val="superscript"/>
        </w:rPr>
        <w:t>4</w:t>
      </w:r>
      <w:r w:rsidRPr="00680F70">
        <w:rPr>
          <w:rFonts w:ascii="Arial" w:hAnsi="Arial" w:cs="Arial"/>
          <w:iCs/>
          <w:sz w:val="24"/>
          <w:szCs w:val="24"/>
          <w:vertAlign w:val="superscript"/>
        </w:rPr>
        <w:t>3</w:t>
      </w:r>
      <w:r w:rsidR="00680F70" w:rsidRPr="00680F70">
        <w:rPr>
          <w:rFonts w:ascii="Arial" w:hAnsi="Arial" w:cs="Arial"/>
          <w:iCs/>
          <w:sz w:val="24"/>
          <w:szCs w:val="24"/>
          <w:vertAlign w:val="superscript"/>
        </w:rPr>
        <w:t>]</w:t>
      </w:r>
      <w:r w:rsidRPr="00D21B7E">
        <w:rPr>
          <w:rFonts w:ascii="Arial" w:hAnsi="Arial" w:cs="Arial"/>
          <w:iCs/>
          <w:sz w:val="24"/>
          <w:szCs w:val="24"/>
        </w:rPr>
        <w:t xml:space="preserve">. Tudo depende das circunstâncias que fazem o sentimento gerador das idéias religiosas colocar-se aqui ou ali, em tal ponto e não num outro. O caráter sagrado que uma coisa adquire não está, portanto, implicado nas propriedades intrínsecas dessa coisa: </w:t>
      </w:r>
      <w:r w:rsidR="00FB6C68" w:rsidRPr="00FB6C68">
        <w:rPr>
          <w:rFonts w:ascii="Arial" w:hAnsi="Arial" w:cs="Arial"/>
          <w:i/>
          <w:sz w:val="24"/>
          <w:szCs w:val="24"/>
        </w:rPr>
        <w:t>é</w:t>
      </w:r>
      <w:r w:rsidRPr="00FB6C68">
        <w:rPr>
          <w:rFonts w:ascii="Arial" w:hAnsi="Arial" w:cs="Arial"/>
          <w:i/>
          <w:sz w:val="24"/>
          <w:szCs w:val="24"/>
        </w:rPr>
        <w:t xml:space="preserve"> </w:t>
      </w:r>
      <w:r w:rsidRPr="00FB6C68">
        <w:rPr>
          <w:rFonts w:ascii="Arial" w:hAnsi="Arial" w:cs="Arial"/>
          <w:bCs/>
          <w:i/>
          <w:sz w:val="24"/>
          <w:szCs w:val="24"/>
        </w:rPr>
        <w:t>acrescentado a ela</w:t>
      </w:r>
      <w:r w:rsidRPr="00FB6C68">
        <w:rPr>
          <w:rFonts w:ascii="Arial" w:hAnsi="Arial" w:cs="Arial"/>
          <w:bCs/>
          <w:sz w:val="24"/>
          <w:szCs w:val="24"/>
        </w:rPr>
        <w:t xml:space="preserve">. O </w:t>
      </w:r>
      <w:r w:rsidRPr="00D21B7E">
        <w:rPr>
          <w:rFonts w:ascii="Arial" w:hAnsi="Arial" w:cs="Arial"/>
          <w:iCs/>
          <w:sz w:val="24"/>
          <w:szCs w:val="24"/>
        </w:rPr>
        <w:t xml:space="preserve">mundo do religioso não é </w:t>
      </w:r>
      <w:r w:rsidR="00FB6C68">
        <w:rPr>
          <w:rFonts w:ascii="Arial" w:hAnsi="Arial" w:cs="Arial"/>
          <w:iCs/>
          <w:sz w:val="24"/>
          <w:szCs w:val="24"/>
        </w:rPr>
        <w:t>u</w:t>
      </w:r>
      <w:r w:rsidRPr="00D21B7E">
        <w:rPr>
          <w:rFonts w:ascii="Arial" w:hAnsi="Arial" w:cs="Arial"/>
          <w:iCs/>
          <w:sz w:val="24"/>
          <w:szCs w:val="24"/>
        </w:rPr>
        <w:t>m aspecto particular da natureza empírica; é sobreposto a ela.</w:t>
      </w:r>
    </w:p>
    <w:p w14:paraId="5A7D8175" w14:textId="77777777" w:rsidR="00FB6C68" w:rsidRDefault="00D21B7E" w:rsidP="00565DBE">
      <w:pPr>
        <w:pStyle w:val="Corpodetexto"/>
        <w:tabs>
          <w:tab w:val="left" w:pos="6780"/>
          <w:tab w:val="left" w:pos="8505"/>
        </w:tabs>
        <w:spacing w:line="360" w:lineRule="auto"/>
        <w:ind w:firstLine="709"/>
        <w:jc w:val="both"/>
        <w:rPr>
          <w:rFonts w:ascii="Arial" w:hAnsi="Arial" w:cs="Arial"/>
          <w:iCs/>
          <w:sz w:val="24"/>
          <w:szCs w:val="24"/>
        </w:rPr>
      </w:pPr>
      <w:r w:rsidRPr="00D21B7E">
        <w:rPr>
          <w:rFonts w:ascii="Arial" w:hAnsi="Arial" w:cs="Arial"/>
          <w:iCs/>
          <w:sz w:val="24"/>
          <w:szCs w:val="24"/>
        </w:rPr>
        <w:t>Essa concepção do religioso permite, enfim, explicar um importante princípio que encontramos na base de uma grande quantidade de mitos e de ritos e que pode ser assim enunciado: quando um ser sagrado subdivide- se, ele permanece por inteiro em cada uma de suas partes. Em outros termos, para o pensamento religioso, a parte equivale ao todo; tem os mesmos poderes, a mesma eficácia. Um fragmento de relíquia tem as mesmas virtudes que a relíquia integral. A menor gota de sangue contém o mesmo princípio ativo que o sangue inteiro. A al</w:t>
      </w:r>
    </w:p>
    <w:p w14:paraId="6DDE08F6" w14:textId="77777777" w:rsidR="00FB6C68" w:rsidRDefault="00FB6C68" w:rsidP="00FB6C68">
      <w:pPr>
        <w:pStyle w:val="Corpodetexto"/>
        <w:tabs>
          <w:tab w:val="left" w:pos="6780"/>
          <w:tab w:val="left" w:pos="8505"/>
        </w:tabs>
        <w:spacing w:line="360" w:lineRule="auto"/>
        <w:jc w:val="both"/>
        <w:rPr>
          <w:rFonts w:ascii="Arial" w:hAnsi="Arial" w:cs="Arial"/>
          <w:iCs/>
          <w:sz w:val="24"/>
          <w:szCs w:val="24"/>
        </w:rPr>
      </w:pPr>
    </w:p>
    <w:p w14:paraId="0A4A43CA" w14:textId="19ED3CF0" w:rsidR="00FB6C68" w:rsidRDefault="00FB6C68" w:rsidP="00FB6C68">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239</w:t>
      </w:r>
    </w:p>
    <w:p w14:paraId="79EAE610" w14:textId="77777777" w:rsidR="00FB6C68" w:rsidRDefault="00FB6C68" w:rsidP="00FB6C68">
      <w:pPr>
        <w:pStyle w:val="Corpodetexto"/>
        <w:tabs>
          <w:tab w:val="left" w:pos="6780"/>
          <w:tab w:val="left" w:pos="8505"/>
        </w:tabs>
        <w:spacing w:line="360" w:lineRule="auto"/>
        <w:jc w:val="both"/>
        <w:rPr>
          <w:rFonts w:ascii="Arial" w:hAnsi="Arial" w:cs="Arial"/>
          <w:iCs/>
          <w:sz w:val="24"/>
          <w:szCs w:val="24"/>
        </w:rPr>
      </w:pPr>
    </w:p>
    <w:p w14:paraId="4E163680" w14:textId="673F92FB" w:rsidR="00D21B7E" w:rsidRPr="00D21B7E" w:rsidRDefault="00D21B7E" w:rsidP="00FB6C68">
      <w:pPr>
        <w:pStyle w:val="Corpodetexto"/>
        <w:tabs>
          <w:tab w:val="left" w:pos="6780"/>
          <w:tab w:val="left" w:pos="8505"/>
        </w:tabs>
        <w:spacing w:line="360" w:lineRule="auto"/>
        <w:jc w:val="both"/>
        <w:rPr>
          <w:rFonts w:ascii="Arial" w:hAnsi="Arial" w:cs="Arial"/>
          <w:iCs/>
          <w:sz w:val="24"/>
          <w:szCs w:val="24"/>
        </w:rPr>
      </w:pPr>
      <w:r w:rsidRPr="00D21B7E">
        <w:rPr>
          <w:rFonts w:ascii="Arial" w:hAnsi="Arial" w:cs="Arial"/>
          <w:iCs/>
          <w:sz w:val="24"/>
          <w:szCs w:val="24"/>
        </w:rPr>
        <w:t>ma, como veremos, pode fragmentar-se em quase tantas partes quantos são os órgãos e tecidos do organismo; cada uma dessas almas parciais equivale à alma total. Essa concepção seria inexplicável se o caráter sagrado dependesse das propriedades constitutivos da coisa que lhe serve de substrato, pois, então, ele deveria variar conforme essa coisa, crescer e decrescer com ela. Mas, se as virtudes que a coisa possui não lhe são intrínsecas, se lhe vêm de certos sentimentos que ela evoca e simboliza, embora tenham sua origem fora dela, e como ela não tem necessidade, para cumprir esse papel evocador, de possuir dimens</w:t>
      </w:r>
      <w:r w:rsidR="00FB6C68">
        <w:rPr>
          <w:rFonts w:ascii="Arial" w:hAnsi="Arial" w:cs="Arial"/>
          <w:iCs/>
          <w:sz w:val="24"/>
          <w:szCs w:val="24"/>
        </w:rPr>
        <w:t>õ</w:t>
      </w:r>
      <w:r w:rsidRPr="00D21B7E">
        <w:rPr>
          <w:rFonts w:ascii="Arial" w:hAnsi="Arial" w:cs="Arial"/>
          <w:iCs/>
          <w:sz w:val="24"/>
          <w:szCs w:val="24"/>
        </w:rPr>
        <w:t xml:space="preserve">es determinadas, então a coisa terá o mesmo valor, quer seja inteira, quer não. Como a </w:t>
      </w:r>
      <w:r w:rsidR="00FB6C68">
        <w:rPr>
          <w:rFonts w:ascii="Arial" w:hAnsi="Arial" w:cs="Arial"/>
          <w:iCs/>
          <w:sz w:val="24"/>
          <w:szCs w:val="24"/>
        </w:rPr>
        <w:t>p</w:t>
      </w:r>
      <w:r w:rsidRPr="00D21B7E">
        <w:rPr>
          <w:rFonts w:ascii="Arial" w:hAnsi="Arial" w:cs="Arial"/>
          <w:iCs/>
          <w:sz w:val="24"/>
          <w:szCs w:val="24"/>
        </w:rPr>
        <w:t xml:space="preserve">arte lembra o todo, ela evoca também os sentimentos que o </w:t>
      </w:r>
      <w:r w:rsidRPr="00D21B7E">
        <w:rPr>
          <w:rFonts w:ascii="Arial" w:hAnsi="Arial" w:cs="Arial"/>
          <w:iCs/>
          <w:sz w:val="24"/>
          <w:szCs w:val="24"/>
        </w:rPr>
        <w:lastRenderedPageBreak/>
        <w:t>todo sugere. Um simples fragmento da bandeira representa a p</w:t>
      </w:r>
      <w:r w:rsidR="00FB6C68">
        <w:rPr>
          <w:rFonts w:ascii="Arial" w:hAnsi="Arial" w:cs="Arial"/>
          <w:iCs/>
          <w:sz w:val="24"/>
          <w:szCs w:val="24"/>
        </w:rPr>
        <w:t>á</w:t>
      </w:r>
      <w:r w:rsidRPr="00D21B7E">
        <w:rPr>
          <w:rFonts w:ascii="Arial" w:hAnsi="Arial" w:cs="Arial"/>
          <w:iCs/>
          <w:sz w:val="24"/>
          <w:szCs w:val="24"/>
        </w:rPr>
        <w:t xml:space="preserve">tria tanto quanto a própria bandeira; assim, </w:t>
      </w:r>
      <w:r w:rsidR="00FB6C68">
        <w:rPr>
          <w:rFonts w:ascii="Arial" w:hAnsi="Arial" w:cs="Arial"/>
          <w:iCs/>
          <w:sz w:val="24"/>
          <w:szCs w:val="24"/>
        </w:rPr>
        <w:t>e</w:t>
      </w:r>
      <w:r w:rsidRPr="00D21B7E">
        <w:rPr>
          <w:rFonts w:ascii="Arial" w:hAnsi="Arial" w:cs="Arial"/>
          <w:iCs/>
          <w:sz w:val="24"/>
          <w:szCs w:val="24"/>
        </w:rPr>
        <w:t xml:space="preserve">le </w:t>
      </w:r>
      <w:r w:rsidR="00FB6C68">
        <w:rPr>
          <w:rFonts w:ascii="Arial" w:hAnsi="Arial" w:cs="Arial"/>
          <w:iCs/>
          <w:sz w:val="24"/>
          <w:szCs w:val="24"/>
        </w:rPr>
        <w:t>é</w:t>
      </w:r>
      <w:r w:rsidRPr="00D21B7E">
        <w:rPr>
          <w:rFonts w:ascii="Arial" w:hAnsi="Arial" w:cs="Arial"/>
          <w:iCs/>
          <w:sz w:val="24"/>
          <w:szCs w:val="24"/>
        </w:rPr>
        <w:t xml:space="preserve"> sagrado pela mesma razão e no mesmo gra</w:t>
      </w:r>
      <w:r w:rsidR="00FB6C68">
        <w:rPr>
          <w:rFonts w:ascii="Arial" w:hAnsi="Arial" w:cs="Arial"/>
          <w:iCs/>
          <w:sz w:val="24"/>
          <w:szCs w:val="24"/>
        </w:rPr>
        <w:t xml:space="preserve">u </w:t>
      </w:r>
      <w:r w:rsidR="00FB6C68" w:rsidRPr="00FB6C68">
        <w:rPr>
          <w:rFonts w:ascii="Arial" w:hAnsi="Arial" w:cs="Arial"/>
          <w:iCs/>
          <w:sz w:val="24"/>
          <w:szCs w:val="24"/>
          <w:vertAlign w:val="superscript"/>
        </w:rPr>
        <w:t xml:space="preserve">[Nota </w:t>
      </w:r>
      <w:r w:rsidRPr="00FB6C68">
        <w:rPr>
          <w:rFonts w:ascii="Arial" w:hAnsi="Arial" w:cs="Arial"/>
          <w:iCs/>
          <w:sz w:val="24"/>
          <w:szCs w:val="24"/>
          <w:vertAlign w:val="superscript"/>
        </w:rPr>
        <w:t>44</w:t>
      </w:r>
      <w:r w:rsidR="00FB6C68" w:rsidRPr="00FB6C68">
        <w:rPr>
          <w:rFonts w:ascii="Arial" w:hAnsi="Arial" w:cs="Arial"/>
          <w:iCs/>
          <w:sz w:val="24"/>
          <w:szCs w:val="24"/>
          <w:vertAlign w:val="superscript"/>
        </w:rPr>
        <w:t>]</w:t>
      </w:r>
      <w:r w:rsidR="00FB6C68">
        <w:rPr>
          <w:rFonts w:ascii="Arial" w:hAnsi="Arial" w:cs="Arial"/>
          <w:iCs/>
          <w:sz w:val="24"/>
          <w:szCs w:val="24"/>
        </w:rPr>
        <w:t>.</w:t>
      </w:r>
    </w:p>
    <w:p w14:paraId="45359EB2" w14:textId="77777777" w:rsidR="00D21B7E" w:rsidRPr="00D21B7E" w:rsidRDefault="00D21B7E" w:rsidP="00CE5B35">
      <w:pPr>
        <w:pStyle w:val="Corpodetexto"/>
        <w:tabs>
          <w:tab w:val="left" w:pos="6780"/>
          <w:tab w:val="left" w:pos="8505"/>
        </w:tabs>
        <w:spacing w:line="360" w:lineRule="auto"/>
        <w:ind w:firstLine="709"/>
        <w:jc w:val="both"/>
        <w:rPr>
          <w:rFonts w:ascii="Arial" w:hAnsi="Arial" w:cs="Arial"/>
          <w:iCs/>
          <w:sz w:val="24"/>
          <w:szCs w:val="24"/>
        </w:rPr>
      </w:pPr>
    </w:p>
    <w:p w14:paraId="3515F678" w14:textId="77777777" w:rsidR="00D21B7E" w:rsidRPr="00D21B7E" w:rsidRDefault="00D21B7E" w:rsidP="00FB6C68">
      <w:pPr>
        <w:pStyle w:val="Corpodetexto"/>
        <w:tabs>
          <w:tab w:val="left" w:pos="6780"/>
          <w:tab w:val="left" w:pos="8505"/>
        </w:tabs>
        <w:spacing w:line="360" w:lineRule="auto"/>
        <w:ind w:firstLine="709"/>
        <w:jc w:val="center"/>
        <w:rPr>
          <w:rFonts w:ascii="Arial" w:hAnsi="Arial" w:cs="Arial"/>
          <w:iCs/>
          <w:sz w:val="24"/>
          <w:szCs w:val="24"/>
        </w:rPr>
      </w:pPr>
      <w:r w:rsidRPr="00D21B7E">
        <w:rPr>
          <w:rFonts w:ascii="Arial" w:hAnsi="Arial" w:cs="Arial"/>
          <w:iCs/>
          <w:sz w:val="24"/>
          <w:szCs w:val="24"/>
        </w:rPr>
        <w:t>V</w:t>
      </w:r>
    </w:p>
    <w:p w14:paraId="269D3156" w14:textId="77777777" w:rsidR="00D21B7E" w:rsidRPr="00D21B7E" w:rsidRDefault="00D21B7E" w:rsidP="00CE5B35">
      <w:pPr>
        <w:pStyle w:val="Corpodetexto"/>
        <w:tabs>
          <w:tab w:val="left" w:pos="6780"/>
          <w:tab w:val="left" w:pos="8505"/>
        </w:tabs>
        <w:spacing w:line="360" w:lineRule="auto"/>
        <w:ind w:firstLine="709"/>
        <w:jc w:val="both"/>
        <w:rPr>
          <w:rFonts w:ascii="Arial" w:hAnsi="Arial" w:cs="Arial"/>
          <w:iCs/>
          <w:sz w:val="24"/>
          <w:szCs w:val="24"/>
        </w:rPr>
      </w:pPr>
    </w:p>
    <w:p w14:paraId="777A7E9D" w14:textId="173348F2" w:rsidR="00D21B7E" w:rsidRPr="00D21B7E" w:rsidRDefault="00D21B7E" w:rsidP="00CE5B35">
      <w:pPr>
        <w:pStyle w:val="Corpodetexto"/>
        <w:tabs>
          <w:tab w:val="left" w:pos="6780"/>
          <w:tab w:val="left" w:pos="8505"/>
        </w:tabs>
        <w:spacing w:line="360" w:lineRule="auto"/>
        <w:ind w:firstLine="709"/>
        <w:jc w:val="both"/>
        <w:rPr>
          <w:rFonts w:ascii="Arial" w:hAnsi="Arial" w:cs="Arial"/>
          <w:iCs/>
          <w:sz w:val="24"/>
          <w:szCs w:val="24"/>
        </w:rPr>
      </w:pPr>
      <w:r w:rsidRPr="00D21B7E">
        <w:rPr>
          <w:rFonts w:ascii="Arial" w:hAnsi="Arial" w:cs="Arial"/>
          <w:iCs/>
          <w:sz w:val="24"/>
          <w:szCs w:val="24"/>
        </w:rPr>
        <w:t xml:space="preserve">Mas se essa teoria do totemismo nos permitiu explicar as crenças mais características dessa religião, ela própria repousa sobre um fato ainda não explicado. Dada a noção do totem, emblema do clã, o restante se segue; mas falta saber como essa noçao se constituiu. A questão é </w:t>
      </w:r>
      <w:r w:rsidR="00FB6C68">
        <w:rPr>
          <w:rFonts w:ascii="Arial" w:hAnsi="Arial" w:cs="Arial"/>
          <w:iCs/>
          <w:sz w:val="24"/>
          <w:szCs w:val="24"/>
        </w:rPr>
        <w:t>d</w:t>
      </w:r>
      <w:r w:rsidRPr="00D21B7E">
        <w:rPr>
          <w:rFonts w:ascii="Arial" w:hAnsi="Arial" w:cs="Arial"/>
          <w:iCs/>
          <w:sz w:val="24"/>
          <w:szCs w:val="24"/>
        </w:rPr>
        <w:t>upla e pode subdividir-se assim: 1) o que levou o clã a escolher para si um emblema? 2) Por que esses emble</w:t>
      </w:r>
      <w:r w:rsidR="00D23D5C">
        <w:rPr>
          <w:rFonts w:ascii="Arial" w:hAnsi="Arial" w:cs="Arial"/>
          <w:iCs/>
          <w:sz w:val="24"/>
          <w:szCs w:val="24"/>
        </w:rPr>
        <w:t>m</w:t>
      </w:r>
      <w:r w:rsidRPr="00D21B7E">
        <w:rPr>
          <w:rFonts w:ascii="Arial" w:hAnsi="Arial" w:cs="Arial"/>
          <w:iCs/>
          <w:sz w:val="24"/>
          <w:szCs w:val="24"/>
        </w:rPr>
        <w:t>as foram tomados do mundo animal e vegetal, mais particularmente do primeiro?</w:t>
      </w:r>
    </w:p>
    <w:p w14:paraId="6B724A4D" w14:textId="22AD255F" w:rsidR="00FB6C68" w:rsidRDefault="00D21B7E" w:rsidP="00565DBE">
      <w:pPr>
        <w:pStyle w:val="Corpodetexto"/>
        <w:tabs>
          <w:tab w:val="left" w:pos="6780"/>
          <w:tab w:val="left" w:pos="8505"/>
        </w:tabs>
        <w:spacing w:line="360" w:lineRule="auto"/>
        <w:ind w:firstLine="709"/>
        <w:jc w:val="both"/>
        <w:rPr>
          <w:rFonts w:ascii="Arial" w:hAnsi="Arial" w:cs="Arial"/>
          <w:sz w:val="24"/>
          <w:szCs w:val="24"/>
        </w:rPr>
      </w:pPr>
      <w:r w:rsidRPr="00D21B7E">
        <w:rPr>
          <w:rFonts w:ascii="Arial" w:hAnsi="Arial" w:cs="Arial"/>
          <w:iCs/>
          <w:sz w:val="24"/>
          <w:szCs w:val="24"/>
        </w:rPr>
        <w:t>Que um emblema seja, para toda espécie de grupo,</w:t>
      </w:r>
      <w:r w:rsidR="00565DBE">
        <w:rPr>
          <w:rFonts w:ascii="Arial" w:hAnsi="Arial" w:cs="Arial"/>
          <w:iCs/>
          <w:sz w:val="24"/>
          <w:szCs w:val="24"/>
        </w:rPr>
        <w:t xml:space="preserve"> </w:t>
      </w:r>
      <w:r w:rsidRPr="00D21B7E">
        <w:rPr>
          <w:rFonts w:ascii="Arial" w:hAnsi="Arial" w:cs="Arial"/>
          <w:iCs/>
          <w:sz w:val="24"/>
          <w:szCs w:val="24"/>
        </w:rPr>
        <w:t>um útil foco de congraçamento, é algo que nem se precisa demonstrar. Ao exprimir a unidade social solo uma forma material, ele a torna mais sensível a todos e, também por essa razão, o emprego dos símbolos emblemáticos deve ter se generalizado rapidamente assim que sua idéia surgiu. Mas, além disso, essa idéia deve ter brota</w:t>
      </w:r>
      <w:r w:rsidR="00D23D5C">
        <w:rPr>
          <w:rFonts w:ascii="Arial" w:hAnsi="Arial" w:cs="Arial"/>
          <w:iCs/>
          <w:sz w:val="24"/>
          <w:szCs w:val="24"/>
        </w:rPr>
        <w:t>d</w:t>
      </w:r>
      <w:r w:rsidRPr="00D21B7E">
        <w:rPr>
          <w:rFonts w:ascii="Arial" w:hAnsi="Arial" w:cs="Arial"/>
          <w:iCs/>
          <w:sz w:val="24"/>
          <w:szCs w:val="24"/>
        </w:rPr>
        <w:t>o es</w:t>
      </w:r>
      <w:r w:rsidRPr="00BA77C8">
        <w:rPr>
          <w:rFonts w:ascii="Arial" w:hAnsi="Arial" w:cs="Arial"/>
          <w:sz w:val="24"/>
          <w:szCs w:val="24"/>
        </w:rPr>
        <w:t xml:space="preserve"> </w:t>
      </w:r>
    </w:p>
    <w:p w14:paraId="045E9F90" w14:textId="77777777" w:rsidR="00FB6C68" w:rsidRDefault="00FB6C68" w:rsidP="00FB6C68">
      <w:pPr>
        <w:pStyle w:val="Corpodetexto"/>
        <w:tabs>
          <w:tab w:val="left" w:pos="6780"/>
          <w:tab w:val="left" w:pos="8505"/>
        </w:tabs>
        <w:spacing w:line="360" w:lineRule="auto"/>
        <w:jc w:val="both"/>
        <w:rPr>
          <w:rFonts w:ascii="Arial" w:hAnsi="Arial" w:cs="Arial"/>
          <w:sz w:val="24"/>
          <w:szCs w:val="24"/>
        </w:rPr>
      </w:pPr>
    </w:p>
    <w:p w14:paraId="79608755" w14:textId="64F62463" w:rsidR="00FB6C68" w:rsidRDefault="00FB6C68" w:rsidP="00FB6C68">
      <w:pPr>
        <w:pStyle w:val="Corpodetexto"/>
        <w:tabs>
          <w:tab w:val="left" w:pos="6780"/>
          <w:tab w:val="left" w:pos="8505"/>
        </w:tabs>
        <w:spacing w:line="360" w:lineRule="auto"/>
        <w:jc w:val="both"/>
        <w:rPr>
          <w:rFonts w:ascii="Arial" w:hAnsi="Arial" w:cs="Arial"/>
          <w:sz w:val="24"/>
          <w:szCs w:val="24"/>
        </w:rPr>
      </w:pPr>
      <w:r>
        <w:rPr>
          <w:rFonts w:ascii="Arial" w:hAnsi="Arial" w:cs="Arial"/>
          <w:sz w:val="24"/>
          <w:szCs w:val="24"/>
        </w:rPr>
        <w:t>Página 240</w:t>
      </w:r>
    </w:p>
    <w:p w14:paraId="6D04453C" w14:textId="77777777" w:rsidR="00FB6C68" w:rsidRDefault="00FB6C68" w:rsidP="00FB6C68">
      <w:pPr>
        <w:pStyle w:val="Corpodetexto"/>
        <w:tabs>
          <w:tab w:val="left" w:pos="6780"/>
          <w:tab w:val="left" w:pos="8505"/>
        </w:tabs>
        <w:spacing w:line="360" w:lineRule="auto"/>
        <w:jc w:val="both"/>
        <w:rPr>
          <w:rFonts w:ascii="Arial" w:hAnsi="Arial" w:cs="Arial"/>
          <w:sz w:val="24"/>
          <w:szCs w:val="24"/>
        </w:rPr>
      </w:pPr>
    </w:p>
    <w:p w14:paraId="606777C5" w14:textId="54AFBD09" w:rsidR="00D21B7E" w:rsidRPr="00D21B7E" w:rsidRDefault="00D21B7E" w:rsidP="00FB6C68">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iCs/>
          <w:sz w:val="24"/>
          <w:szCs w:val="24"/>
        </w:rPr>
        <w:t>pontaneamente das condiç</w:t>
      </w:r>
      <w:r w:rsidR="00D23D5C">
        <w:rPr>
          <w:rFonts w:ascii="Arial" w:hAnsi="Arial" w:cs="Arial"/>
          <w:iCs/>
          <w:sz w:val="24"/>
          <w:szCs w:val="24"/>
        </w:rPr>
        <w:t>õ</w:t>
      </w:r>
      <w:r w:rsidRPr="00BA77C8">
        <w:rPr>
          <w:rFonts w:ascii="Arial" w:hAnsi="Arial" w:cs="Arial"/>
          <w:iCs/>
          <w:sz w:val="24"/>
          <w:szCs w:val="24"/>
        </w:rPr>
        <w:t xml:space="preserve">es da vida em comum; pois </w:t>
      </w:r>
      <w:r w:rsidR="00D23D5C">
        <w:rPr>
          <w:rFonts w:ascii="Arial" w:hAnsi="Arial" w:cs="Arial"/>
          <w:iCs/>
          <w:sz w:val="24"/>
          <w:szCs w:val="24"/>
        </w:rPr>
        <w:t xml:space="preserve">o emblema não é apenas um procedimento cômodo que torna mais claro o sentimento que a sociedade tem de si; </w:t>
      </w:r>
      <w:r w:rsidRPr="00D21B7E">
        <w:rPr>
          <w:rFonts w:ascii="Arial" w:hAnsi="Arial" w:cs="Arial"/>
          <w:iCs/>
          <w:sz w:val="24"/>
          <w:szCs w:val="24"/>
        </w:rPr>
        <w:t>ele serve para produzir esse sentimento, ele próprio é um elemento constitutivo deste.</w:t>
      </w:r>
    </w:p>
    <w:p w14:paraId="2C92E9C9" w14:textId="3732F035" w:rsidR="00D707F0" w:rsidRDefault="00D21B7E" w:rsidP="00D707F0">
      <w:pPr>
        <w:pStyle w:val="Corpodetexto"/>
        <w:tabs>
          <w:tab w:val="left" w:pos="6780"/>
          <w:tab w:val="left" w:pos="8505"/>
        </w:tabs>
        <w:spacing w:line="360" w:lineRule="auto"/>
        <w:ind w:firstLine="709"/>
        <w:jc w:val="both"/>
        <w:rPr>
          <w:rFonts w:ascii="Arial" w:hAnsi="Arial" w:cs="Arial"/>
          <w:iCs/>
          <w:sz w:val="24"/>
          <w:szCs w:val="24"/>
        </w:rPr>
      </w:pPr>
      <w:r w:rsidRPr="00D21B7E">
        <w:rPr>
          <w:rFonts w:ascii="Arial" w:hAnsi="Arial" w:cs="Arial"/>
          <w:iCs/>
          <w:sz w:val="24"/>
          <w:szCs w:val="24"/>
        </w:rPr>
        <w:t xml:space="preserve">Com efeito, as consciências individuais, por elas mesmas, estão fechadas umas </w:t>
      </w:r>
      <w:r w:rsidR="00D23D5C">
        <w:rPr>
          <w:rFonts w:ascii="Arial" w:hAnsi="Arial" w:cs="Arial"/>
          <w:iCs/>
          <w:sz w:val="24"/>
          <w:szCs w:val="24"/>
        </w:rPr>
        <w:t>à</w:t>
      </w:r>
      <w:r w:rsidRPr="00D21B7E">
        <w:rPr>
          <w:rFonts w:ascii="Arial" w:hAnsi="Arial" w:cs="Arial"/>
          <w:iCs/>
          <w:sz w:val="24"/>
          <w:szCs w:val="24"/>
        </w:rPr>
        <w:t xml:space="preserve">s outras; não podem se comunicar senão por meio de signos que traduzam seus estados interiores. Para que o comércio que se estabelece entre </w:t>
      </w:r>
      <w:r w:rsidRPr="00D21B7E">
        <w:rPr>
          <w:rFonts w:ascii="Arial" w:hAnsi="Arial" w:cs="Arial"/>
          <w:iCs/>
          <w:sz w:val="24"/>
          <w:szCs w:val="24"/>
        </w:rPr>
        <w:lastRenderedPageBreak/>
        <w:t>elas possa levar a uma comunhão, isto é, a uma fusão de todos os sentimentos particulares num sentimento comum, é preciso que os signos que as manifestam venham a se fundir, eles próprios, numa única resultante. É o aparecimento dessa resultante que indica aos indivíduos que eles estão em uníssono e que os faz tornar consciência de sua unidade moral. É soltando um mesmo grito, pronunciando uma mesma palavra, executando um mesmo gesto relacionado a um mesmo objeto, que eles se põem e se sentem de acordo. É verdade que também as representações individuais determinam no organismo reações que não são sem importância; elas podem, no entanto, ser</w:t>
      </w:r>
      <w:r w:rsidR="00565DBE">
        <w:rPr>
          <w:rFonts w:ascii="Arial" w:hAnsi="Arial" w:cs="Arial"/>
          <w:iCs/>
          <w:sz w:val="24"/>
          <w:szCs w:val="24"/>
        </w:rPr>
        <w:t xml:space="preserve"> </w:t>
      </w:r>
      <w:r w:rsidRPr="00D21B7E">
        <w:rPr>
          <w:rFonts w:ascii="Arial" w:hAnsi="Arial" w:cs="Arial"/>
          <w:iCs/>
          <w:sz w:val="24"/>
          <w:szCs w:val="24"/>
        </w:rPr>
        <w:t>concebidas sem levar em conta essas repercussões físicas</w:t>
      </w:r>
      <w:r w:rsidR="00BA77C8" w:rsidRPr="00BA77C8">
        <w:rPr>
          <w:rFonts w:ascii="Arial" w:hAnsi="Arial" w:cs="Arial"/>
          <w:iCs/>
          <w:sz w:val="24"/>
          <w:szCs w:val="24"/>
        </w:rPr>
        <w:t xml:space="preserve"> </w:t>
      </w:r>
      <w:r w:rsidR="00D707F0" w:rsidRPr="00D707F0">
        <w:rPr>
          <w:rFonts w:ascii="Arial" w:hAnsi="Arial" w:cs="Arial"/>
          <w:iCs/>
          <w:sz w:val="24"/>
          <w:szCs w:val="24"/>
        </w:rPr>
        <w:t>que as acompanham ou que as seguem, mas que não as constituem. Com as representações coletivas ocorre algo bem diferente. Elas supõem que consciências ajam e reajam umas sobre as outras; elas resultam dessas ações e reações que, por sua vez, só são possíveis graças a intermediários materiais. Estes não se limitam, portanto, a revelar o estado mental ao qual estão associados: contribuem para produzi-lo. Os espíritos particulares não podem se encontrar e se comunicar, a não ser que saiam deles mesmos; mas só podem exteriorizar-se sob a forma de movimentos. É a homogeneidade desses movimentos que dá ao grupo o sentimento de si e que faz, portanto, que ele exista. Uma vez estabelecida essa homogeneidade, uma vez que os movimentos tomaram uma forma e uma figuração estereotipada, eles servem para simbolizar as repre</w:t>
      </w:r>
    </w:p>
    <w:p w14:paraId="20A6FB4B" w14:textId="77777777" w:rsidR="00D707F0" w:rsidRDefault="00D707F0" w:rsidP="00D707F0">
      <w:pPr>
        <w:pStyle w:val="Corpodetexto"/>
        <w:tabs>
          <w:tab w:val="left" w:pos="6780"/>
          <w:tab w:val="left" w:pos="8505"/>
        </w:tabs>
        <w:spacing w:line="360" w:lineRule="auto"/>
        <w:jc w:val="both"/>
        <w:rPr>
          <w:rFonts w:ascii="Arial" w:hAnsi="Arial" w:cs="Arial"/>
          <w:iCs/>
          <w:sz w:val="24"/>
          <w:szCs w:val="24"/>
        </w:rPr>
      </w:pPr>
    </w:p>
    <w:p w14:paraId="30A28558" w14:textId="125574EC" w:rsidR="00D707F0" w:rsidRDefault="00D707F0" w:rsidP="00D707F0">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241</w:t>
      </w:r>
    </w:p>
    <w:p w14:paraId="5D98F873" w14:textId="77777777" w:rsidR="00D707F0" w:rsidRDefault="00D707F0" w:rsidP="00D707F0">
      <w:pPr>
        <w:pStyle w:val="Corpodetexto"/>
        <w:tabs>
          <w:tab w:val="left" w:pos="6780"/>
          <w:tab w:val="left" w:pos="8505"/>
        </w:tabs>
        <w:spacing w:line="360" w:lineRule="auto"/>
        <w:jc w:val="both"/>
        <w:rPr>
          <w:rFonts w:ascii="Arial" w:hAnsi="Arial" w:cs="Arial"/>
          <w:iCs/>
          <w:sz w:val="24"/>
          <w:szCs w:val="24"/>
        </w:rPr>
      </w:pPr>
    </w:p>
    <w:p w14:paraId="25AA6199" w14:textId="50804D89" w:rsidR="00D707F0" w:rsidRPr="00D707F0" w:rsidRDefault="00D707F0" w:rsidP="00D707F0">
      <w:pPr>
        <w:pStyle w:val="Corpodetexto"/>
        <w:tabs>
          <w:tab w:val="left" w:pos="6780"/>
          <w:tab w:val="left" w:pos="8505"/>
        </w:tabs>
        <w:spacing w:line="360" w:lineRule="auto"/>
        <w:jc w:val="both"/>
        <w:rPr>
          <w:rFonts w:ascii="Arial" w:hAnsi="Arial" w:cs="Arial"/>
          <w:iCs/>
          <w:sz w:val="24"/>
          <w:szCs w:val="24"/>
        </w:rPr>
      </w:pPr>
      <w:r w:rsidRPr="00D707F0">
        <w:rPr>
          <w:rFonts w:ascii="Arial" w:hAnsi="Arial" w:cs="Arial"/>
          <w:iCs/>
          <w:sz w:val="24"/>
          <w:szCs w:val="24"/>
        </w:rPr>
        <w:t>sentações correspondentes. Mas só as simbolizam porque contribuíram para formá-las.</w:t>
      </w:r>
    </w:p>
    <w:p w14:paraId="7EDED95F" w14:textId="780039DF" w:rsidR="00D707F0" w:rsidRPr="00D707F0" w:rsidRDefault="00D707F0" w:rsidP="00D707F0">
      <w:pPr>
        <w:pStyle w:val="Corpodetexto"/>
        <w:tabs>
          <w:tab w:val="left" w:pos="6780"/>
          <w:tab w:val="left" w:pos="8505"/>
        </w:tabs>
        <w:spacing w:line="360" w:lineRule="auto"/>
        <w:ind w:firstLine="709"/>
        <w:jc w:val="both"/>
        <w:rPr>
          <w:rFonts w:ascii="Arial" w:hAnsi="Arial" w:cs="Arial"/>
          <w:iCs/>
          <w:sz w:val="24"/>
          <w:szCs w:val="24"/>
        </w:rPr>
      </w:pPr>
      <w:r w:rsidRPr="00D707F0">
        <w:rPr>
          <w:rFonts w:ascii="Arial" w:hAnsi="Arial" w:cs="Arial"/>
          <w:iCs/>
          <w:sz w:val="24"/>
          <w:szCs w:val="24"/>
        </w:rPr>
        <w:t xml:space="preserve">Aliás, sem símbolos, os sentimentos sociais não poderiam ter senão uma existência precária. Muito fortes enquanto os homens estão reunidos e se infuenciam reciprocamente, eles não subsistem quando a reunião termina, a não ser na forma de lembranças que, se forem abandonadas a si mesmas, irão se apagando cada vez mais; pois, como nesse momento o grupo não está mais </w:t>
      </w:r>
      <w:r w:rsidRPr="00D707F0">
        <w:rPr>
          <w:rFonts w:ascii="Arial" w:hAnsi="Arial" w:cs="Arial"/>
          <w:iCs/>
          <w:sz w:val="24"/>
          <w:szCs w:val="24"/>
        </w:rPr>
        <w:lastRenderedPageBreak/>
        <w:t>presente e atuante, os temperamentos individuais retomam facilmente o comando. As paixões violentas que se desencadearam no seio de uma multidão refluem e se extinguem assim que ela se dissolve, e os indivíduos se perguntam com espanto como puderam se deixar arrebatar a tal ponto fora de seu caráter. Mas se os movimentos pelos quais esses sentimentos são expressos vêm se inscrever em coisas que duram, eles próprios se tornam duradouros. Essas coisas não cessam de evocá-los aos espíritos e os mantêm perpetuamente despertos; é como se a causa inicial que os suscitou continuasse a agir. Assim, o emblematismo, necessário para permitir que a sociedade tome consciência de si, não é menos indispensável para assegurar a continuidade dessa consciência.</w:t>
      </w:r>
    </w:p>
    <w:p w14:paraId="15C18AD2" w14:textId="323D03C2" w:rsidR="00BA77C8" w:rsidRDefault="00D707F0" w:rsidP="00D707F0">
      <w:pPr>
        <w:pStyle w:val="Corpodetexto"/>
        <w:tabs>
          <w:tab w:val="left" w:pos="6780"/>
          <w:tab w:val="left" w:pos="8505"/>
        </w:tabs>
        <w:spacing w:line="360" w:lineRule="auto"/>
        <w:ind w:firstLine="709"/>
        <w:jc w:val="both"/>
        <w:rPr>
          <w:rFonts w:ascii="Arial" w:hAnsi="Arial" w:cs="Arial"/>
          <w:iCs/>
          <w:sz w:val="24"/>
          <w:szCs w:val="24"/>
        </w:rPr>
      </w:pPr>
      <w:r w:rsidRPr="00D707F0">
        <w:rPr>
          <w:rFonts w:ascii="Arial" w:hAnsi="Arial" w:cs="Arial"/>
          <w:iCs/>
          <w:sz w:val="24"/>
          <w:szCs w:val="24"/>
        </w:rPr>
        <w:t>Cumpre, portanto, não ver nesses símbolos meros artifícios, etiquetas que se acrescentariam a representações inteiramente prontas para torná-las mais manejáveis: eles são parte integrante delas. Mesmo o fato de que sentimentos coletivos se achem assim ligados a coisas que lhes são estranhas</w:t>
      </w:r>
      <w:r>
        <w:rPr>
          <w:rFonts w:ascii="Arial" w:hAnsi="Arial" w:cs="Arial"/>
          <w:iCs/>
          <w:sz w:val="24"/>
          <w:szCs w:val="24"/>
        </w:rPr>
        <w:t xml:space="preserve"> </w:t>
      </w:r>
      <w:r w:rsidRPr="00D707F0">
        <w:rPr>
          <w:rFonts w:ascii="Arial" w:hAnsi="Arial" w:cs="Arial"/>
          <w:iCs/>
          <w:sz w:val="24"/>
          <w:szCs w:val="24"/>
        </w:rPr>
        <w:t>não é puramente convencional: ele não faz senão mostrar sob uma forma sensível um caráter real dos fatos sociais, a saber, sua transcendência em relação às consciências individuais.</w:t>
      </w:r>
      <w:r>
        <w:rPr>
          <w:rFonts w:ascii="Arial" w:hAnsi="Arial" w:cs="Arial"/>
          <w:iCs/>
          <w:sz w:val="24"/>
          <w:szCs w:val="24"/>
        </w:rPr>
        <w:t xml:space="preserve"> Sabe-se, com efeito, que os fenômenos sociais se originam, não no indivíduo, mas no grupo. </w:t>
      </w:r>
      <w:r w:rsidR="00BA77C8" w:rsidRPr="00BA77C8">
        <w:rPr>
          <w:rFonts w:ascii="Arial" w:hAnsi="Arial" w:cs="Arial"/>
          <w:iCs/>
          <w:sz w:val="24"/>
          <w:szCs w:val="24"/>
        </w:rPr>
        <w:t>Seja qual for nossa parti</w:t>
      </w:r>
      <w:r w:rsidR="009C78DC">
        <w:rPr>
          <w:rFonts w:ascii="Arial" w:hAnsi="Arial" w:cs="Arial"/>
          <w:iCs/>
          <w:sz w:val="24"/>
          <w:szCs w:val="24"/>
        </w:rPr>
        <w:t>cip</w:t>
      </w:r>
      <w:r w:rsidR="00BA77C8" w:rsidRPr="00BA77C8">
        <w:rPr>
          <w:rFonts w:ascii="Arial" w:hAnsi="Arial" w:cs="Arial"/>
          <w:iCs/>
          <w:sz w:val="24"/>
          <w:szCs w:val="24"/>
        </w:rPr>
        <w:t>ação em sua gênese, cada um de nós os recebe de fora</w:t>
      </w:r>
      <w:r w:rsidR="009C78DC">
        <w:rPr>
          <w:rFonts w:ascii="Arial" w:hAnsi="Arial" w:cs="Arial"/>
          <w:iCs/>
          <w:sz w:val="24"/>
          <w:szCs w:val="24"/>
        </w:rPr>
        <w:t xml:space="preserve"> </w:t>
      </w:r>
      <w:r w:rsidR="009C78DC" w:rsidRPr="009C78DC">
        <w:rPr>
          <w:rFonts w:ascii="Arial" w:hAnsi="Arial" w:cs="Arial"/>
          <w:iCs/>
          <w:sz w:val="24"/>
          <w:szCs w:val="24"/>
          <w:vertAlign w:val="superscript"/>
        </w:rPr>
        <w:t xml:space="preserve">[Nota </w:t>
      </w:r>
      <w:r w:rsidR="00BA77C8" w:rsidRPr="009C78DC">
        <w:rPr>
          <w:rFonts w:ascii="Arial" w:hAnsi="Arial" w:cs="Arial"/>
          <w:iCs/>
          <w:sz w:val="24"/>
          <w:szCs w:val="24"/>
          <w:vertAlign w:val="superscript"/>
        </w:rPr>
        <w:t>4</w:t>
      </w:r>
      <w:r w:rsidR="009C78DC" w:rsidRPr="009C78DC">
        <w:rPr>
          <w:rFonts w:ascii="Arial" w:hAnsi="Arial" w:cs="Arial"/>
          <w:iCs/>
          <w:sz w:val="24"/>
          <w:szCs w:val="24"/>
          <w:vertAlign w:val="superscript"/>
        </w:rPr>
        <w:t>5]</w:t>
      </w:r>
      <w:r w:rsidR="00BA77C8" w:rsidRPr="00BA77C8">
        <w:rPr>
          <w:rFonts w:ascii="Arial" w:hAnsi="Arial" w:cs="Arial"/>
          <w:iCs/>
          <w:sz w:val="24"/>
          <w:szCs w:val="24"/>
        </w:rPr>
        <w:t xml:space="preserve">. Portanto, quando os representamos </w:t>
      </w:r>
      <w:r w:rsidR="009C78DC">
        <w:rPr>
          <w:rFonts w:ascii="Arial" w:hAnsi="Arial" w:cs="Arial"/>
          <w:iCs/>
          <w:sz w:val="24"/>
          <w:szCs w:val="24"/>
        </w:rPr>
        <w:t>como</w:t>
      </w:r>
      <w:r w:rsidR="00BA77C8" w:rsidRPr="00BA77C8">
        <w:rPr>
          <w:rFonts w:ascii="Arial" w:hAnsi="Arial" w:cs="Arial"/>
          <w:iCs/>
          <w:sz w:val="24"/>
          <w:szCs w:val="24"/>
        </w:rPr>
        <w:t xml:space="preserve"> emanando de um objeto materia</w:t>
      </w:r>
      <w:r w:rsidR="009C78DC">
        <w:rPr>
          <w:rFonts w:ascii="Arial" w:hAnsi="Arial" w:cs="Arial"/>
          <w:iCs/>
          <w:sz w:val="24"/>
          <w:szCs w:val="24"/>
        </w:rPr>
        <w:t>l</w:t>
      </w:r>
      <w:r w:rsidR="00BA77C8" w:rsidRPr="00BA77C8">
        <w:rPr>
          <w:rFonts w:ascii="Arial" w:hAnsi="Arial" w:cs="Arial"/>
          <w:iCs/>
          <w:sz w:val="24"/>
          <w:szCs w:val="24"/>
        </w:rPr>
        <w:t>, não nos equivocam</w:t>
      </w:r>
      <w:r w:rsidR="009C78DC">
        <w:rPr>
          <w:rFonts w:ascii="Arial" w:hAnsi="Arial" w:cs="Arial"/>
          <w:iCs/>
          <w:sz w:val="24"/>
          <w:szCs w:val="24"/>
        </w:rPr>
        <w:t xml:space="preserve">os </w:t>
      </w:r>
      <w:r w:rsidR="00BA77C8" w:rsidRPr="00BA77C8">
        <w:rPr>
          <w:rFonts w:ascii="Arial" w:hAnsi="Arial" w:cs="Arial"/>
          <w:iCs/>
          <w:sz w:val="24"/>
          <w:szCs w:val="24"/>
        </w:rPr>
        <w:t>completamente sobre sua natureza.</w:t>
      </w:r>
      <w:r w:rsidR="00D23D5C">
        <w:rPr>
          <w:rFonts w:ascii="Arial" w:hAnsi="Arial" w:cs="Arial"/>
          <w:iCs/>
          <w:sz w:val="24"/>
          <w:szCs w:val="24"/>
        </w:rPr>
        <w:t xml:space="preserve"> É</w:t>
      </w:r>
    </w:p>
    <w:p w14:paraId="0317E625" w14:textId="77777777" w:rsidR="00D23D5C" w:rsidRDefault="00D23D5C" w:rsidP="00D23D5C">
      <w:pPr>
        <w:pStyle w:val="Corpodetexto"/>
        <w:tabs>
          <w:tab w:val="left" w:pos="6780"/>
          <w:tab w:val="left" w:pos="8505"/>
        </w:tabs>
        <w:spacing w:line="360" w:lineRule="auto"/>
        <w:jc w:val="both"/>
        <w:rPr>
          <w:rFonts w:ascii="Arial" w:hAnsi="Arial" w:cs="Arial"/>
          <w:iCs/>
          <w:sz w:val="24"/>
          <w:szCs w:val="24"/>
        </w:rPr>
      </w:pPr>
    </w:p>
    <w:p w14:paraId="53FD74E1" w14:textId="35C1A4BE" w:rsidR="00D23D5C" w:rsidRPr="00BA77C8" w:rsidRDefault="00D23D5C" w:rsidP="00D23D5C">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242</w:t>
      </w:r>
    </w:p>
    <w:p w14:paraId="59DE0978" w14:textId="77777777" w:rsidR="00D21B7E" w:rsidRPr="00BA77C8" w:rsidRDefault="00D21B7E" w:rsidP="00CE5B35">
      <w:pPr>
        <w:pStyle w:val="Corpodetexto"/>
        <w:tabs>
          <w:tab w:val="left" w:pos="6780"/>
          <w:tab w:val="left" w:pos="8505"/>
        </w:tabs>
        <w:spacing w:line="360" w:lineRule="auto"/>
        <w:ind w:firstLine="709"/>
        <w:jc w:val="both"/>
        <w:rPr>
          <w:rFonts w:ascii="Arial" w:hAnsi="Arial" w:cs="Arial"/>
          <w:iCs/>
          <w:sz w:val="24"/>
          <w:szCs w:val="24"/>
        </w:rPr>
      </w:pPr>
    </w:p>
    <w:p w14:paraId="4248F674" w14:textId="631211A8" w:rsidR="00BA77C8" w:rsidRPr="00BA77C8" w:rsidRDefault="00BA77C8" w:rsidP="00D23D5C">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iCs/>
          <w:sz w:val="24"/>
          <w:szCs w:val="24"/>
        </w:rPr>
        <w:t>claro que eles não vêm da coisa determinada com a qual nos relacionamos; mas continua sendo verdade que têm sua origem fora de nós. Embora a força moral que sustenta o fiel não provenha do ídolo que ele adora, do emblema que venera, ela não deixa porém de lhe ser exterior e ele sabe disso. A objetividade do símbolo não faz mais que traduzir essa exterioridade.</w:t>
      </w:r>
    </w:p>
    <w:p w14:paraId="2DECE292" w14:textId="4F148AFB" w:rsidR="00BA77C8" w:rsidRDefault="00BA77C8" w:rsidP="00CE5B35">
      <w:pPr>
        <w:pStyle w:val="Corpodetexto"/>
        <w:tabs>
          <w:tab w:val="left" w:pos="6780"/>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 xml:space="preserve">Assim, a vida social, sob todos os seus aspectos e em todos os momentos de sua história, só é possível graças a um vasto simbolismo. Os emblemas </w:t>
      </w:r>
      <w:r w:rsidRPr="00BA77C8">
        <w:rPr>
          <w:rFonts w:ascii="Arial" w:hAnsi="Arial" w:cs="Arial"/>
          <w:iCs/>
          <w:sz w:val="24"/>
          <w:szCs w:val="24"/>
        </w:rPr>
        <w:lastRenderedPageBreak/>
        <w:t>materiais, as representações figuradas, de que nos ocupamos mais especialmente no presente estudo, são uma forma particular disso; mas há muitas outras. Os sentimentos coletivos podem igualmente se enca</w:t>
      </w:r>
      <w:r w:rsidR="009C78DC">
        <w:rPr>
          <w:rFonts w:ascii="Arial" w:hAnsi="Arial" w:cs="Arial"/>
          <w:iCs/>
          <w:sz w:val="24"/>
          <w:szCs w:val="24"/>
        </w:rPr>
        <w:t>rn</w:t>
      </w:r>
      <w:r w:rsidRPr="00BA77C8">
        <w:rPr>
          <w:rFonts w:ascii="Arial" w:hAnsi="Arial" w:cs="Arial"/>
          <w:iCs/>
          <w:sz w:val="24"/>
          <w:szCs w:val="24"/>
        </w:rPr>
        <w:t xml:space="preserve">ar em pessoas ou em fórmulas: </w:t>
      </w:r>
      <w:r w:rsidR="009C78DC">
        <w:rPr>
          <w:rFonts w:ascii="Arial" w:hAnsi="Arial" w:cs="Arial"/>
          <w:iCs/>
          <w:sz w:val="24"/>
          <w:szCs w:val="24"/>
        </w:rPr>
        <w:t>h</w:t>
      </w:r>
      <w:r w:rsidRPr="00BA77C8">
        <w:rPr>
          <w:rFonts w:ascii="Arial" w:hAnsi="Arial" w:cs="Arial"/>
          <w:iCs/>
          <w:sz w:val="24"/>
          <w:szCs w:val="24"/>
        </w:rPr>
        <w:t>á fórmulas que são bandeiras; há personagens, reais o</w:t>
      </w:r>
      <w:r w:rsidR="009C78DC">
        <w:rPr>
          <w:rFonts w:ascii="Arial" w:hAnsi="Arial" w:cs="Arial"/>
          <w:iCs/>
          <w:sz w:val="24"/>
          <w:szCs w:val="24"/>
        </w:rPr>
        <w:t>u</w:t>
      </w:r>
      <w:r w:rsidRPr="00BA77C8">
        <w:rPr>
          <w:rFonts w:ascii="Arial" w:hAnsi="Arial" w:cs="Arial"/>
          <w:iCs/>
          <w:sz w:val="24"/>
          <w:szCs w:val="24"/>
        </w:rPr>
        <w:t xml:space="preserve"> míticos, que são símbolos. Mas há um tipo de emblema que deve ter surgido rápido, independente de todo cálculo e de toda reflexão: é exatamente o que vimos desempenhar no totemismo um papel considerável — a tatuagem. Fatos conhecidos demonstram, com efeito, que ela se produz com uma espécie de automatismo em determinadas condiç</w:t>
      </w:r>
      <w:r w:rsidR="009C78DC">
        <w:rPr>
          <w:rFonts w:ascii="Arial" w:hAnsi="Arial" w:cs="Arial"/>
          <w:iCs/>
          <w:sz w:val="24"/>
          <w:szCs w:val="24"/>
        </w:rPr>
        <w:t>õ</w:t>
      </w:r>
      <w:r w:rsidRPr="00BA77C8">
        <w:rPr>
          <w:rFonts w:ascii="Arial" w:hAnsi="Arial" w:cs="Arial"/>
          <w:iCs/>
          <w:sz w:val="24"/>
          <w:szCs w:val="24"/>
        </w:rPr>
        <w:t>es. Quando homens de cultura inferior se associam numa vida comum, geralmente são levados, como que por uma tendência instintiva, a pintar ou a gravar em seus corpos imagens que lembram essa comunidade de existência. Segu</w:t>
      </w:r>
      <w:r w:rsidR="009C78DC">
        <w:rPr>
          <w:rFonts w:ascii="Arial" w:hAnsi="Arial" w:cs="Arial"/>
          <w:iCs/>
          <w:sz w:val="24"/>
          <w:szCs w:val="24"/>
        </w:rPr>
        <w:t>n</w:t>
      </w:r>
      <w:r w:rsidRPr="00BA77C8">
        <w:rPr>
          <w:rFonts w:ascii="Arial" w:hAnsi="Arial" w:cs="Arial"/>
          <w:iCs/>
          <w:sz w:val="24"/>
          <w:szCs w:val="24"/>
        </w:rPr>
        <w:t>do um texto de Proc</w:t>
      </w:r>
      <w:r w:rsidR="009C78DC">
        <w:rPr>
          <w:rFonts w:ascii="Arial" w:hAnsi="Arial" w:cs="Arial"/>
          <w:iCs/>
          <w:sz w:val="24"/>
          <w:szCs w:val="24"/>
        </w:rPr>
        <w:t>ó</w:t>
      </w:r>
      <w:r w:rsidRPr="00BA77C8">
        <w:rPr>
          <w:rFonts w:ascii="Arial" w:hAnsi="Arial" w:cs="Arial"/>
          <w:iCs/>
          <w:sz w:val="24"/>
          <w:szCs w:val="24"/>
        </w:rPr>
        <w:t>pio, os primeiros crist</w:t>
      </w:r>
      <w:r w:rsidR="009C78DC">
        <w:rPr>
          <w:rFonts w:ascii="Arial" w:hAnsi="Arial" w:cs="Arial"/>
          <w:iCs/>
          <w:sz w:val="24"/>
          <w:szCs w:val="24"/>
        </w:rPr>
        <w:t>ã</w:t>
      </w:r>
      <w:r w:rsidRPr="00BA77C8">
        <w:rPr>
          <w:rFonts w:ascii="Arial" w:hAnsi="Arial" w:cs="Arial"/>
          <w:iCs/>
          <w:sz w:val="24"/>
          <w:szCs w:val="24"/>
        </w:rPr>
        <w:t>os imprimiam na pele o nome de Cristo ou o sinal da cruz</w:t>
      </w:r>
      <w:r w:rsidR="009C78DC">
        <w:rPr>
          <w:rFonts w:ascii="Arial" w:hAnsi="Arial" w:cs="Arial"/>
          <w:iCs/>
          <w:sz w:val="24"/>
          <w:szCs w:val="24"/>
        </w:rPr>
        <w:t xml:space="preserve"> </w:t>
      </w:r>
      <w:r w:rsidR="009C78DC" w:rsidRPr="009C78DC">
        <w:rPr>
          <w:rFonts w:ascii="Arial" w:hAnsi="Arial" w:cs="Arial"/>
          <w:iCs/>
          <w:sz w:val="24"/>
          <w:szCs w:val="24"/>
          <w:vertAlign w:val="superscript"/>
        </w:rPr>
        <w:t>[Nota 46]</w:t>
      </w:r>
      <w:r w:rsidRPr="00BA77C8">
        <w:rPr>
          <w:rFonts w:ascii="Arial" w:hAnsi="Arial" w:cs="Arial"/>
          <w:iCs/>
          <w:sz w:val="24"/>
          <w:szCs w:val="24"/>
        </w:rPr>
        <w:t xml:space="preserve">. Durante muito tempo, os grupos de peregrinos que iam à Palestina faziam-se igualmente tatuar, nos </w:t>
      </w:r>
      <w:r w:rsidR="009C78DC">
        <w:rPr>
          <w:rFonts w:ascii="Arial" w:hAnsi="Arial" w:cs="Arial"/>
          <w:iCs/>
          <w:sz w:val="24"/>
          <w:szCs w:val="24"/>
        </w:rPr>
        <w:t>b</w:t>
      </w:r>
      <w:r w:rsidRPr="00BA77C8">
        <w:rPr>
          <w:rFonts w:ascii="Arial" w:hAnsi="Arial" w:cs="Arial"/>
          <w:iCs/>
          <w:sz w:val="24"/>
          <w:szCs w:val="24"/>
        </w:rPr>
        <w:t>raços o</w:t>
      </w:r>
      <w:r w:rsidR="009C78DC">
        <w:rPr>
          <w:rFonts w:ascii="Arial" w:hAnsi="Arial" w:cs="Arial"/>
          <w:iCs/>
          <w:sz w:val="24"/>
          <w:szCs w:val="24"/>
        </w:rPr>
        <w:t>u</w:t>
      </w:r>
      <w:r w:rsidRPr="00BA77C8">
        <w:rPr>
          <w:rFonts w:ascii="Arial" w:hAnsi="Arial" w:cs="Arial"/>
          <w:iCs/>
          <w:sz w:val="24"/>
          <w:szCs w:val="24"/>
        </w:rPr>
        <w:t xml:space="preserve"> nos punhos, desenhos que representavam a cruz ou o monograma de Cristo</w:t>
      </w:r>
      <w:r w:rsidR="009C78DC">
        <w:rPr>
          <w:rFonts w:ascii="Arial" w:hAnsi="Arial" w:cs="Arial"/>
          <w:iCs/>
          <w:sz w:val="24"/>
          <w:szCs w:val="24"/>
        </w:rPr>
        <w:t xml:space="preserve"> </w:t>
      </w:r>
      <w:r w:rsidR="009C78DC" w:rsidRPr="009C78DC">
        <w:rPr>
          <w:rFonts w:ascii="Arial" w:hAnsi="Arial" w:cs="Arial"/>
          <w:iCs/>
          <w:sz w:val="24"/>
          <w:szCs w:val="24"/>
          <w:vertAlign w:val="superscript"/>
        </w:rPr>
        <w:t xml:space="preserve">[Nota </w:t>
      </w:r>
      <w:r w:rsidRPr="009C78DC">
        <w:rPr>
          <w:rFonts w:ascii="Arial" w:hAnsi="Arial" w:cs="Arial"/>
          <w:iCs/>
          <w:sz w:val="24"/>
          <w:szCs w:val="24"/>
          <w:vertAlign w:val="superscript"/>
        </w:rPr>
        <w:t>47</w:t>
      </w:r>
      <w:r w:rsidR="009C78DC" w:rsidRPr="009C78DC">
        <w:rPr>
          <w:rFonts w:ascii="Arial" w:hAnsi="Arial" w:cs="Arial"/>
          <w:iCs/>
          <w:sz w:val="24"/>
          <w:szCs w:val="24"/>
          <w:vertAlign w:val="superscript"/>
        </w:rPr>
        <w:t>]</w:t>
      </w:r>
      <w:r w:rsidRPr="00BA77C8">
        <w:rPr>
          <w:rFonts w:ascii="Arial" w:hAnsi="Arial" w:cs="Arial"/>
          <w:iCs/>
          <w:sz w:val="24"/>
          <w:szCs w:val="24"/>
        </w:rPr>
        <w:t>. Observa-se o mesmo costume nas peregrinaç</w:t>
      </w:r>
      <w:r w:rsidR="009C78DC">
        <w:rPr>
          <w:rFonts w:ascii="Arial" w:hAnsi="Arial" w:cs="Arial"/>
          <w:iCs/>
          <w:sz w:val="24"/>
          <w:szCs w:val="24"/>
        </w:rPr>
        <w:t>õ</w:t>
      </w:r>
      <w:r w:rsidRPr="00BA77C8">
        <w:rPr>
          <w:rFonts w:ascii="Arial" w:hAnsi="Arial" w:cs="Arial"/>
          <w:iCs/>
          <w:sz w:val="24"/>
          <w:szCs w:val="24"/>
        </w:rPr>
        <w:t>es que se fazem a certos lugares santos da Itália</w:t>
      </w:r>
      <w:r w:rsidR="009C78DC">
        <w:rPr>
          <w:rFonts w:ascii="Arial" w:hAnsi="Arial" w:cs="Arial"/>
          <w:iCs/>
          <w:sz w:val="24"/>
          <w:szCs w:val="24"/>
        </w:rPr>
        <w:t xml:space="preserve"> </w:t>
      </w:r>
      <w:r w:rsidR="009C78DC" w:rsidRPr="009C78DC">
        <w:rPr>
          <w:rFonts w:ascii="Arial" w:hAnsi="Arial" w:cs="Arial"/>
          <w:iCs/>
          <w:sz w:val="24"/>
          <w:szCs w:val="24"/>
          <w:vertAlign w:val="superscript"/>
        </w:rPr>
        <w:t>[Nota 48]</w:t>
      </w:r>
      <w:r w:rsidRPr="00BA77C8">
        <w:rPr>
          <w:rFonts w:ascii="Arial" w:hAnsi="Arial" w:cs="Arial"/>
          <w:iCs/>
          <w:sz w:val="24"/>
          <w:szCs w:val="24"/>
        </w:rPr>
        <w:t>. Um curioso caso de tatuagem espontânea é relatado por Lombroso: vinte jovens de um colégio italiano, no momento de se separarem, fizeram-se gravar tauagens que, sob formas diversas, lembravam os anos que eles acabavam de passar juntos</w:t>
      </w:r>
      <w:r w:rsidR="009C78DC">
        <w:rPr>
          <w:rFonts w:ascii="Arial" w:hAnsi="Arial" w:cs="Arial"/>
          <w:iCs/>
          <w:sz w:val="24"/>
          <w:szCs w:val="24"/>
        </w:rPr>
        <w:t xml:space="preserve"> </w:t>
      </w:r>
      <w:r w:rsidR="009C78DC" w:rsidRPr="009C78DC">
        <w:rPr>
          <w:rFonts w:ascii="Arial" w:hAnsi="Arial" w:cs="Arial"/>
          <w:iCs/>
          <w:sz w:val="24"/>
          <w:szCs w:val="24"/>
          <w:vertAlign w:val="superscript"/>
        </w:rPr>
        <w:t xml:space="preserve">[Nota </w:t>
      </w:r>
      <w:r w:rsidRPr="009C78DC">
        <w:rPr>
          <w:rFonts w:ascii="Arial" w:hAnsi="Arial" w:cs="Arial"/>
          <w:iCs/>
          <w:sz w:val="24"/>
          <w:szCs w:val="24"/>
          <w:vertAlign w:val="superscript"/>
        </w:rPr>
        <w:t>49</w:t>
      </w:r>
      <w:r w:rsidR="009C78DC" w:rsidRPr="009C78DC">
        <w:rPr>
          <w:rFonts w:ascii="Arial" w:hAnsi="Arial" w:cs="Arial"/>
          <w:iCs/>
          <w:sz w:val="24"/>
          <w:szCs w:val="24"/>
          <w:vertAlign w:val="superscript"/>
        </w:rPr>
        <w:t>]</w:t>
      </w:r>
      <w:r w:rsidR="009C78DC">
        <w:rPr>
          <w:rFonts w:ascii="Arial" w:hAnsi="Arial" w:cs="Arial"/>
          <w:iCs/>
          <w:sz w:val="24"/>
          <w:szCs w:val="24"/>
        </w:rPr>
        <w:t>.</w:t>
      </w:r>
      <w:r w:rsidRPr="00BA77C8">
        <w:rPr>
          <w:rFonts w:ascii="Arial" w:hAnsi="Arial" w:cs="Arial"/>
          <w:iCs/>
          <w:sz w:val="24"/>
          <w:szCs w:val="24"/>
        </w:rPr>
        <w:t xml:space="preserve"> A mesma prática foi com freqüência observad</w:t>
      </w:r>
      <w:r w:rsidR="009C78DC">
        <w:rPr>
          <w:rFonts w:ascii="Arial" w:hAnsi="Arial" w:cs="Arial"/>
          <w:iCs/>
          <w:sz w:val="24"/>
          <w:szCs w:val="24"/>
        </w:rPr>
        <w:t>a</w:t>
      </w:r>
    </w:p>
    <w:p w14:paraId="2B2D5F06" w14:textId="77777777" w:rsidR="009C78DC" w:rsidRDefault="009C78DC" w:rsidP="009C78DC">
      <w:pPr>
        <w:pStyle w:val="Corpodetexto"/>
        <w:tabs>
          <w:tab w:val="left" w:pos="6780"/>
          <w:tab w:val="left" w:pos="8505"/>
        </w:tabs>
        <w:spacing w:line="360" w:lineRule="auto"/>
        <w:jc w:val="both"/>
        <w:rPr>
          <w:rFonts w:ascii="Arial" w:hAnsi="Arial" w:cs="Arial"/>
          <w:iCs/>
          <w:sz w:val="24"/>
          <w:szCs w:val="24"/>
        </w:rPr>
      </w:pPr>
    </w:p>
    <w:p w14:paraId="3DA2C745" w14:textId="6EAB5A6B" w:rsidR="009C78DC" w:rsidRPr="00BA77C8" w:rsidRDefault="009C78DC" w:rsidP="009C78DC">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243</w:t>
      </w:r>
    </w:p>
    <w:p w14:paraId="4D5B5757" w14:textId="77777777" w:rsidR="009C78DC" w:rsidRDefault="009C78DC" w:rsidP="009C78DC">
      <w:pPr>
        <w:pStyle w:val="Corpodetexto"/>
        <w:tabs>
          <w:tab w:val="left" w:pos="6780"/>
          <w:tab w:val="left" w:pos="8505"/>
        </w:tabs>
        <w:spacing w:line="360" w:lineRule="auto"/>
        <w:jc w:val="both"/>
        <w:rPr>
          <w:rFonts w:ascii="Arial" w:hAnsi="Arial" w:cs="Arial"/>
          <w:iCs/>
          <w:sz w:val="24"/>
          <w:szCs w:val="24"/>
        </w:rPr>
      </w:pPr>
    </w:p>
    <w:p w14:paraId="1461C149" w14:textId="77777777" w:rsidR="009C78DC" w:rsidRDefault="00BA77C8" w:rsidP="009C78DC">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iCs/>
          <w:sz w:val="24"/>
          <w:szCs w:val="24"/>
        </w:rPr>
        <w:t>entre os soldados de um mesmo quartel, entre os marinheiros de um mesmo barco, entre os prisioneiros encerrados numa casa de detenção</w:t>
      </w:r>
      <w:r w:rsidR="009C78DC">
        <w:rPr>
          <w:rFonts w:ascii="Arial" w:hAnsi="Arial" w:cs="Arial"/>
          <w:iCs/>
          <w:sz w:val="24"/>
          <w:szCs w:val="24"/>
        </w:rPr>
        <w:t xml:space="preserve"> </w:t>
      </w:r>
      <w:r w:rsidR="009C78DC" w:rsidRPr="009C78DC">
        <w:rPr>
          <w:rFonts w:ascii="Arial" w:hAnsi="Arial" w:cs="Arial"/>
          <w:iCs/>
          <w:sz w:val="24"/>
          <w:szCs w:val="24"/>
          <w:vertAlign w:val="superscript"/>
        </w:rPr>
        <w:t>[Nota</w:t>
      </w:r>
      <w:r w:rsidR="009C78DC">
        <w:rPr>
          <w:rFonts w:ascii="Arial" w:hAnsi="Arial" w:cs="Arial"/>
          <w:iCs/>
          <w:sz w:val="24"/>
          <w:szCs w:val="24"/>
          <w:vertAlign w:val="superscript"/>
        </w:rPr>
        <w:t xml:space="preserve"> </w:t>
      </w:r>
      <w:r w:rsidRPr="009C78DC">
        <w:rPr>
          <w:rFonts w:ascii="Arial" w:hAnsi="Arial" w:cs="Arial"/>
          <w:iCs/>
          <w:sz w:val="24"/>
          <w:szCs w:val="24"/>
          <w:vertAlign w:val="superscript"/>
        </w:rPr>
        <w:t>50</w:t>
      </w:r>
      <w:r w:rsidR="009C78DC" w:rsidRPr="009C78DC">
        <w:rPr>
          <w:rFonts w:ascii="Arial" w:hAnsi="Arial" w:cs="Arial"/>
          <w:iCs/>
          <w:sz w:val="24"/>
          <w:szCs w:val="24"/>
          <w:vertAlign w:val="superscript"/>
        </w:rPr>
        <w:t>]</w:t>
      </w:r>
      <w:r w:rsidRPr="00BA77C8">
        <w:rPr>
          <w:rFonts w:ascii="Arial" w:hAnsi="Arial" w:cs="Arial"/>
          <w:iCs/>
          <w:sz w:val="24"/>
          <w:szCs w:val="24"/>
        </w:rPr>
        <w:t xml:space="preserve">. Compreende-se, de fato, que, sobretudo onde a técnica é ainda rudimentar, a tatuagem seja o meio mais direto e expressivo pelo qual se pode afirmar a comunhão das consciências. A melhor maneira de atestar a si mesmo e a outrem que se faz parte de um mesmo grupo é imprimir no corpo uma mesma marca distintiva. E o que prova que essa é exatamente a razão de ser da imagem </w:t>
      </w:r>
      <w:r w:rsidRPr="00BA77C8">
        <w:rPr>
          <w:rFonts w:ascii="Arial" w:hAnsi="Arial" w:cs="Arial"/>
          <w:iCs/>
          <w:sz w:val="24"/>
          <w:szCs w:val="24"/>
        </w:rPr>
        <w:lastRenderedPageBreak/>
        <w:t xml:space="preserve">totêmica é que, como mostramos, ela não busca reproduzir o aspecto da coisa que supostamente representa. Ela é feita de linhas e de pontos aos quais se atribui uma significação inteiramente convencional </w:t>
      </w:r>
      <w:r w:rsidR="009C78DC" w:rsidRPr="009C78DC">
        <w:rPr>
          <w:rFonts w:ascii="Arial" w:hAnsi="Arial" w:cs="Arial"/>
          <w:iCs/>
          <w:sz w:val="24"/>
          <w:szCs w:val="24"/>
          <w:vertAlign w:val="superscript"/>
        </w:rPr>
        <w:t>[Nota 51]</w:t>
      </w:r>
      <w:r w:rsidRPr="00BA77C8">
        <w:rPr>
          <w:rFonts w:ascii="Arial" w:hAnsi="Arial" w:cs="Arial"/>
          <w:iCs/>
          <w:sz w:val="24"/>
          <w:szCs w:val="24"/>
        </w:rPr>
        <w:t>. Não te</w:t>
      </w:r>
      <w:r w:rsidR="009C78DC">
        <w:rPr>
          <w:rFonts w:ascii="Arial" w:hAnsi="Arial" w:cs="Arial"/>
          <w:iCs/>
          <w:sz w:val="24"/>
          <w:szCs w:val="24"/>
        </w:rPr>
        <w:t>m</w:t>
      </w:r>
      <w:r w:rsidRPr="00BA77C8">
        <w:rPr>
          <w:rFonts w:ascii="Arial" w:hAnsi="Arial" w:cs="Arial"/>
          <w:iCs/>
          <w:sz w:val="24"/>
          <w:szCs w:val="24"/>
        </w:rPr>
        <w:t xml:space="preserve"> por objetivo figurar e lembrar um objeto determinado, mas testemunhar que um certo número de indivíduos participa de uma mesma vida moral.</w:t>
      </w:r>
    </w:p>
    <w:p w14:paraId="62C48AC9" w14:textId="77777777" w:rsidR="00E61920" w:rsidRDefault="00BA77C8" w:rsidP="009C78DC">
      <w:pPr>
        <w:pStyle w:val="Corpodetexto"/>
        <w:tabs>
          <w:tab w:val="left" w:pos="6780"/>
          <w:tab w:val="left" w:pos="8505"/>
        </w:tabs>
        <w:spacing w:line="360" w:lineRule="auto"/>
        <w:ind w:firstLine="709"/>
        <w:jc w:val="both"/>
        <w:rPr>
          <w:rFonts w:ascii="Arial" w:hAnsi="Arial" w:cs="Arial"/>
          <w:iCs/>
          <w:sz w:val="24"/>
          <w:szCs w:val="24"/>
        </w:rPr>
      </w:pPr>
      <w:r w:rsidRPr="00BA77C8">
        <w:rPr>
          <w:rFonts w:ascii="Arial" w:hAnsi="Arial" w:cs="Arial"/>
          <w:iCs/>
          <w:sz w:val="24"/>
          <w:szCs w:val="24"/>
        </w:rPr>
        <w:t>O clã, aliás, é uma sociedade que, mais que qualquer</w:t>
      </w:r>
      <w:r w:rsidR="00565DBE">
        <w:rPr>
          <w:rFonts w:ascii="Arial" w:hAnsi="Arial" w:cs="Arial"/>
          <w:iCs/>
          <w:sz w:val="24"/>
          <w:szCs w:val="24"/>
        </w:rPr>
        <w:t xml:space="preserve"> </w:t>
      </w:r>
      <w:r w:rsidRPr="00BA77C8">
        <w:rPr>
          <w:rFonts w:ascii="Arial" w:hAnsi="Arial" w:cs="Arial"/>
          <w:iCs/>
          <w:sz w:val="24"/>
          <w:szCs w:val="24"/>
        </w:rPr>
        <w:t>outra, não pode passar sem emblema e símbolo, pois poucas carecem tanto de consistência como ela. O clã não pode se definir por seu chefe, pois, se nem toda autoridade central é ausente, esta pelo menos é incerta e instável</w:t>
      </w:r>
      <w:r w:rsidR="00E61920">
        <w:rPr>
          <w:rFonts w:ascii="Arial" w:hAnsi="Arial" w:cs="Arial"/>
          <w:iCs/>
          <w:sz w:val="24"/>
          <w:szCs w:val="24"/>
        </w:rPr>
        <w:t xml:space="preserve"> </w:t>
      </w:r>
      <w:r w:rsidR="00E61920" w:rsidRPr="00E61920">
        <w:rPr>
          <w:rFonts w:ascii="Arial" w:hAnsi="Arial" w:cs="Arial"/>
          <w:iCs/>
          <w:sz w:val="24"/>
          <w:szCs w:val="24"/>
          <w:vertAlign w:val="superscript"/>
        </w:rPr>
        <w:t xml:space="preserve">[Nota </w:t>
      </w:r>
      <w:r w:rsidRPr="00E61920">
        <w:rPr>
          <w:rFonts w:ascii="Arial" w:hAnsi="Arial" w:cs="Arial"/>
          <w:iCs/>
          <w:sz w:val="24"/>
          <w:szCs w:val="24"/>
          <w:vertAlign w:val="superscript"/>
        </w:rPr>
        <w:t>52</w:t>
      </w:r>
      <w:r w:rsidR="00E61920" w:rsidRPr="00E61920">
        <w:rPr>
          <w:rFonts w:ascii="Arial" w:hAnsi="Arial" w:cs="Arial"/>
          <w:iCs/>
          <w:sz w:val="24"/>
          <w:szCs w:val="24"/>
          <w:vertAlign w:val="superscript"/>
        </w:rPr>
        <w:t>]</w:t>
      </w:r>
      <w:r w:rsidRPr="00BA77C8">
        <w:rPr>
          <w:rFonts w:ascii="Arial" w:hAnsi="Arial" w:cs="Arial"/>
          <w:iCs/>
          <w:sz w:val="24"/>
          <w:szCs w:val="24"/>
        </w:rPr>
        <w:t>. Também não pode se definir pelo território que ocupa, pois a população, sendo nômade</w:t>
      </w:r>
      <w:r w:rsidR="00E61920">
        <w:rPr>
          <w:rFonts w:ascii="Arial" w:hAnsi="Arial" w:cs="Arial"/>
          <w:iCs/>
          <w:sz w:val="24"/>
          <w:szCs w:val="24"/>
        </w:rPr>
        <w:t xml:space="preserve"> </w:t>
      </w:r>
      <w:r w:rsidR="00E61920" w:rsidRPr="00E61920">
        <w:rPr>
          <w:rFonts w:ascii="Arial" w:hAnsi="Arial" w:cs="Arial"/>
          <w:iCs/>
          <w:sz w:val="24"/>
          <w:szCs w:val="24"/>
          <w:vertAlign w:val="superscript"/>
        </w:rPr>
        <w:t xml:space="preserve">[Nota </w:t>
      </w:r>
      <w:r w:rsidRPr="00E61920">
        <w:rPr>
          <w:rFonts w:ascii="Arial" w:hAnsi="Arial" w:cs="Arial"/>
          <w:iCs/>
          <w:sz w:val="24"/>
          <w:szCs w:val="24"/>
          <w:vertAlign w:val="superscript"/>
        </w:rPr>
        <w:t>5</w:t>
      </w:r>
      <w:r w:rsidR="00E61920" w:rsidRPr="00E61920">
        <w:rPr>
          <w:rFonts w:ascii="Arial" w:hAnsi="Arial" w:cs="Arial"/>
          <w:iCs/>
          <w:sz w:val="24"/>
          <w:szCs w:val="24"/>
          <w:vertAlign w:val="superscript"/>
        </w:rPr>
        <w:t>3]</w:t>
      </w:r>
      <w:r w:rsidRPr="00BA77C8">
        <w:rPr>
          <w:rFonts w:ascii="Arial" w:hAnsi="Arial" w:cs="Arial"/>
          <w:iCs/>
          <w:sz w:val="24"/>
          <w:szCs w:val="24"/>
        </w:rPr>
        <w:t>, não está estreitamente ligada a uma localidade determinada. Além disso, em vi</w:t>
      </w:r>
      <w:r w:rsidR="00E61920">
        <w:rPr>
          <w:rFonts w:ascii="Arial" w:hAnsi="Arial" w:cs="Arial"/>
          <w:iCs/>
          <w:sz w:val="24"/>
          <w:szCs w:val="24"/>
        </w:rPr>
        <w:t>rtu</w:t>
      </w:r>
      <w:r w:rsidRPr="00BA77C8">
        <w:rPr>
          <w:rFonts w:ascii="Arial" w:hAnsi="Arial" w:cs="Arial"/>
          <w:iCs/>
          <w:sz w:val="24"/>
          <w:szCs w:val="24"/>
        </w:rPr>
        <w:t>de da lei de exogamia, o marido e a mulher s</w:t>
      </w:r>
      <w:r w:rsidR="00E61920">
        <w:rPr>
          <w:rFonts w:ascii="Arial" w:hAnsi="Arial" w:cs="Arial"/>
          <w:iCs/>
          <w:sz w:val="24"/>
          <w:szCs w:val="24"/>
        </w:rPr>
        <w:t>ã</w:t>
      </w:r>
      <w:r w:rsidRPr="00BA77C8">
        <w:rPr>
          <w:rFonts w:ascii="Arial" w:hAnsi="Arial" w:cs="Arial"/>
          <w:iCs/>
          <w:sz w:val="24"/>
          <w:szCs w:val="24"/>
        </w:rPr>
        <w:t>o obrigatoriamente de totens diferentes</w:t>
      </w:r>
      <w:r w:rsidR="00E61920">
        <w:rPr>
          <w:rFonts w:ascii="Arial" w:hAnsi="Arial" w:cs="Arial"/>
          <w:iCs/>
          <w:sz w:val="24"/>
          <w:szCs w:val="24"/>
        </w:rPr>
        <w:t>;</w:t>
      </w:r>
      <w:r w:rsidRPr="00BA77C8">
        <w:rPr>
          <w:rFonts w:ascii="Arial" w:hAnsi="Arial" w:cs="Arial"/>
          <w:iCs/>
          <w:sz w:val="24"/>
          <w:szCs w:val="24"/>
        </w:rPr>
        <w:t xml:space="preserve"> portanto, lá onde o totem se transmite em linha materna — e esse sistema de filiação é ainda hoje o mais geral</w:t>
      </w:r>
      <w:r w:rsidR="00E61920">
        <w:rPr>
          <w:rFonts w:ascii="Arial" w:hAnsi="Arial" w:cs="Arial"/>
          <w:iCs/>
          <w:sz w:val="24"/>
          <w:szCs w:val="24"/>
        </w:rPr>
        <w:t xml:space="preserve"> </w:t>
      </w:r>
      <w:r w:rsidR="00E61920" w:rsidRPr="00E61920">
        <w:rPr>
          <w:rFonts w:ascii="Arial" w:hAnsi="Arial" w:cs="Arial"/>
          <w:iCs/>
          <w:sz w:val="24"/>
          <w:szCs w:val="24"/>
          <w:vertAlign w:val="superscript"/>
        </w:rPr>
        <w:t xml:space="preserve">[Nota </w:t>
      </w:r>
      <w:r w:rsidRPr="00E61920">
        <w:rPr>
          <w:rFonts w:ascii="Arial" w:hAnsi="Arial" w:cs="Arial"/>
          <w:iCs/>
          <w:sz w:val="24"/>
          <w:szCs w:val="24"/>
          <w:vertAlign w:val="superscript"/>
        </w:rPr>
        <w:t>54</w:t>
      </w:r>
      <w:r w:rsidR="00E61920" w:rsidRPr="00E61920">
        <w:rPr>
          <w:rFonts w:ascii="Arial" w:hAnsi="Arial" w:cs="Arial"/>
          <w:iCs/>
          <w:sz w:val="24"/>
          <w:szCs w:val="24"/>
          <w:vertAlign w:val="superscript"/>
        </w:rPr>
        <w:t>]</w:t>
      </w:r>
      <w:r w:rsidRPr="00BA77C8">
        <w:rPr>
          <w:rFonts w:ascii="Arial" w:hAnsi="Arial" w:cs="Arial"/>
          <w:iCs/>
          <w:sz w:val="24"/>
          <w:szCs w:val="24"/>
        </w:rPr>
        <w:t xml:space="preserve"> —, </w:t>
      </w:r>
      <w:r w:rsidR="00E61920">
        <w:rPr>
          <w:rFonts w:ascii="Arial" w:hAnsi="Arial" w:cs="Arial"/>
          <w:iCs/>
          <w:sz w:val="24"/>
          <w:szCs w:val="24"/>
        </w:rPr>
        <w:t>os</w:t>
      </w:r>
      <w:r w:rsidRPr="00BA77C8">
        <w:rPr>
          <w:rFonts w:ascii="Arial" w:hAnsi="Arial" w:cs="Arial"/>
          <w:iCs/>
          <w:sz w:val="24"/>
          <w:szCs w:val="24"/>
        </w:rPr>
        <w:t xml:space="preserve"> filhos </w:t>
      </w:r>
      <w:r w:rsidR="00E61920">
        <w:rPr>
          <w:rFonts w:ascii="Arial" w:hAnsi="Arial" w:cs="Arial"/>
          <w:iCs/>
          <w:sz w:val="24"/>
          <w:szCs w:val="24"/>
        </w:rPr>
        <w:t>sã</w:t>
      </w:r>
      <w:r w:rsidRPr="00BA77C8">
        <w:rPr>
          <w:rFonts w:ascii="Arial" w:hAnsi="Arial" w:cs="Arial"/>
          <w:iCs/>
          <w:sz w:val="24"/>
          <w:szCs w:val="24"/>
        </w:rPr>
        <w:t>o de um totem diferente de seu pai, embora vivendo j</w:t>
      </w:r>
      <w:r w:rsidR="00E61920">
        <w:rPr>
          <w:rFonts w:ascii="Arial" w:hAnsi="Arial" w:cs="Arial"/>
          <w:iCs/>
          <w:sz w:val="24"/>
          <w:szCs w:val="24"/>
        </w:rPr>
        <w:t>u</w:t>
      </w:r>
      <w:r w:rsidRPr="00BA77C8">
        <w:rPr>
          <w:rFonts w:ascii="Arial" w:hAnsi="Arial" w:cs="Arial"/>
          <w:iCs/>
          <w:sz w:val="24"/>
          <w:szCs w:val="24"/>
        </w:rPr>
        <w:t xml:space="preserve">nto deste. Por todos esses motives, encontram-se no interior </w:t>
      </w:r>
      <w:r w:rsidR="00E61920">
        <w:rPr>
          <w:rFonts w:ascii="Arial" w:hAnsi="Arial" w:cs="Arial"/>
          <w:iCs/>
          <w:sz w:val="24"/>
          <w:szCs w:val="24"/>
        </w:rPr>
        <w:t xml:space="preserve">de uma </w:t>
      </w:r>
      <w:r w:rsidRPr="00BA77C8">
        <w:rPr>
          <w:rFonts w:ascii="Arial" w:hAnsi="Arial" w:cs="Arial"/>
          <w:iCs/>
          <w:sz w:val="24"/>
          <w:szCs w:val="24"/>
        </w:rPr>
        <w:t>mesma família e, mais ainda, no interior de uma mesma localidade, representantes dos mais variados clãs. Assim, a unidade do grupo só é perceptível graças ao nome coletivo que possuem todos os seus membros e ao emblema, igualmente coletivo, que reproduz a coisa designada por esse nome. Um clã é essencialmente uma reunião de indivíduos que têm um mesmo nome e que se unem em torno de um mesmo sig</w:t>
      </w:r>
      <w:r w:rsidR="00565DBE">
        <w:rPr>
          <w:rFonts w:ascii="Arial" w:hAnsi="Arial" w:cs="Arial"/>
          <w:iCs/>
          <w:sz w:val="24"/>
          <w:szCs w:val="24"/>
        </w:rPr>
        <w:t xml:space="preserve"> </w:t>
      </w:r>
    </w:p>
    <w:p w14:paraId="232FED59" w14:textId="77777777" w:rsidR="00E61920" w:rsidRDefault="00E61920" w:rsidP="00E61920">
      <w:pPr>
        <w:pStyle w:val="Corpodetexto"/>
        <w:tabs>
          <w:tab w:val="left" w:pos="6780"/>
          <w:tab w:val="left" w:pos="8505"/>
        </w:tabs>
        <w:spacing w:line="360" w:lineRule="auto"/>
        <w:jc w:val="both"/>
        <w:rPr>
          <w:rFonts w:ascii="Arial" w:hAnsi="Arial" w:cs="Arial"/>
          <w:iCs/>
          <w:sz w:val="24"/>
          <w:szCs w:val="24"/>
        </w:rPr>
      </w:pPr>
    </w:p>
    <w:p w14:paraId="4879AE6F" w14:textId="77777777" w:rsidR="00E61920" w:rsidRDefault="00E61920" w:rsidP="00E61920">
      <w:pPr>
        <w:pStyle w:val="Corpodetexto"/>
        <w:tabs>
          <w:tab w:val="left" w:pos="6780"/>
          <w:tab w:val="left" w:pos="8505"/>
        </w:tabs>
        <w:spacing w:line="360" w:lineRule="auto"/>
        <w:jc w:val="both"/>
        <w:rPr>
          <w:rFonts w:ascii="Arial" w:hAnsi="Arial" w:cs="Arial"/>
          <w:iCs/>
          <w:sz w:val="24"/>
          <w:szCs w:val="24"/>
        </w:rPr>
      </w:pPr>
      <w:r>
        <w:rPr>
          <w:rFonts w:ascii="Arial" w:hAnsi="Arial" w:cs="Arial"/>
          <w:iCs/>
          <w:sz w:val="24"/>
          <w:szCs w:val="24"/>
        </w:rPr>
        <w:t>Página 244</w:t>
      </w:r>
    </w:p>
    <w:p w14:paraId="62004025" w14:textId="77777777" w:rsidR="00E61920" w:rsidRDefault="00E61920" w:rsidP="00E61920">
      <w:pPr>
        <w:pStyle w:val="Corpodetexto"/>
        <w:tabs>
          <w:tab w:val="left" w:pos="6780"/>
          <w:tab w:val="left" w:pos="8505"/>
        </w:tabs>
        <w:spacing w:line="360" w:lineRule="auto"/>
        <w:jc w:val="both"/>
        <w:rPr>
          <w:rFonts w:ascii="Arial" w:hAnsi="Arial" w:cs="Arial"/>
          <w:iCs/>
          <w:sz w:val="24"/>
          <w:szCs w:val="24"/>
        </w:rPr>
      </w:pPr>
    </w:p>
    <w:p w14:paraId="6CF90197" w14:textId="3EA9C93F" w:rsidR="00BA77C8" w:rsidRPr="00E61920" w:rsidRDefault="00BA77C8" w:rsidP="00E61920">
      <w:pPr>
        <w:pStyle w:val="Corpodetexto"/>
        <w:tabs>
          <w:tab w:val="left" w:pos="6780"/>
          <w:tab w:val="left" w:pos="8505"/>
        </w:tabs>
        <w:spacing w:line="360" w:lineRule="auto"/>
        <w:jc w:val="both"/>
        <w:rPr>
          <w:rFonts w:ascii="Arial" w:hAnsi="Arial" w:cs="Arial"/>
          <w:iCs/>
          <w:sz w:val="24"/>
          <w:szCs w:val="24"/>
        </w:rPr>
      </w:pPr>
      <w:r w:rsidRPr="00BA77C8">
        <w:rPr>
          <w:rFonts w:ascii="Arial" w:hAnsi="Arial" w:cs="Arial"/>
          <w:sz w:val="24"/>
          <w:szCs w:val="24"/>
        </w:rPr>
        <w:t>no. Sem o nome e o signo que o materializa, o clã não é mais</w:t>
      </w:r>
      <w:r w:rsidRPr="00BA77C8">
        <w:rPr>
          <w:rFonts w:ascii="Arial" w:hAnsi="Arial" w:cs="Arial"/>
          <w:spacing w:val="-13"/>
          <w:sz w:val="24"/>
          <w:szCs w:val="24"/>
        </w:rPr>
        <w:t xml:space="preserve"> </w:t>
      </w:r>
      <w:r w:rsidRPr="00BA77C8">
        <w:rPr>
          <w:rFonts w:ascii="Arial" w:hAnsi="Arial" w:cs="Arial"/>
          <w:sz w:val="24"/>
          <w:szCs w:val="24"/>
        </w:rPr>
        <w:t>sequer</w:t>
      </w:r>
      <w:r w:rsidRPr="00BA77C8">
        <w:rPr>
          <w:rFonts w:ascii="Arial" w:hAnsi="Arial" w:cs="Arial"/>
          <w:spacing w:val="-12"/>
          <w:sz w:val="24"/>
          <w:szCs w:val="24"/>
        </w:rPr>
        <w:t xml:space="preserve"> </w:t>
      </w:r>
      <w:r w:rsidRPr="00BA77C8">
        <w:rPr>
          <w:rFonts w:ascii="Arial" w:hAnsi="Arial" w:cs="Arial"/>
          <w:sz w:val="24"/>
          <w:szCs w:val="24"/>
        </w:rPr>
        <w:t>representável.</w:t>
      </w:r>
      <w:r w:rsidRPr="00BA77C8">
        <w:rPr>
          <w:rFonts w:ascii="Arial" w:hAnsi="Arial" w:cs="Arial"/>
          <w:spacing w:val="-10"/>
          <w:sz w:val="24"/>
          <w:szCs w:val="24"/>
        </w:rPr>
        <w:t xml:space="preserve"> </w:t>
      </w:r>
      <w:r w:rsidRPr="00BA77C8">
        <w:rPr>
          <w:rFonts w:ascii="Arial" w:hAnsi="Arial" w:cs="Arial"/>
          <w:sz w:val="24"/>
          <w:szCs w:val="24"/>
        </w:rPr>
        <w:t>Como</w:t>
      </w:r>
      <w:r w:rsidRPr="00BA77C8">
        <w:rPr>
          <w:rFonts w:ascii="Arial" w:hAnsi="Arial" w:cs="Arial"/>
          <w:spacing w:val="-10"/>
          <w:sz w:val="24"/>
          <w:szCs w:val="24"/>
        </w:rPr>
        <w:t xml:space="preserve"> </w:t>
      </w:r>
      <w:r w:rsidRPr="00BA77C8">
        <w:rPr>
          <w:rFonts w:ascii="Arial" w:hAnsi="Arial" w:cs="Arial"/>
          <w:sz w:val="24"/>
          <w:szCs w:val="24"/>
        </w:rPr>
        <w:t>ele</w:t>
      </w:r>
      <w:r w:rsidRPr="00BA77C8">
        <w:rPr>
          <w:rFonts w:ascii="Arial" w:hAnsi="Arial" w:cs="Arial"/>
          <w:spacing w:val="-13"/>
          <w:sz w:val="24"/>
          <w:szCs w:val="24"/>
        </w:rPr>
        <w:t xml:space="preserve"> </w:t>
      </w:r>
      <w:r w:rsidRPr="00BA77C8">
        <w:rPr>
          <w:rFonts w:ascii="Arial" w:hAnsi="Arial" w:cs="Arial"/>
          <w:sz w:val="24"/>
          <w:szCs w:val="24"/>
        </w:rPr>
        <w:t>só</w:t>
      </w:r>
      <w:r w:rsidRPr="00BA77C8">
        <w:rPr>
          <w:rFonts w:ascii="Arial" w:hAnsi="Arial" w:cs="Arial"/>
          <w:spacing w:val="-13"/>
          <w:sz w:val="24"/>
          <w:szCs w:val="24"/>
        </w:rPr>
        <w:t xml:space="preserve"> </w:t>
      </w:r>
      <w:r w:rsidRPr="00BA77C8">
        <w:rPr>
          <w:rFonts w:ascii="Arial" w:hAnsi="Arial" w:cs="Arial"/>
          <w:sz w:val="24"/>
          <w:szCs w:val="24"/>
        </w:rPr>
        <w:t>era</w:t>
      </w:r>
      <w:r w:rsidRPr="00BA77C8">
        <w:rPr>
          <w:rFonts w:ascii="Arial" w:hAnsi="Arial" w:cs="Arial"/>
          <w:spacing w:val="-9"/>
          <w:sz w:val="24"/>
          <w:szCs w:val="24"/>
        </w:rPr>
        <w:t xml:space="preserve"> </w:t>
      </w:r>
      <w:r w:rsidRPr="00BA77C8">
        <w:rPr>
          <w:rFonts w:ascii="Arial" w:hAnsi="Arial" w:cs="Arial"/>
          <w:sz w:val="24"/>
          <w:szCs w:val="24"/>
        </w:rPr>
        <w:t>possível</w:t>
      </w:r>
      <w:r w:rsidRPr="00BA77C8">
        <w:rPr>
          <w:rFonts w:ascii="Arial" w:hAnsi="Arial" w:cs="Arial"/>
          <w:spacing w:val="-6"/>
          <w:sz w:val="24"/>
          <w:szCs w:val="24"/>
        </w:rPr>
        <w:t xml:space="preserve"> </w:t>
      </w:r>
      <w:r w:rsidRPr="00BA77C8">
        <w:rPr>
          <w:rFonts w:ascii="Arial" w:hAnsi="Arial" w:cs="Arial"/>
          <w:sz w:val="24"/>
          <w:szCs w:val="24"/>
        </w:rPr>
        <w:t>nessa condição, explicam-se tanto a instituição do emblema quanto</w:t>
      </w:r>
      <w:r w:rsidRPr="00BA77C8">
        <w:rPr>
          <w:rFonts w:ascii="Arial" w:hAnsi="Arial" w:cs="Arial"/>
          <w:spacing w:val="-1"/>
          <w:sz w:val="24"/>
          <w:szCs w:val="24"/>
        </w:rPr>
        <w:t xml:space="preserve"> </w:t>
      </w:r>
      <w:r w:rsidRPr="00BA77C8">
        <w:rPr>
          <w:rFonts w:ascii="Arial" w:hAnsi="Arial" w:cs="Arial"/>
          <w:sz w:val="24"/>
          <w:szCs w:val="24"/>
        </w:rPr>
        <w:t>a</w:t>
      </w:r>
      <w:r w:rsidRPr="00BA77C8">
        <w:rPr>
          <w:rFonts w:ascii="Arial" w:hAnsi="Arial" w:cs="Arial"/>
          <w:spacing w:val="-9"/>
          <w:sz w:val="24"/>
          <w:szCs w:val="24"/>
        </w:rPr>
        <w:t xml:space="preserve"> </w:t>
      </w:r>
      <w:r w:rsidRPr="00BA77C8">
        <w:rPr>
          <w:rFonts w:ascii="Arial" w:hAnsi="Arial" w:cs="Arial"/>
          <w:sz w:val="24"/>
          <w:szCs w:val="24"/>
        </w:rPr>
        <w:t>importância</w:t>
      </w:r>
      <w:r w:rsidRPr="00BA77C8">
        <w:rPr>
          <w:rFonts w:ascii="Arial" w:hAnsi="Arial" w:cs="Arial"/>
          <w:spacing w:val="12"/>
          <w:sz w:val="24"/>
          <w:szCs w:val="24"/>
        </w:rPr>
        <w:t xml:space="preserve"> </w:t>
      </w:r>
      <w:r w:rsidRPr="00BA77C8">
        <w:rPr>
          <w:rFonts w:ascii="Arial" w:hAnsi="Arial" w:cs="Arial"/>
          <w:sz w:val="24"/>
          <w:szCs w:val="24"/>
        </w:rPr>
        <w:t>desse</w:t>
      </w:r>
      <w:r w:rsidRPr="00BA77C8">
        <w:rPr>
          <w:rFonts w:ascii="Arial" w:hAnsi="Arial" w:cs="Arial"/>
          <w:spacing w:val="-4"/>
          <w:sz w:val="24"/>
          <w:szCs w:val="24"/>
        </w:rPr>
        <w:t xml:space="preserve"> </w:t>
      </w:r>
      <w:r w:rsidRPr="00BA77C8">
        <w:rPr>
          <w:rFonts w:ascii="Arial" w:hAnsi="Arial" w:cs="Arial"/>
          <w:sz w:val="24"/>
          <w:szCs w:val="24"/>
        </w:rPr>
        <w:t>emblema na</w:t>
      </w:r>
      <w:r w:rsidRPr="00BA77C8">
        <w:rPr>
          <w:rFonts w:ascii="Arial" w:hAnsi="Arial" w:cs="Arial"/>
          <w:spacing w:val="-4"/>
          <w:sz w:val="24"/>
          <w:szCs w:val="24"/>
        </w:rPr>
        <w:t xml:space="preserve"> </w:t>
      </w:r>
      <w:r w:rsidRPr="00BA77C8">
        <w:rPr>
          <w:rFonts w:ascii="Arial" w:hAnsi="Arial" w:cs="Arial"/>
          <w:sz w:val="24"/>
          <w:szCs w:val="24"/>
        </w:rPr>
        <w:t>vida</w:t>
      </w:r>
      <w:r w:rsidRPr="00BA77C8">
        <w:rPr>
          <w:rFonts w:ascii="Arial" w:hAnsi="Arial" w:cs="Arial"/>
          <w:spacing w:val="-2"/>
          <w:sz w:val="24"/>
          <w:szCs w:val="24"/>
        </w:rPr>
        <w:t xml:space="preserve"> </w:t>
      </w:r>
      <w:r w:rsidRPr="00BA77C8">
        <w:rPr>
          <w:rFonts w:ascii="Arial" w:hAnsi="Arial" w:cs="Arial"/>
          <w:sz w:val="24"/>
          <w:szCs w:val="24"/>
        </w:rPr>
        <w:t>do</w:t>
      </w:r>
      <w:r w:rsidRPr="00BA77C8">
        <w:rPr>
          <w:rFonts w:ascii="Arial" w:hAnsi="Arial" w:cs="Arial"/>
          <w:spacing w:val="-10"/>
          <w:sz w:val="24"/>
          <w:szCs w:val="24"/>
        </w:rPr>
        <w:t xml:space="preserve"> </w:t>
      </w:r>
      <w:r w:rsidRPr="00BA77C8">
        <w:rPr>
          <w:rFonts w:ascii="Arial" w:hAnsi="Arial" w:cs="Arial"/>
          <w:sz w:val="24"/>
          <w:szCs w:val="24"/>
        </w:rPr>
        <w:t>grupo.</w:t>
      </w:r>
    </w:p>
    <w:p w14:paraId="27BEE45C" w14:textId="44CC05EC" w:rsidR="00BA77C8" w:rsidRPr="00BA77C8" w:rsidRDefault="00BA77C8" w:rsidP="00CE5B35">
      <w:pPr>
        <w:tabs>
          <w:tab w:val="left" w:pos="8455"/>
        </w:tabs>
        <w:spacing w:line="360" w:lineRule="auto"/>
        <w:ind w:right="53" w:firstLine="709"/>
        <w:jc w:val="both"/>
        <w:rPr>
          <w:rFonts w:ascii="Arial" w:hAnsi="Arial" w:cs="Arial"/>
          <w:sz w:val="24"/>
          <w:szCs w:val="24"/>
        </w:rPr>
      </w:pPr>
      <w:r w:rsidRPr="00BA77C8">
        <w:rPr>
          <w:rFonts w:ascii="Arial" w:hAnsi="Arial" w:cs="Arial"/>
          <w:sz w:val="24"/>
          <w:szCs w:val="24"/>
        </w:rPr>
        <w:t>Resta saber por que esses nomes e esses emblemas foram tomados, de uma maneira quase exclusiva, do reino</w:t>
      </w:r>
      <w:r w:rsidRPr="00BA77C8">
        <w:rPr>
          <w:rFonts w:ascii="Arial" w:hAnsi="Arial" w:cs="Arial"/>
          <w:spacing w:val="-1"/>
          <w:sz w:val="24"/>
          <w:szCs w:val="24"/>
        </w:rPr>
        <w:t xml:space="preserve"> </w:t>
      </w:r>
      <w:r w:rsidRPr="00BA77C8">
        <w:rPr>
          <w:rFonts w:ascii="Arial" w:hAnsi="Arial" w:cs="Arial"/>
          <w:sz w:val="24"/>
          <w:szCs w:val="24"/>
        </w:rPr>
        <w:t>animal e</w:t>
      </w:r>
      <w:r w:rsidRPr="00BA77C8">
        <w:rPr>
          <w:rFonts w:ascii="Arial" w:hAnsi="Arial" w:cs="Arial"/>
          <w:spacing w:val="-5"/>
          <w:sz w:val="24"/>
          <w:szCs w:val="24"/>
        </w:rPr>
        <w:t xml:space="preserve"> </w:t>
      </w:r>
      <w:r w:rsidRPr="00BA77C8">
        <w:rPr>
          <w:rFonts w:ascii="Arial" w:hAnsi="Arial" w:cs="Arial"/>
          <w:sz w:val="24"/>
          <w:szCs w:val="24"/>
        </w:rPr>
        <w:t>do</w:t>
      </w:r>
      <w:r w:rsidRPr="00BA77C8">
        <w:rPr>
          <w:rFonts w:ascii="Arial" w:hAnsi="Arial" w:cs="Arial"/>
          <w:spacing w:val="-9"/>
          <w:sz w:val="24"/>
          <w:szCs w:val="24"/>
        </w:rPr>
        <w:t xml:space="preserve"> </w:t>
      </w:r>
      <w:r w:rsidRPr="00BA77C8">
        <w:rPr>
          <w:rFonts w:ascii="Arial" w:hAnsi="Arial" w:cs="Arial"/>
          <w:sz w:val="24"/>
          <w:szCs w:val="24"/>
        </w:rPr>
        <w:t>reino</w:t>
      </w:r>
      <w:r w:rsidRPr="00BA77C8">
        <w:rPr>
          <w:rFonts w:ascii="Arial" w:hAnsi="Arial" w:cs="Arial"/>
          <w:spacing w:val="-2"/>
          <w:sz w:val="24"/>
          <w:szCs w:val="24"/>
        </w:rPr>
        <w:t xml:space="preserve"> </w:t>
      </w:r>
      <w:r w:rsidRPr="00BA77C8">
        <w:rPr>
          <w:rFonts w:ascii="Arial" w:hAnsi="Arial" w:cs="Arial"/>
          <w:sz w:val="24"/>
          <w:szCs w:val="24"/>
        </w:rPr>
        <w:t>vegetal,</w:t>
      </w:r>
      <w:r w:rsidRPr="00BA77C8">
        <w:rPr>
          <w:rFonts w:ascii="Arial" w:hAnsi="Arial" w:cs="Arial"/>
          <w:spacing w:val="14"/>
          <w:sz w:val="24"/>
          <w:szCs w:val="24"/>
        </w:rPr>
        <w:t xml:space="preserve"> </w:t>
      </w:r>
      <w:r w:rsidRPr="00BA77C8">
        <w:rPr>
          <w:rFonts w:ascii="Arial" w:hAnsi="Arial" w:cs="Arial"/>
          <w:sz w:val="24"/>
          <w:szCs w:val="24"/>
        </w:rPr>
        <w:t>mas sobretudo do</w:t>
      </w:r>
      <w:r w:rsidRPr="00BA77C8">
        <w:rPr>
          <w:rFonts w:ascii="Arial" w:hAnsi="Arial" w:cs="Arial"/>
          <w:spacing w:val="-4"/>
          <w:sz w:val="24"/>
          <w:szCs w:val="24"/>
        </w:rPr>
        <w:t xml:space="preserve"> </w:t>
      </w:r>
      <w:r w:rsidRPr="00BA77C8">
        <w:rPr>
          <w:rFonts w:ascii="Arial" w:hAnsi="Arial" w:cs="Arial"/>
          <w:sz w:val="24"/>
          <w:szCs w:val="24"/>
        </w:rPr>
        <w:t>primeiro.</w:t>
      </w:r>
    </w:p>
    <w:p w14:paraId="24343928" w14:textId="2656110C" w:rsidR="00BA77C8" w:rsidRDefault="00BA77C8" w:rsidP="00CE5B35">
      <w:pPr>
        <w:tabs>
          <w:tab w:val="left" w:pos="8505"/>
        </w:tabs>
        <w:spacing w:line="360" w:lineRule="auto"/>
        <w:ind w:right="52" w:firstLine="709"/>
        <w:jc w:val="both"/>
        <w:rPr>
          <w:rFonts w:ascii="Arial" w:hAnsi="Arial" w:cs="Arial"/>
          <w:sz w:val="24"/>
          <w:szCs w:val="24"/>
        </w:rPr>
      </w:pPr>
      <w:r w:rsidRPr="00BA77C8">
        <w:rPr>
          <w:rFonts w:ascii="Arial" w:hAnsi="Arial" w:cs="Arial"/>
          <w:sz w:val="24"/>
          <w:szCs w:val="24"/>
        </w:rPr>
        <w:t>Parece-nos verossímil que</w:t>
      </w:r>
      <w:r w:rsidRPr="00BA77C8">
        <w:rPr>
          <w:rFonts w:ascii="Arial" w:hAnsi="Arial" w:cs="Arial"/>
          <w:spacing w:val="-4"/>
          <w:sz w:val="24"/>
          <w:szCs w:val="24"/>
        </w:rPr>
        <w:t xml:space="preserve"> </w:t>
      </w:r>
      <w:r w:rsidRPr="00BA77C8">
        <w:rPr>
          <w:rFonts w:ascii="Arial" w:hAnsi="Arial" w:cs="Arial"/>
          <w:sz w:val="24"/>
          <w:szCs w:val="24"/>
        </w:rPr>
        <w:t>o</w:t>
      </w:r>
      <w:r w:rsidRPr="00BA77C8">
        <w:rPr>
          <w:rFonts w:ascii="Arial" w:hAnsi="Arial" w:cs="Arial"/>
          <w:spacing w:val="-1"/>
          <w:sz w:val="24"/>
          <w:szCs w:val="24"/>
        </w:rPr>
        <w:t xml:space="preserve"> </w:t>
      </w:r>
      <w:r w:rsidRPr="00BA77C8">
        <w:rPr>
          <w:rFonts w:ascii="Arial" w:hAnsi="Arial" w:cs="Arial"/>
          <w:sz w:val="24"/>
          <w:szCs w:val="24"/>
        </w:rPr>
        <w:t xml:space="preserve">emblema desempenhou um papel mais </w:t>
      </w:r>
      <w:r w:rsidRPr="00BA77C8">
        <w:rPr>
          <w:rFonts w:ascii="Arial" w:hAnsi="Arial" w:cs="Arial"/>
          <w:sz w:val="24"/>
          <w:szCs w:val="24"/>
        </w:rPr>
        <w:lastRenderedPageBreak/>
        <w:t>importante que o nome. Em todo caso, o signo escrito ocupa ainda hoje na vida do clã um lugar mais</w:t>
      </w:r>
      <w:r w:rsidRPr="00BA77C8">
        <w:rPr>
          <w:rFonts w:ascii="Arial" w:hAnsi="Arial" w:cs="Arial"/>
          <w:spacing w:val="40"/>
          <w:sz w:val="24"/>
          <w:szCs w:val="24"/>
        </w:rPr>
        <w:t xml:space="preserve"> </w:t>
      </w:r>
      <w:r w:rsidRPr="00BA77C8">
        <w:rPr>
          <w:rFonts w:ascii="Arial" w:hAnsi="Arial" w:cs="Arial"/>
          <w:sz w:val="24"/>
          <w:szCs w:val="24"/>
        </w:rPr>
        <w:t>central</w:t>
      </w:r>
      <w:r w:rsidRPr="00BA77C8">
        <w:rPr>
          <w:rFonts w:ascii="Arial" w:hAnsi="Arial" w:cs="Arial"/>
          <w:spacing w:val="40"/>
          <w:sz w:val="24"/>
          <w:szCs w:val="24"/>
        </w:rPr>
        <w:t xml:space="preserve"> </w:t>
      </w:r>
      <w:r w:rsidRPr="00BA77C8">
        <w:rPr>
          <w:rFonts w:ascii="Arial" w:hAnsi="Arial" w:cs="Arial"/>
          <w:sz w:val="24"/>
          <w:szCs w:val="24"/>
        </w:rPr>
        <w:t>que</w:t>
      </w:r>
      <w:r w:rsidRPr="00BA77C8">
        <w:rPr>
          <w:rFonts w:ascii="Arial" w:hAnsi="Arial" w:cs="Arial"/>
          <w:spacing w:val="40"/>
          <w:sz w:val="24"/>
          <w:szCs w:val="24"/>
        </w:rPr>
        <w:t xml:space="preserve"> </w:t>
      </w:r>
      <w:r w:rsidRPr="00BA77C8">
        <w:rPr>
          <w:rFonts w:ascii="Arial" w:hAnsi="Arial" w:cs="Arial"/>
          <w:sz w:val="24"/>
          <w:szCs w:val="24"/>
        </w:rPr>
        <w:t>o</w:t>
      </w:r>
      <w:r w:rsidRPr="00BA77C8">
        <w:rPr>
          <w:rFonts w:ascii="Arial" w:hAnsi="Arial" w:cs="Arial"/>
          <w:spacing w:val="40"/>
          <w:sz w:val="24"/>
          <w:szCs w:val="24"/>
        </w:rPr>
        <w:t xml:space="preserve"> </w:t>
      </w:r>
      <w:r w:rsidRPr="00BA77C8">
        <w:rPr>
          <w:rFonts w:ascii="Arial" w:hAnsi="Arial" w:cs="Arial"/>
          <w:sz w:val="24"/>
          <w:szCs w:val="24"/>
        </w:rPr>
        <w:t>signo</w:t>
      </w:r>
      <w:r w:rsidRPr="00BA77C8">
        <w:rPr>
          <w:rFonts w:ascii="Arial" w:hAnsi="Arial" w:cs="Arial"/>
          <w:spacing w:val="40"/>
          <w:sz w:val="24"/>
          <w:szCs w:val="24"/>
        </w:rPr>
        <w:t xml:space="preserve"> </w:t>
      </w:r>
      <w:r w:rsidRPr="00BA77C8">
        <w:rPr>
          <w:rFonts w:ascii="Arial" w:hAnsi="Arial" w:cs="Arial"/>
          <w:sz w:val="24"/>
          <w:szCs w:val="24"/>
        </w:rPr>
        <w:t>falado.</w:t>
      </w:r>
      <w:r w:rsidRPr="00BA77C8">
        <w:rPr>
          <w:rFonts w:ascii="Arial" w:hAnsi="Arial" w:cs="Arial"/>
          <w:spacing w:val="40"/>
          <w:sz w:val="24"/>
          <w:szCs w:val="24"/>
        </w:rPr>
        <w:t xml:space="preserve"> </w:t>
      </w:r>
      <w:r w:rsidRPr="00BA77C8">
        <w:rPr>
          <w:rFonts w:ascii="Arial" w:hAnsi="Arial" w:cs="Arial"/>
          <w:sz w:val="24"/>
          <w:szCs w:val="24"/>
        </w:rPr>
        <w:t>Ora,</w:t>
      </w:r>
      <w:r w:rsidRPr="00BA77C8">
        <w:rPr>
          <w:rFonts w:ascii="Arial" w:hAnsi="Arial" w:cs="Arial"/>
          <w:spacing w:val="40"/>
          <w:sz w:val="24"/>
          <w:szCs w:val="24"/>
        </w:rPr>
        <w:t xml:space="preserve"> </w:t>
      </w:r>
      <w:r w:rsidRPr="00BA77C8">
        <w:rPr>
          <w:rFonts w:ascii="Arial" w:hAnsi="Arial" w:cs="Arial"/>
          <w:sz w:val="24"/>
          <w:szCs w:val="24"/>
        </w:rPr>
        <w:t>a</w:t>
      </w:r>
      <w:r w:rsidRPr="00BA77C8">
        <w:rPr>
          <w:rFonts w:ascii="Arial" w:hAnsi="Arial" w:cs="Arial"/>
          <w:spacing w:val="40"/>
          <w:sz w:val="24"/>
          <w:szCs w:val="24"/>
        </w:rPr>
        <w:t xml:space="preserve"> </w:t>
      </w:r>
      <w:r w:rsidRPr="00BA77C8">
        <w:rPr>
          <w:rFonts w:ascii="Arial" w:hAnsi="Arial" w:cs="Arial"/>
          <w:sz w:val="24"/>
          <w:szCs w:val="24"/>
        </w:rPr>
        <w:t>matéria</w:t>
      </w:r>
      <w:r w:rsidRPr="00BA77C8">
        <w:rPr>
          <w:rFonts w:ascii="Arial" w:hAnsi="Arial" w:cs="Arial"/>
          <w:spacing w:val="40"/>
          <w:sz w:val="24"/>
          <w:szCs w:val="24"/>
        </w:rPr>
        <w:t xml:space="preserve"> </w:t>
      </w:r>
      <w:r w:rsidRPr="00BA77C8">
        <w:rPr>
          <w:rFonts w:ascii="Arial" w:hAnsi="Arial" w:cs="Arial"/>
          <w:sz w:val="24"/>
          <w:szCs w:val="24"/>
        </w:rPr>
        <w:t>da</w:t>
      </w:r>
      <w:r w:rsidRPr="00BA77C8">
        <w:rPr>
          <w:rFonts w:ascii="Arial" w:hAnsi="Arial" w:cs="Arial"/>
          <w:spacing w:val="40"/>
          <w:sz w:val="24"/>
          <w:szCs w:val="24"/>
        </w:rPr>
        <w:t xml:space="preserve"> </w:t>
      </w:r>
      <w:r w:rsidRPr="00BA77C8">
        <w:rPr>
          <w:rFonts w:ascii="Arial" w:hAnsi="Arial" w:cs="Arial"/>
          <w:sz w:val="24"/>
          <w:szCs w:val="24"/>
        </w:rPr>
        <w:t>imagem emblemática só podia ser pedida a uma coisa suscetível de ser figurada por um desenho. Por outro lado, era preciso que essas coisas fossem daquelas com as quais os homens do clã estavam mais imediatamente e mais habitualmente em contato. Os animais preenchiam em mais alto grau essa condição. Para esses povos de caçadores e pescadores, o animal constituía, com efeito, o elemento essencial do meio econômico. Sob esse aspecto, as plantas</w:t>
      </w:r>
      <w:r w:rsidRPr="00BA77C8">
        <w:rPr>
          <w:rFonts w:ascii="Arial" w:hAnsi="Arial" w:cs="Arial"/>
          <w:spacing w:val="-3"/>
          <w:sz w:val="24"/>
          <w:szCs w:val="24"/>
        </w:rPr>
        <w:t xml:space="preserve"> </w:t>
      </w:r>
      <w:r w:rsidRPr="00BA77C8">
        <w:rPr>
          <w:rFonts w:ascii="Arial" w:hAnsi="Arial" w:cs="Arial"/>
          <w:sz w:val="24"/>
          <w:szCs w:val="24"/>
        </w:rPr>
        <w:t>vinham apenas a</w:t>
      </w:r>
      <w:r w:rsidRPr="00BA77C8">
        <w:rPr>
          <w:rFonts w:ascii="Arial" w:hAnsi="Arial" w:cs="Arial"/>
          <w:spacing w:val="-2"/>
          <w:sz w:val="24"/>
          <w:szCs w:val="24"/>
        </w:rPr>
        <w:t xml:space="preserve"> </w:t>
      </w:r>
      <w:r w:rsidRPr="00BA77C8">
        <w:rPr>
          <w:rFonts w:ascii="Arial" w:hAnsi="Arial" w:cs="Arial"/>
          <w:sz w:val="24"/>
          <w:szCs w:val="24"/>
        </w:rPr>
        <w:t>seguir, pois</w:t>
      </w:r>
      <w:r w:rsidRPr="00BA77C8">
        <w:rPr>
          <w:rFonts w:ascii="Arial" w:hAnsi="Arial" w:cs="Arial"/>
          <w:spacing w:val="-2"/>
          <w:sz w:val="24"/>
          <w:szCs w:val="24"/>
        </w:rPr>
        <w:t xml:space="preserve"> </w:t>
      </w:r>
      <w:r w:rsidRPr="00BA77C8">
        <w:rPr>
          <w:rFonts w:ascii="Arial" w:hAnsi="Arial" w:cs="Arial"/>
          <w:sz w:val="24"/>
          <w:szCs w:val="24"/>
        </w:rPr>
        <w:t>elas têm necessariamente importância secundária na alimentação enquanto não são cultivadas. Aliás, o animal está mais intimamente associado à vida do homem que a planta, quando não por causa do parentesco de natureza que une esses dois seres.</w:t>
      </w:r>
      <w:r w:rsidRPr="00BA77C8">
        <w:rPr>
          <w:rFonts w:ascii="Arial" w:hAnsi="Arial" w:cs="Arial"/>
          <w:spacing w:val="-13"/>
          <w:sz w:val="24"/>
          <w:szCs w:val="24"/>
        </w:rPr>
        <w:t xml:space="preserve"> </w:t>
      </w:r>
      <w:r w:rsidRPr="00BA77C8">
        <w:rPr>
          <w:rFonts w:ascii="Arial" w:hAnsi="Arial" w:cs="Arial"/>
          <w:sz w:val="24"/>
          <w:szCs w:val="24"/>
        </w:rPr>
        <w:t>Ao</w:t>
      </w:r>
      <w:r w:rsidRPr="00BA77C8">
        <w:rPr>
          <w:rFonts w:ascii="Arial" w:hAnsi="Arial" w:cs="Arial"/>
          <w:spacing w:val="-13"/>
          <w:sz w:val="24"/>
          <w:szCs w:val="24"/>
        </w:rPr>
        <w:t xml:space="preserve"> </w:t>
      </w:r>
      <w:r w:rsidRPr="00BA77C8">
        <w:rPr>
          <w:rFonts w:ascii="Arial" w:hAnsi="Arial" w:cs="Arial"/>
          <w:sz w:val="24"/>
          <w:szCs w:val="24"/>
        </w:rPr>
        <w:t>contrário, o</w:t>
      </w:r>
      <w:r w:rsidRPr="00BA77C8">
        <w:rPr>
          <w:rFonts w:ascii="Arial" w:hAnsi="Arial" w:cs="Arial"/>
          <w:spacing w:val="-3"/>
          <w:sz w:val="24"/>
          <w:szCs w:val="24"/>
        </w:rPr>
        <w:t xml:space="preserve"> </w:t>
      </w:r>
      <w:r w:rsidRPr="00BA77C8">
        <w:rPr>
          <w:rFonts w:ascii="Arial" w:hAnsi="Arial" w:cs="Arial"/>
          <w:sz w:val="24"/>
          <w:szCs w:val="24"/>
        </w:rPr>
        <w:t>Sol,</w:t>
      </w:r>
      <w:r w:rsidRPr="00BA77C8">
        <w:rPr>
          <w:rFonts w:ascii="Arial" w:hAnsi="Arial" w:cs="Arial"/>
          <w:spacing w:val="-5"/>
          <w:sz w:val="24"/>
          <w:szCs w:val="24"/>
        </w:rPr>
        <w:t xml:space="preserve"> </w:t>
      </w:r>
      <w:r w:rsidRPr="00BA77C8">
        <w:rPr>
          <w:rFonts w:ascii="Arial" w:hAnsi="Arial" w:cs="Arial"/>
          <w:sz w:val="24"/>
          <w:szCs w:val="24"/>
        </w:rPr>
        <w:t>a</w:t>
      </w:r>
      <w:r w:rsidRPr="00BA77C8">
        <w:rPr>
          <w:rFonts w:ascii="Arial" w:hAnsi="Arial" w:cs="Arial"/>
          <w:spacing w:val="-13"/>
          <w:sz w:val="24"/>
          <w:szCs w:val="24"/>
        </w:rPr>
        <w:t xml:space="preserve"> </w:t>
      </w:r>
      <w:r w:rsidRPr="00BA77C8">
        <w:rPr>
          <w:rFonts w:ascii="Arial" w:hAnsi="Arial" w:cs="Arial"/>
          <w:sz w:val="24"/>
          <w:szCs w:val="24"/>
        </w:rPr>
        <w:t>Lua</w:t>
      </w:r>
      <w:r w:rsidRPr="00BA77C8">
        <w:rPr>
          <w:rFonts w:ascii="Arial" w:hAnsi="Arial" w:cs="Arial"/>
          <w:spacing w:val="-10"/>
          <w:sz w:val="24"/>
          <w:szCs w:val="24"/>
        </w:rPr>
        <w:t xml:space="preserve"> </w:t>
      </w:r>
      <w:r w:rsidRPr="00BA77C8">
        <w:rPr>
          <w:rFonts w:ascii="Arial" w:hAnsi="Arial" w:cs="Arial"/>
          <w:sz w:val="24"/>
          <w:szCs w:val="24"/>
        </w:rPr>
        <w:t>e</w:t>
      </w:r>
      <w:r w:rsidRPr="00BA77C8">
        <w:rPr>
          <w:rFonts w:ascii="Arial" w:hAnsi="Arial" w:cs="Arial"/>
          <w:spacing w:val="-13"/>
          <w:sz w:val="24"/>
          <w:szCs w:val="24"/>
        </w:rPr>
        <w:t xml:space="preserve"> </w:t>
      </w:r>
      <w:r w:rsidRPr="00BA77C8">
        <w:rPr>
          <w:rFonts w:ascii="Arial" w:hAnsi="Arial" w:cs="Arial"/>
          <w:sz w:val="24"/>
          <w:szCs w:val="24"/>
        </w:rPr>
        <w:t>os</w:t>
      </w:r>
      <w:r w:rsidRPr="00BA77C8">
        <w:rPr>
          <w:rFonts w:ascii="Arial" w:hAnsi="Arial" w:cs="Arial"/>
          <w:spacing w:val="-11"/>
          <w:sz w:val="24"/>
          <w:szCs w:val="24"/>
        </w:rPr>
        <w:t xml:space="preserve"> </w:t>
      </w:r>
      <w:r w:rsidRPr="00BA77C8">
        <w:rPr>
          <w:rFonts w:ascii="Arial" w:hAnsi="Arial" w:cs="Arial"/>
          <w:sz w:val="24"/>
          <w:szCs w:val="24"/>
        </w:rPr>
        <w:t>astros</w:t>
      </w:r>
      <w:r w:rsidRPr="00BA77C8">
        <w:rPr>
          <w:rFonts w:ascii="Arial" w:hAnsi="Arial" w:cs="Arial"/>
          <w:spacing w:val="-9"/>
          <w:sz w:val="24"/>
          <w:szCs w:val="24"/>
        </w:rPr>
        <w:t xml:space="preserve"> </w:t>
      </w:r>
      <w:r w:rsidRPr="00BA77C8">
        <w:rPr>
          <w:rFonts w:ascii="Arial" w:hAnsi="Arial" w:cs="Arial"/>
          <w:sz w:val="24"/>
          <w:szCs w:val="24"/>
        </w:rPr>
        <w:t>estavam</w:t>
      </w:r>
      <w:r w:rsidRPr="00BA77C8">
        <w:rPr>
          <w:rFonts w:ascii="Arial" w:hAnsi="Arial" w:cs="Arial"/>
          <w:spacing w:val="-9"/>
          <w:sz w:val="24"/>
          <w:szCs w:val="24"/>
        </w:rPr>
        <w:t xml:space="preserve"> </w:t>
      </w:r>
      <w:r w:rsidRPr="00BA77C8">
        <w:rPr>
          <w:rFonts w:ascii="Arial" w:hAnsi="Arial" w:cs="Arial"/>
          <w:sz w:val="24"/>
          <w:szCs w:val="24"/>
        </w:rPr>
        <w:t>demasiado longe e davam a impressão de pertencer a um outro mundo</w:t>
      </w:r>
      <w:r w:rsidR="00E61920">
        <w:rPr>
          <w:rFonts w:ascii="Arial" w:hAnsi="Arial" w:cs="Arial"/>
          <w:sz w:val="24"/>
          <w:szCs w:val="24"/>
        </w:rPr>
        <w:t xml:space="preserve"> </w:t>
      </w:r>
      <w:r w:rsidR="00E61920" w:rsidRPr="00E61920">
        <w:rPr>
          <w:rFonts w:ascii="Arial" w:hAnsi="Arial" w:cs="Arial"/>
          <w:sz w:val="24"/>
          <w:szCs w:val="24"/>
          <w:vertAlign w:val="superscript"/>
        </w:rPr>
        <w:t xml:space="preserve">[Nota </w:t>
      </w:r>
      <w:r w:rsidRPr="00E61920">
        <w:rPr>
          <w:rFonts w:ascii="Arial" w:hAnsi="Arial" w:cs="Arial"/>
          <w:position w:val="4"/>
          <w:sz w:val="24"/>
          <w:szCs w:val="24"/>
          <w:vertAlign w:val="superscript"/>
        </w:rPr>
        <w:t>55</w:t>
      </w:r>
      <w:r w:rsidR="00E61920" w:rsidRPr="00E61920">
        <w:rPr>
          <w:rFonts w:ascii="Arial" w:hAnsi="Arial" w:cs="Arial"/>
          <w:position w:val="4"/>
          <w:sz w:val="24"/>
          <w:szCs w:val="24"/>
          <w:vertAlign w:val="superscript"/>
        </w:rPr>
        <w:t>]</w:t>
      </w:r>
      <w:r w:rsidR="00E61920">
        <w:rPr>
          <w:rFonts w:ascii="Arial" w:hAnsi="Arial" w:cs="Arial"/>
          <w:position w:val="4"/>
          <w:sz w:val="24"/>
          <w:szCs w:val="24"/>
        </w:rPr>
        <w:t>.</w:t>
      </w:r>
      <w:r w:rsidRPr="00BA77C8">
        <w:rPr>
          <w:rFonts w:ascii="Arial" w:hAnsi="Arial" w:cs="Arial"/>
          <w:position w:val="4"/>
          <w:sz w:val="24"/>
          <w:szCs w:val="24"/>
        </w:rPr>
        <w:t xml:space="preserve"> </w:t>
      </w:r>
      <w:r w:rsidRPr="00BA77C8">
        <w:rPr>
          <w:rFonts w:ascii="Arial" w:hAnsi="Arial" w:cs="Arial"/>
          <w:position w:val="2"/>
          <w:sz w:val="24"/>
          <w:szCs w:val="24"/>
        </w:rPr>
        <w:t xml:space="preserve">Ademais, enquanto as constelações não eram </w:t>
      </w:r>
      <w:r w:rsidRPr="00BA77C8">
        <w:rPr>
          <w:rFonts w:ascii="Arial" w:hAnsi="Arial" w:cs="Arial"/>
          <w:sz w:val="24"/>
          <w:szCs w:val="24"/>
        </w:rPr>
        <w:t>distinguidas e</w:t>
      </w:r>
      <w:r w:rsidRPr="00BA77C8">
        <w:rPr>
          <w:rFonts w:ascii="Arial" w:hAnsi="Arial" w:cs="Arial"/>
          <w:spacing w:val="-4"/>
          <w:sz w:val="24"/>
          <w:szCs w:val="24"/>
        </w:rPr>
        <w:t xml:space="preserve"> </w:t>
      </w:r>
      <w:r w:rsidRPr="00BA77C8">
        <w:rPr>
          <w:rFonts w:ascii="Arial" w:hAnsi="Arial" w:cs="Arial"/>
          <w:sz w:val="24"/>
          <w:szCs w:val="24"/>
        </w:rPr>
        <w:t>classificadas,</w:t>
      </w:r>
      <w:r w:rsidRPr="00BA77C8">
        <w:rPr>
          <w:rFonts w:ascii="Arial" w:hAnsi="Arial" w:cs="Arial"/>
          <w:spacing w:val="-11"/>
          <w:sz w:val="24"/>
          <w:szCs w:val="24"/>
        </w:rPr>
        <w:t xml:space="preserve"> </w:t>
      </w:r>
      <w:r w:rsidRPr="00BA77C8">
        <w:rPr>
          <w:rFonts w:ascii="Arial" w:hAnsi="Arial" w:cs="Arial"/>
          <w:sz w:val="24"/>
          <w:szCs w:val="24"/>
        </w:rPr>
        <w:t>o</w:t>
      </w:r>
      <w:r w:rsidRPr="00BA77C8">
        <w:rPr>
          <w:rFonts w:ascii="Arial" w:hAnsi="Arial" w:cs="Arial"/>
          <w:spacing w:val="-4"/>
          <w:sz w:val="24"/>
          <w:szCs w:val="24"/>
        </w:rPr>
        <w:t xml:space="preserve"> </w:t>
      </w:r>
      <w:r w:rsidRPr="00BA77C8">
        <w:rPr>
          <w:rFonts w:ascii="Arial" w:hAnsi="Arial" w:cs="Arial"/>
          <w:sz w:val="24"/>
          <w:szCs w:val="24"/>
        </w:rPr>
        <w:t>firmamento não</w:t>
      </w:r>
      <w:r w:rsidRPr="00BA77C8">
        <w:rPr>
          <w:rFonts w:ascii="Arial" w:hAnsi="Arial" w:cs="Arial"/>
          <w:spacing w:val="-13"/>
          <w:sz w:val="24"/>
          <w:szCs w:val="24"/>
        </w:rPr>
        <w:t xml:space="preserve"> </w:t>
      </w:r>
      <w:r w:rsidRPr="00BA77C8">
        <w:rPr>
          <w:rFonts w:ascii="Arial" w:hAnsi="Arial" w:cs="Arial"/>
          <w:sz w:val="24"/>
          <w:szCs w:val="24"/>
        </w:rPr>
        <w:t>oferecia</w:t>
      </w:r>
      <w:r w:rsidRPr="00BA77C8">
        <w:rPr>
          <w:rFonts w:ascii="Arial" w:hAnsi="Arial" w:cs="Arial"/>
          <w:spacing w:val="-9"/>
          <w:sz w:val="24"/>
          <w:szCs w:val="24"/>
        </w:rPr>
        <w:t xml:space="preserve"> </w:t>
      </w:r>
      <w:r w:rsidRPr="00BA77C8">
        <w:rPr>
          <w:rFonts w:ascii="Arial" w:hAnsi="Arial" w:cs="Arial"/>
          <w:sz w:val="24"/>
          <w:szCs w:val="24"/>
        </w:rPr>
        <w:t>suficiente diversidade de coisas diferenciadas o bastante para</w:t>
      </w:r>
      <w:r w:rsidRPr="00BA77C8">
        <w:rPr>
          <w:rFonts w:ascii="Arial" w:hAnsi="Arial" w:cs="Arial"/>
          <w:spacing w:val="-1"/>
          <w:sz w:val="24"/>
          <w:szCs w:val="24"/>
        </w:rPr>
        <w:t xml:space="preserve"> </w:t>
      </w:r>
      <w:r w:rsidRPr="00BA77C8">
        <w:rPr>
          <w:rFonts w:ascii="Arial" w:hAnsi="Arial" w:cs="Arial"/>
          <w:sz w:val="24"/>
          <w:szCs w:val="24"/>
        </w:rPr>
        <w:t>poderem</w:t>
      </w:r>
      <w:r w:rsidRPr="00BA77C8">
        <w:rPr>
          <w:rFonts w:ascii="Arial" w:hAnsi="Arial" w:cs="Arial"/>
          <w:spacing w:val="-2"/>
          <w:sz w:val="24"/>
          <w:szCs w:val="24"/>
        </w:rPr>
        <w:t xml:space="preserve"> </w:t>
      </w:r>
      <w:r w:rsidRPr="00BA77C8">
        <w:rPr>
          <w:rFonts w:ascii="Arial" w:hAnsi="Arial" w:cs="Arial"/>
          <w:sz w:val="24"/>
          <w:szCs w:val="24"/>
        </w:rPr>
        <w:t>designar todos os</w:t>
      </w:r>
      <w:r w:rsidRPr="00BA77C8">
        <w:rPr>
          <w:rFonts w:ascii="Arial" w:hAnsi="Arial" w:cs="Arial"/>
          <w:spacing w:val="-5"/>
          <w:sz w:val="24"/>
          <w:szCs w:val="24"/>
        </w:rPr>
        <w:t xml:space="preserve"> </w:t>
      </w:r>
      <w:r w:rsidRPr="00BA77C8">
        <w:rPr>
          <w:rFonts w:ascii="Arial" w:hAnsi="Arial" w:cs="Arial"/>
          <w:sz w:val="24"/>
          <w:szCs w:val="24"/>
        </w:rPr>
        <w:t>clãs e</w:t>
      </w:r>
      <w:r w:rsidRPr="00BA77C8">
        <w:rPr>
          <w:rFonts w:ascii="Arial" w:hAnsi="Arial" w:cs="Arial"/>
          <w:spacing w:val="-9"/>
          <w:sz w:val="24"/>
          <w:szCs w:val="24"/>
        </w:rPr>
        <w:t xml:space="preserve"> </w:t>
      </w:r>
      <w:r w:rsidRPr="00BA77C8">
        <w:rPr>
          <w:rFonts w:ascii="Arial" w:hAnsi="Arial" w:cs="Arial"/>
          <w:sz w:val="24"/>
          <w:szCs w:val="24"/>
        </w:rPr>
        <w:t>subclãs</w:t>
      </w:r>
      <w:r w:rsidRPr="00BA77C8">
        <w:rPr>
          <w:rFonts w:ascii="Arial" w:hAnsi="Arial" w:cs="Arial"/>
          <w:spacing w:val="-1"/>
          <w:sz w:val="24"/>
          <w:szCs w:val="24"/>
        </w:rPr>
        <w:t xml:space="preserve"> </w:t>
      </w:r>
      <w:r w:rsidRPr="00BA77C8">
        <w:rPr>
          <w:rFonts w:ascii="Arial" w:hAnsi="Arial" w:cs="Arial"/>
          <w:sz w:val="24"/>
          <w:szCs w:val="24"/>
        </w:rPr>
        <w:t>de</w:t>
      </w:r>
      <w:r w:rsidRPr="00BA77C8">
        <w:rPr>
          <w:rFonts w:ascii="Arial" w:hAnsi="Arial" w:cs="Arial"/>
          <w:spacing w:val="-7"/>
          <w:sz w:val="24"/>
          <w:szCs w:val="24"/>
        </w:rPr>
        <w:t xml:space="preserve"> </w:t>
      </w:r>
      <w:r w:rsidRPr="00BA77C8">
        <w:rPr>
          <w:rFonts w:ascii="Arial" w:hAnsi="Arial" w:cs="Arial"/>
          <w:sz w:val="24"/>
          <w:szCs w:val="24"/>
        </w:rPr>
        <w:t>uma tribo; em compensação,</w:t>
      </w:r>
      <w:r w:rsidRPr="00BA77C8">
        <w:rPr>
          <w:rFonts w:ascii="Arial" w:hAnsi="Arial" w:cs="Arial"/>
          <w:spacing w:val="40"/>
          <w:sz w:val="24"/>
          <w:szCs w:val="24"/>
        </w:rPr>
        <w:t xml:space="preserve"> </w:t>
      </w:r>
      <w:r w:rsidRPr="00BA77C8">
        <w:rPr>
          <w:rFonts w:ascii="Arial" w:hAnsi="Arial" w:cs="Arial"/>
          <w:sz w:val="24"/>
          <w:szCs w:val="24"/>
        </w:rPr>
        <w:t>a variedade</w:t>
      </w:r>
      <w:r w:rsidRPr="00BA77C8">
        <w:rPr>
          <w:rFonts w:ascii="Arial" w:hAnsi="Arial" w:cs="Arial"/>
          <w:spacing w:val="40"/>
          <w:sz w:val="24"/>
          <w:szCs w:val="24"/>
        </w:rPr>
        <w:t xml:space="preserve"> </w:t>
      </w:r>
      <w:r w:rsidRPr="00BA77C8">
        <w:rPr>
          <w:rFonts w:ascii="Arial" w:hAnsi="Arial" w:cs="Arial"/>
          <w:sz w:val="24"/>
          <w:szCs w:val="24"/>
        </w:rPr>
        <w:t>da flora</w:t>
      </w:r>
      <w:r w:rsidRPr="00BA77C8">
        <w:rPr>
          <w:rFonts w:ascii="Arial" w:hAnsi="Arial" w:cs="Arial"/>
          <w:spacing w:val="40"/>
          <w:sz w:val="24"/>
          <w:szCs w:val="24"/>
        </w:rPr>
        <w:t xml:space="preserve"> </w:t>
      </w:r>
      <w:r w:rsidRPr="00BA77C8">
        <w:rPr>
          <w:rFonts w:ascii="Arial" w:hAnsi="Arial" w:cs="Arial"/>
          <w:sz w:val="24"/>
          <w:szCs w:val="24"/>
        </w:rPr>
        <w:t>e sobretudo da fauna era quase inesgotável. Por essas razões, os corpos celestes, a</w:t>
      </w:r>
      <w:r w:rsidRPr="00BA77C8">
        <w:rPr>
          <w:rFonts w:ascii="Arial" w:hAnsi="Arial" w:cs="Arial"/>
          <w:spacing w:val="-7"/>
          <w:sz w:val="24"/>
          <w:szCs w:val="24"/>
        </w:rPr>
        <w:t xml:space="preserve"> </w:t>
      </w:r>
      <w:r w:rsidRPr="00BA77C8">
        <w:rPr>
          <w:rFonts w:ascii="Arial" w:hAnsi="Arial" w:cs="Arial"/>
          <w:sz w:val="24"/>
          <w:szCs w:val="24"/>
        </w:rPr>
        <w:t>despeito de</w:t>
      </w:r>
      <w:r w:rsidRPr="00BA77C8">
        <w:rPr>
          <w:rFonts w:ascii="Arial" w:hAnsi="Arial" w:cs="Arial"/>
          <w:spacing w:val="-2"/>
          <w:sz w:val="24"/>
          <w:szCs w:val="24"/>
        </w:rPr>
        <w:t xml:space="preserve"> </w:t>
      </w:r>
      <w:r w:rsidRPr="00BA77C8">
        <w:rPr>
          <w:rFonts w:ascii="Arial" w:hAnsi="Arial" w:cs="Arial"/>
          <w:sz w:val="24"/>
          <w:szCs w:val="24"/>
        </w:rPr>
        <w:t>sua ostentação,</w:t>
      </w:r>
      <w:r w:rsidRPr="00BA77C8">
        <w:rPr>
          <w:rFonts w:ascii="Arial" w:hAnsi="Arial" w:cs="Arial"/>
          <w:spacing w:val="22"/>
          <w:sz w:val="24"/>
          <w:szCs w:val="24"/>
        </w:rPr>
        <w:t xml:space="preserve"> </w:t>
      </w:r>
      <w:r w:rsidRPr="00BA77C8">
        <w:rPr>
          <w:rFonts w:ascii="Arial" w:hAnsi="Arial" w:cs="Arial"/>
          <w:sz w:val="24"/>
          <w:szCs w:val="24"/>
        </w:rPr>
        <w:t>da</w:t>
      </w:r>
      <w:r w:rsidRPr="00BA77C8">
        <w:rPr>
          <w:rFonts w:ascii="Arial" w:hAnsi="Arial" w:cs="Arial"/>
          <w:spacing w:val="-3"/>
          <w:sz w:val="24"/>
          <w:szCs w:val="24"/>
        </w:rPr>
        <w:t xml:space="preserve"> </w:t>
      </w:r>
      <w:r w:rsidRPr="00BA77C8">
        <w:rPr>
          <w:rFonts w:ascii="Arial" w:hAnsi="Arial" w:cs="Arial"/>
          <w:sz w:val="24"/>
          <w:szCs w:val="24"/>
        </w:rPr>
        <w:t>forte impressão que causavam aos sentidos, eram impróprios ao papel de totens,</w:t>
      </w:r>
      <w:r w:rsidRPr="00BA77C8">
        <w:rPr>
          <w:rFonts w:ascii="Arial" w:hAnsi="Arial" w:cs="Arial"/>
          <w:spacing w:val="40"/>
          <w:sz w:val="24"/>
          <w:szCs w:val="24"/>
        </w:rPr>
        <w:t xml:space="preserve"> </w:t>
      </w:r>
      <w:r w:rsidRPr="00BA77C8">
        <w:rPr>
          <w:rFonts w:ascii="Arial" w:hAnsi="Arial" w:cs="Arial"/>
          <w:sz w:val="24"/>
          <w:szCs w:val="24"/>
        </w:rPr>
        <w:t>para</w:t>
      </w:r>
      <w:r w:rsidRPr="00BA77C8">
        <w:rPr>
          <w:rFonts w:ascii="Arial" w:hAnsi="Arial" w:cs="Arial"/>
          <w:spacing w:val="40"/>
          <w:sz w:val="24"/>
          <w:szCs w:val="24"/>
        </w:rPr>
        <w:t xml:space="preserve"> </w:t>
      </w:r>
      <w:r w:rsidRPr="00BA77C8">
        <w:rPr>
          <w:rFonts w:ascii="Arial" w:hAnsi="Arial" w:cs="Arial"/>
          <w:sz w:val="24"/>
          <w:szCs w:val="24"/>
        </w:rPr>
        <w:t>o</w:t>
      </w:r>
      <w:r w:rsidRPr="00BA77C8">
        <w:rPr>
          <w:rFonts w:ascii="Arial" w:hAnsi="Arial" w:cs="Arial"/>
          <w:spacing w:val="40"/>
          <w:sz w:val="24"/>
          <w:szCs w:val="24"/>
        </w:rPr>
        <w:t xml:space="preserve"> </w:t>
      </w:r>
      <w:r w:rsidRPr="00BA77C8">
        <w:rPr>
          <w:rFonts w:ascii="Arial" w:hAnsi="Arial" w:cs="Arial"/>
          <w:sz w:val="24"/>
          <w:szCs w:val="24"/>
        </w:rPr>
        <w:t>qual,</w:t>
      </w:r>
      <w:r w:rsidRPr="00BA77C8">
        <w:rPr>
          <w:rFonts w:ascii="Arial" w:hAnsi="Arial" w:cs="Arial"/>
          <w:spacing w:val="40"/>
          <w:sz w:val="24"/>
          <w:szCs w:val="24"/>
        </w:rPr>
        <w:t xml:space="preserve"> </w:t>
      </w:r>
      <w:r w:rsidRPr="00BA77C8">
        <w:rPr>
          <w:rFonts w:ascii="Arial" w:hAnsi="Arial" w:cs="Arial"/>
          <w:sz w:val="24"/>
          <w:szCs w:val="24"/>
        </w:rPr>
        <w:t>ao contrário,</w:t>
      </w:r>
      <w:r w:rsidRPr="00BA77C8">
        <w:rPr>
          <w:rFonts w:ascii="Arial" w:hAnsi="Arial" w:cs="Arial"/>
          <w:spacing w:val="40"/>
          <w:sz w:val="24"/>
          <w:szCs w:val="24"/>
        </w:rPr>
        <w:t xml:space="preserve"> </w:t>
      </w:r>
      <w:r w:rsidRPr="00BA77C8">
        <w:rPr>
          <w:rFonts w:ascii="Arial" w:hAnsi="Arial" w:cs="Arial"/>
          <w:sz w:val="24"/>
          <w:szCs w:val="24"/>
        </w:rPr>
        <w:t>os animais</w:t>
      </w:r>
      <w:r w:rsidRPr="00BA77C8">
        <w:rPr>
          <w:rFonts w:ascii="Arial" w:hAnsi="Arial" w:cs="Arial"/>
          <w:spacing w:val="40"/>
          <w:sz w:val="24"/>
          <w:szCs w:val="24"/>
        </w:rPr>
        <w:t xml:space="preserve"> </w:t>
      </w:r>
      <w:r w:rsidRPr="00BA77C8">
        <w:rPr>
          <w:rFonts w:ascii="Arial" w:hAnsi="Arial" w:cs="Arial"/>
          <w:sz w:val="24"/>
          <w:szCs w:val="24"/>
        </w:rPr>
        <w:t>e vegetais eram perfeitamente</w:t>
      </w:r>
      <w:r w:rsidRPr="00BA77C8">
        <w:rPr>
          <w:rFonts w:ascii="Arial" w:hAnsi="Arial" w:cs="Arial"/>
          <w:spacing w:val="30"/>
          <w:sz w:val="24"/>
          <w:szCs w:val="24"/>
        </w:rPr>
        <w:t xml:space="preserve"> </w:t>
      </w:r>
      <w:r w:rsidRPr="00BA77C8">
        <w:rPr>
          <w:rFonts w:ascii="Arial" w:hAnsi="Arial" w:cs="Arial"/>
          <w:sz w:val="24"/>
          <w:szCs w:val="24"/>
        </w:rPr>
        <w:t>indicados.</w:t>
      </w:r>
    </w:p>
    <w:p w14:paraId="3CC8A500" w14:textId="77777777" w:rsidR="00E61920" w:rsidRDefault="00E61920" w:rsidP="00E61920">
      <w:pPr>
        <w:tabs>
          <w:tab w:val="left" w:pos="8505"/>
        </w:tabs>
        <w:spacing w:line="360" w:lineRule="auto"/>
        <w:ind w:right="52"/>
        <w:jc w:val="both"/>
        <w:rPr>
          <w:rFonts w:ascii="Arial" w:hAnsi="Arial" w:cs="Arial"/>
          <w:sz w:val="24"/>
          <w:szCs w:val="24"/>
        </w:rPr>
      </w:pPr>
    </w:p>
    <w:p w14:paraId="5ABE7E75" w14:textId="59063036" w:rsidR="00E61920" w:rsidRPr="00BA77C8" w:rsidRDefault="00E61920" w:rsidP="00E61920">
      <w:pPr>
        <w:tabs>
          <w:tab w:val="left" w:pos="8505"/>
        </w:tabs>
        <w:spacing w:line="360" w:lineRule="auto"/>
        <w:ind w:right="52"/>
        <w:jc w:val="both"/>
        <w:rPr>
          <w:rFonts w:ascii="Arial" w:hAnsi="Arial" w:cs="Arial"/>
          <w:sz w:val="24"/>
          <w:szCs w:val="24"/>
        </w:rPr>
      </w:pPr>
      <w:r>
        <w:rPr>
          <w:rFonts w:ascii="Arial" w:hAnsi="Arial" w:cs="Arial"/>
          <w:sz w:val="24"/>
          <w:szCs w:val="24"/>
        </w:rPr>
        <w:t>Página 245</w:t>
      </w:r>
    </w:p>
    <w:p w14:paraId="02817459" w14:textId="77777777" w:rsidR="00BA77C8" w:rsidRPr="00BA77C8" w:rsidRDefault="00BA77C8" w:rsidP="00CE5B35">
      <w:pPr>
        <w:pStyle w:val="Corpodetexto"/>
        <w:tabs>
          <w:tab w:val="left" w:pos="8505"/>
        </w:tabs>
        <w:spacing w:before="4" w:line="360" w:lineRule="auto"/>
        <w:ind w:firstLine="709"/>
        <w:jc w:val="both"/>
        <w:rPr>
          <w:rFonts w:ascii="Arial" w:hAnsi="Arial" w:cs="Arial"/>
          <w:sz w:val="24"/>
          <w:szCs w:val="24"/>
        </w:rPr>
      </w:pPr>
    </w:p>
    <w:p w14:paraId="7913AF66" w14:textId="77777777" w:rsidR="00706F6E" w:rsidRDefault="00BA77C8" w:rsidP="00CE5B35">
      <w:pPr>
        <w:spacing w:line="360" w:lineRule="auto"/>
        <w:ind w:right="3" w:firstLine="709"/>
        <w:jc w:val="both"/>
        <w:rPr>
          <w:rFonts w:ascii="Arial" w:hAnsi="Arial" w:cs="Arial"/>
          <w:sz w:val="24"/>
          <w:szCs w:val="24"/>
        </w:rPr>
      </w:pPr>
      <w:r w:rsidRPr="00BA77C8">
        <w:rPr>
          <w:rFonts w:ascii="Arial" w:hAnsi="Arial" w:cs="Arial"/>
          <w:sz w:val="24"/>
          <w:szCs w:val="24"/>
        </w:rPr>
        <w:t>Uma</w:t>
      </w:r>
      <w:r w:rsidRPr="00BA77C8">
        <w:rPr>
          <w:rFonts w:ascii="Arial" w:hAnsi="Arial" w:cs="Arial"/>
          <w:spacing w:val="-13"/>
          <w:sz w:val="24"/>
          <w:szCs w:val="24"/>
        </w:rPr>
        <w:t xml:space="preserve"> </w:t>
      </w:r>
      <w:r w:rsidRPr="00BA77C8">
        <w:rPr>
          <w:rFonts w:ascii="Arial" w:hAnsi="Arial" w:cs="Arial"/>
          <w:sz w:val="24"/>
          <w:szCs w:val="24"/>
        </w:rPr>
        <w:t>observação</w:t>
      </w:r>
      <w:r w:rsidRPr="00BA77C8">
        <w:rPr>
          <w:rFonts w:ascii="Arial" w:hAnsi="Arial" w:cs="Arial"/>
          <w:spacing w:val="-11"/>
          <w:sz w:val="24"/>
          <w:szCs w:val="24"/>
        </w:rPr>
        <w:t xml:space="preserve"> </w:t>
      </w:r>
      <w:r w:rsidRPr="00BA77C8">
        <w:rPr>
          <w:rFonts w:ascii="Arial" w:hAnsi="Arial" w:cs="Arial"/>
          <w:sz w:val="24"/>
          <w:szCs w:val="24"/>
        </w:rPr>
        <w:t>de</w:t>
      </w:r>
      <w:r w:rsidRPr="00BA77C8">
        <w:rPr>
          <w:rFonts w:ascii="Arial" w:hAnsi="Arial" w:cs="Arial"/>
          <w:spacing w:val="-12"/>
          <w:sz w:val="24"/>
          <w:szCs w:val="24"/>
        </w:rPr>
        <w:t xml:space="preserve"> </w:t>
      </w:r>
      <w:r w:rsidRPr="00BA77C8">
        <w:rPr>
          <w:rFonts w:ascii="Arial" w:hAnsi="Arial" w:cs="Arial"/>
          <w:sz w:val="24"/>
          <w:szCs w:val="24"/>
        </w:rPr>
        <w:t>Strehlow</w:t>
      </w:r>
      <w:r w:rsidRPr="00BA77C8">
        <w:rPr>
          <w:rFonts w:ascii="Arial" w:hAnsi="Arial" w:cs="Arial"/>
          <w:spacing w:val="-6"/>
          <w:sz w:val="24"/>
          <w:szCs w:val="24"/>
        </w:rPr>
        <w:t xml:space="preserve"> </w:t>
      </w:r>
      <w:r w:rsidRPr="00BA77C8">
        <w:rPr>
          <w:rFonts w:ascii="Arial" w:hAnsi="Arial" w:cs="Arial"/>
          <w:sz w:val="24"/>
          <w:szCs w:val="24"/>
        </w:rPr>
        <w:t>permite</w:t>
      </w:r>
      <w:r w:rsidRPr="00BA77C8">
        <w:rPr>
          <w:rFonts w:ascii="Arial" w:hAnsi="Arial" w:cs="Arial"/>
          <w:spacing w:val="-12"/>
          <w:sz w:val="24"/>
          <w:szCs w:val="24"/>
        </w:rPr>
        <w:t xml:space="preserve"> </w:t>
      </w:r>
      <w:r w:rsidRPr="00BA77C8">
        <w:rPr>
          <w:rFonts w:ascii="Arial" w:hAnsi="Arial" w:cs="Arial"/>
          <w:sz w:val="24"/>
          <w:szCs w:val="24"/>
        </w:rPr>
        <w:t>inclusive</w:t>
      </w:r>
      <w:r w:rsidRPr="00BA77C8">
        <w:rPr>
          <w:rFonts w:ascii="Arial" w:hAnsi="Arial" w:cs="Arial"/>
          <w:spacing w:val="-11"/>
          <w:sz w:val="24"/>
          <w:szCs w:val="24"/>
        </w:rPr>
        <w:t xml:space="preserve"> </w:t>
      </w:r>
      <w:r w:rsidRPr="00BA77C8">
        <w:rPr>
          <w:rFonts w:ascii="Arial" w:hAnsi="Arial" w:cs="Arial"/>
          <w:sz w:val="24"/>
          <w:szCs w:val="24"/>
        </w:rPr>
        <w:t>precisar a maneira pela qual foram provavelmente escolhidos esses emblemas.</w:t>
      </w:r>
      <w:r w:rsidR="00706F6E">
        <w:rPr>
          <w:rFonts w:ascii="Arial" w:hAnsi="Arial" w:cs="Arial"/>
          <w:sz w:val="24"/>
          <w:szCs w:val="24"/>
        </w:rPr>
        <w:t xml:space="preserve"> </w:t>
      </w:r>
    </w:p>
    <w:p w14:paraId="4E709D74" w14:textId="77777777" w:rsidR="00706F6E" w:rsidRDefault="00706F6E" w:rsidP="00CE5B35">
      <w:pPr>
        <w:spacing w:line="360" w:lineRule="auto"/>
        <w:ind w:right="3" w:firstLine="709"/>
        <w:jc w:val="both"/>
        <w:rPr>
          <w:rFonts w:ascii="Arial" w:hAnsi="Arial" w:cs="Arial"/>
          <w:sz w:val="24"/>
          <w:szCs w:val="24"/>
        </w:rPr>
      </w:pPr>
    </w:p>
    <w:p w14:paraId="4FBFD44C" w14:textId="011F1E7E" w:rsidR="00706F6E" w:rsidRPr="00706F6E" w:rsidRDefault="00706F6E" w:rsidP="00706F6E">
      <w:pPr>
        <w:ind w:left="2268"/>
        <w:jc w:val="both"/>
        <w:rPr>
          <w:rFonts w:ascii="Arial" w:hAnsi="Arial" w:cs="Arial"/>
          <w:sz w:val="20"/>
          <w:szCs w:val="20"/>
        </w:rPr>
      </w:pPr>
      <w:r>
        <w:rPr>
          <w:rFonts w:ascii="Arial" w:hAnsi="Arial" w:cs="Arial"/>
          <w:sz w:val="20"/>
          <w:szCs w:val="20"/>
        </w:rPr>
        <w:t xml:space="preserve">[Inicio da citação] </w:t>
      </w:r>
      <w:r w:rsidR="00BA77C8" w:rsidRPr="00706F6E">
        <w:rPr>
          <w:rFonts w:ascii="Arial" w:hAnsi="Arial" w:cs="Arial"/>
          <w:sz w:val="20"/>
          <w:szCs w:val="20"/>
        </w:rPr>
        <w:t>Strehlow diz ter observado que os centros totêmicos estão na maioria das vezes situados nas proximidades de uma montanha, de uma fonte, de um desfiladeiro,</w:t>
      </w:r>
      <w:r w:rsidR="00BA77C8" w:rsidRPr="00706F6E">
        <w:rPr>
          <w:rFonts w:ascii="Arial" w:hAnsi="Arial" w:cs="Arial"/>
          <w:spacing w:val="40"/>
          <w:sz w:val="20"/>
          <w:szCs w:val="20"/>
        </w:rPr>
        <w:t xml:space="preserve"> </w:t>
      </w:r>
      <w:r w:rsidR="00BA77C8" w:rsidRPr="00706F6E">
        <w:rPr>
          <w:rFonts w:ascii="Arial" w:hAnsi="Arial" w:cs="Arial"/>
          <w:sz w:val="20"/>
          <w:szCs w:val="20"/>
        </w:rPr>
        <w:t>onde os animais que servem de totem ao grupo se encontram em abundância, e cita vários exemplos desse fato</w:t>
      </w:r>
      <w:r w:rsidRPr="00706F6E">
        <w:rPr>
          <w:rFonts w:ascii="Arial" w:hAnsi="Arial" w:cs="Arial"/>
          <w:sz w:val="20"/>
          <w:szCs w:val="20"/>
        </w:rPr>
        <w:t xml:space="preserve"> </w:t>
      </w:r>
      <w:r w:rsidRPr="00706F6E">
        <w:rPr>
          <w:rFonts w:ascii="Arial" w:hAnsi="Arial" w:cs="Arial"/>
          <w:sz w:val="20"/>
          <w:szCs w:val="20"/>
          <w:vertAlign w:val="superscript"/>
        </w:rPr>
        <w:t>[Nota 56]</w:t>
      </w:r>
      <w:r w:rsidR="00BA77C8" w:rsidRPr="00706F6E">
        <w:rPr>
          <w:rFonts w:ascii="Arial" w:hAnsi="Arial" w:cs="Arial"/>
          <w:sz w:val="20"/>
          <w:szCs w:val="20"/>
        </w:rPr>
        <w:t xml:space="preserve">. </w:t>
      </w:r>
      <w:r>
        <w:rPr>
          <w:rFonts w:ascii="Arial" w:hAnsi="Arial" w:cs="Arial"/>
          <w:sz w:val="20"/>
          <w:szCs w:val="20"/>
        </w:rPr>
        <w:t>[Final da citação]</w:t>
      </w:r>
    </w:p>
    <w:p w14:paraId="75DF21A7" w14:textId="77777777" w:rsidR="00706F6E" w:rsidRDefault="00706F6E" w:rsidP="00CE5B35">
      <w:pPr>
        <w:spacing w:line="360" w:lineRule="auto"/>
        <w:ind w:right="3" w:firstLine="709"/>
        <w:jc w:val="both"/>
        <w:rPr>
          <w:rFonts w:ascii="Arial" w:hAnsi="Arial" w:cs="Arial"/>
          <w:sz w:val="24"/>
          <w:szCs w:val="24"/>
        </w:rPr>
      </w:pPr>
    </w:p>
    <w:p w14:paraId="3B593261" w14:textId="00A72B7D" w:rsidR="00BA77C8" w:rsidRDefault="00BA77C8" w:rsidP="00CE5B35">
      <w:pPr>
        <w:spacing w:line="360" w:lineRule="auto"/>
        <w:ind w:right="3" w:firstLine="709"/>
        <w:jc w:val="both"/>
        <w:rPr>
          <w:rFonts w:ascii="Arial" w:hAnsi="Arial" w:cs="Arial"/>
          <w:sz w:val="24"/>
          <w:szCs w:val="24"/>
        </w:rPr>
      </w:pPr>
      <w:r w:rsidRPr="00BA77C8">
        <w:rPr>
          <w:rFonts w:ascii="Arial" w:hAnsi="Arial" w:cs="Arial"/>
          <w:sz w:val="24"/>
          <w:szCs w:val="24"/>
        </w:rPr>
        <w:t xml:space="preserve">Ora, esses centros totêmicos são </w:t>
      </w:r>
      <w:r w:rsidRPr="00BA77C8">
        <w:rPr>
          <w:rFonts w:ascii="Arial" w:hAnsi="Arial" w:cs="Arial"/>
          <w:position w:val="2"/>
          <w:sz w:val="24"/>
          <w:szCs w:val="24"/>
        </w:rPr>
        <w:t>certa</w:t>
      </w:r>
      <w:r w:rsidRPr="00BA77C8">
        <w:rPr>
          <w:rFonts w:ascii="Arial" w:hAnsi="Arial" w:cs="Arial"/>
          <w:spacing w:val="-2"/>
          <w:sz w:val="24"/>
          <w:szCs w:val="24"/>
        </w:rPr>
        <w:t>mente</w:t>
      </w:r>
      <w:r w:rsidRPr="00BA77C8">
        <w:rPr>
          <w:rFonts w:ascii="Arial" w:hAnsi="Arial" w:cs="Arial"/>
          <w:spacing w:val="-11"/>
          <w:sz w:val="24"/>
          <w:szCs w:val="24"/>
        </w:rPr>
        <w:t xml:space="preserve"> </w:t>
      </w:r>
      <w:r w:rsidRPr="00BA77C8">
        <w:rPr>
          <w:rFonts w:ascii="Arial" w:hAnsi="Arial" w:cs="Arial"/>
          <w:spacing w:val="-2"/>
          <w:sz w:val="24"/>
          <w:szCs w:val="24"/>
        </w:rPr>
        <w:t>os</w:t>
      </w:r>
      <w:r w:rsidRPr="00BA77C8">
        <w:rPr>
          <w:rFonts w:ascii="Arial" w:hAnsi="Arial" w:cs="Arial"/>
          <w:spacing w:val="-11"/>
          <w:sz w:val="24"/>
          <w:szCs w:val="24"/>
        </w:rPr>
        <w:t xml:space="preserve"> </w:t>
      </w:r>
      <w:r w:rsidRPr="00BA77C8">
        <w:rPr>
          <w:rFonts w:ascii="Arial" w:hAnsi="Arial" w:cs="Arial"/>
          <w:spacing w:val="-2"/>
          <w:sz w:val="24"/>
          <w:szCs w:val="24"/>
        </w:rPr>
        <w:t>locais</w:t>
      </w:r>
      <w:r w:rsidRPr="00BA77C8">
        <w:rPr>
          <w:rFonts w:ascii="Arial" w:hAnsi="Arial" w:cs="Arial"/>
          <w:spacing w:val="-6"/>
          <w:sz w:val="24"/>
          <w:szCs w:val="24"/>
        </w:rPr>
        <w:t xml:space="preserve"> </w:t>
      </w:r>
      <w:r w:rsidRPr="00BA77C8">
        <w:rPr>
          <w:rFonts w:ascii="Arial" w:hAnsi="Arial" w:cs="Arial"/>
          <w:spacing w:val="-2"/>
          <w:sz w:val="24"/>
          <w:szCs w:val="24"/>
        </w:rPr>
        <w:t>consagrados onde</w:t>
      </w:r>
      <w:r w:rsidRPr="00BA77C8">
        <w:rPr>
          <w:rFonts w:ascii="Arial" w:hAnsi="Arial" w:cs="Arial"/>
          <w:spacing w:val="-5"/>
          <w:sz w:val="24"/>
          <w:szCs w:val="24"/>
        </w:rPr>
        <w:t xml:space="preserve"> </w:t>
      </w:r>
      <w:r w:rsidRPr="00BA77C8">
        <w:rPr>
          <w:rFonts w:ascii="Arial" w:hAnsi="Arial" w:cs="Arial"/>
          <w:spacing w:val="-2"/>
          <w:sz w:val="24"/>
          <w:szCs w:val="24"/>
        </w:rPr>
        <w:lastRenderedPageBreak/>
        <w:t>o</w:t>
      </w:r>
      <w:r w:rsidRPr="00BA77C8">
        <w:rPr>
          <w:rFonts w:ascii="Arial" w:hAnsi="Arial" w:cs="Arial"/>
          <w:spacing w:val="-6"/>
          <w:sz w:val="24"/>
          <w:szCs w:val="24"/>
        </w:rPr>
        <w:t xml:space="preserve"> </w:t>
      </w:r>
      <w:r w:rsidRPr="00BA77C8">
        <w:rPr>
          <w:rFonts w:ascii="Arial" w:hAnsi="Arial" w:cs="Arial"/>
          <w:spacing w:val="-2"/>
          <w:sz w:val="24"/>
          <w:szCs w:val="24"/>
        </w:rPr>
        <w:t>clã</w:t>
      </w:r>
      <w:r w:rsidRPr="00BA77C8">
        <w:rPr>
          <w:rFonts w:ascii="Arial" w:hAnsi="Arial" w:cs="Arial"/>
          <w:spacing w:val="-6"/>
          <w:sz w:val="24"/>
          <w:szCs w:val="24"/>
        </w:rPr>
        <w:t xml:space="preserve"> </w:t>
      </w:r>
      <w:r w:rsidRPr="00BA77C8">
        <w:rPr>
          <w:rFonts w:ascii="Arial" w:hAnsi="Arial" w:cs="Arial"/>
          <w:spacing w:val="-2"/>
          <w:sz w:val="24"/>
          <w:szCs w:val="24"/>
        </w:rPr>
        <w:t>realizava</w:t>
      </w:r>
      <w:r w:rsidRPr="00BA77C8">
        <w:rPr>
          <w:rFonts w:ascii="Arial" w:hAnsi="Arial" w:cs="Arial"/>
          <w:spacing w:val="-7"/>
          <w:sz w:val="24"/>
          <w:szCs w:val="24"/>
        </w:rPr>
        <w:t xml:space="preserve"> </w:t>
      </w:r>
      <w:r w:rsidRPr="00BA77C8">
        <w:rPr>
          <w:rFonts w:ascii="Arial" w:hAnsi="Arial" w:cs="Arial"/>
          <w:spacing w:val="-2"/>
          <w:sz w:val="24"/>
          <w:szCs w:val="24"/>
        </w:rPr>
        <w:t>seus</w:t>
      </w:r>
      <w:r w:rsidRPr="00BA77C8">
        <w:rPr>
          <w:rFonts w:ascii="Arial" w:hAnsi="Arial" w:cs="Arial"/>
          <w:spacing w:val="-11"/>
          <w:sz w:val="24"/>
          <w:szCs w:val="24"/>
        </w:rPr>
        <w:t xml:space="preserve"> </w:t>
      </w:r>
      <w:r w:rsidRPr="00BA77C8">
        <w:rPr>
          <w:rFonts w:ascii="Arial" w:hAnsi="Arial" w:cs="Arial"/>
          <w:spacing w:val="-2"/>
          <w:position w:val="2"/>
          <w:sz w:val="24"/>
          <w:szCs w:val="24"/>
        </w:rPr>
        <w:t>en</w:t>
      </w:r>
      <w:r w:rsidRPr="00BA77C8">
        <w:rPr>
          <w:rFonts w:ascii="Arial" w:hAnsi="Arial" w:cs="Arial"/>
          <w:sz w:val="24"/>
          <w:szCs w:val="24"/>
        </w:rPr>
        <w:t>contros. Parece, portanto, que cada grupo tomou por insígnia o animal ou o vegetal mais difundido nas vizinhanças do</w:t>
      </w:r>
      <w:r w:rsidRPr="00BA77C8">
        <w:rPr>
          <w:rFonts w:ascii="Arial" w:hAnsi="Arial" w:cs="Arial"/>
          <w:spacing w:val="-1"/>
          <w:sz w:val="24"/>
          <w:szCs w:val="24"/>
        </w:rPr>
        <w:t xml:space="preserve"> </w:t>
      </w:r>
      <w:r w:rsidRPr="00BA77C8">
        <w:rPr>
          <w:rFonts w:ascii="Arial" w:hAnsi="Arial" w:cs="Arial"/>
          <w:sz w:val="24"/>
          <w:szCs w:val="24"/>
        </w:rPr>
        <w:t>lugar onde tinha o</w:t>
      </w:r>
      <w:r w:rsidRPr="00BA77C8">
        <w:rPr>
          <w:rFonts w:ascii="Arial" w:hAnsi="Arial" w:cs="Arial"/>
          <w:spacing w:val="24"/>
          <w:sz w:val="24"/>
          <w:szCs w:val="24"/>
        </w:rPr>
        <w:t xml:space="preserve"> </w:t>
      </w:r>
      <w:r w:rsidRPr="00BA77C8">
        <w:rPr>
          <w:rFonts w:ascii="Arial" w:hAnsi="Arial" w:cs="Arial"/>
          <w:sz w:val="24"/>
          <w:szCs w:val="24"/>
        </w:rPr>
        <w:t>hábito de se reunir</w:t>
      </w:r>
      <w:r w:rsidR="00706F6E">
        <w:rPr>
          <w:rFonts w:ascii="Arial" w:hAnsi="Arial" w:cs="Arial"/>
          <w:sz w:val="24"/>
          <w:szCs w:val="24"/>
        </w:rPr>
        <w:t xml:space="preserve"> </w:t>
      </w:r>
      <w:r w:rsidR="00706F6E" w:rsidRPr="00706F6E">
        <w:rPr>
          <w:rFonts w:ascii="Arial" w:hAnsi="Arial" w:cs="Arial"/>
          <w:sz w:val="24"/>
          <w:szCs w:val="24"/>
          <w:vertAlign w:val="superscript"/>
        </w:rPr>
        <w:t>[Nota 57]</w:t>
      </w:r>
      <w:r w:rsidRPr="00BA77C8">
        <w:rPr>
          <w:rFonts w:ascii="Arial" w:hAnsi="Arial" w:cs="Arial"/>
          <w:sz w:val="24"/>
          <w:szCs w:val="24"/>
        </w:rPr>
        <w:t>.</w:t>
      </w:r>
    </w:p>
    <w:p w14:paraId="2204B99E" w14:textId="77777777" w:rsidR="00706F6E" w:rsidRDefault="00706F6E" w:rsidP="00CE5B35">
      <w:pPr>
        <w:spacing w:line="360" w:lineRule="auto"/>
        <w:ind w:right="3" w:firstLine="709"/>
        <w:jc w:val="both"/>
        <w:rPr>
          <w:rFonts w:ascii="Arial" w:hAnsi="Arial" w:cs="Arial"/>
          <w:sz w:val="24"/>
          <w:szCs w:val="24"/>
        </w:rPr>
      </w:pPr>
    </w:p>
    <w:p w14:paraId="43F75944" w14:textId="77777777" w:rsidR="00706F6E" w:rsidRDefault="00706F6E" w:rsidP="00706F6E">
      <w:pPr>
        <w:spacing w:line="360" w:lineRule="auto"/>
        <w:ind w:right="3" w:firstLine="709"/>
        <w:jc w:val="center"/>
        <w:rPr>
          <w:rFonts w:ascii="Arial" w:hAnsi="Arial" w:cs="Arial"/>
          <w:sz w:val="24"/>
          <w:szCs w:val="24"/>
        </w:rPr>
      </w:pPr>
      <w:r>
        <w:rPr>
          <w:rFonts w:ascii="Arial" w:hAnsi="Arial" w:cs="Arial"/>
          <w:sz w:val="24"/>
          <w:szCs w:val="24"/>
        </w:rPr>
        <w:t>VI</w:t>
      </w:r>
    </w:p>
    <w:p w14:paraId="6F88AADC" w14:textId="3EE63067" w:rsidR="00BA77C8" w:rsidRPr="00BA77C8" w:rsidRDefault="00BA77C8" w:rsidP="00706F6E">
      <w:pPr>
        <w:spacing w:line="360" w:lineRule="auto"/>
        <w:ind w:right="3" w:firstLine="709"/>
        <w:jc w:val="both"/>
        <w:rPr>
          <w:rFonts w:ascii="Arial" w:hAnsi="Arial" w:cs="Arial"/>
          <w:sz w:val="24"/>
          <w:szCs w:val="24"/>
        </w:rPr>
      </w:pPr>
      <w:r w:rsidRPr="00BA77C8">
        <w:rPr>
          <w:rFonts w:ascii="Arial" w:hAnsi="Arial" w:cs="Arial"/>
          <w:sz w:val="24"/>
          <w:szCs w:val="24"/>
        </w:rPr>
        <w:t xml:space="preserve">Essa teoria do totemismo vai nos dar a chave de um </w:t>
      </w:r>
      <w:r w:rsidRPr="00BA77C8">
        <w:rPr>
          <w:rFonts w:ascii="Arial" w:hAnsi="Arial" w:cs="Arial"/>
          <w:position w:val="-2"/>
          <w:sz w:val="24"/>
          <w:szCs w:val="24"/>
        </w:rPr>
        <w:t xml:space="preserve">traço </w:t>
      </w:r>
      <w:r w:rsidRPr="00BA77C8">
        <w:rPr>
          <w:rFonts w:ascii="Arial" w:hAnsi="Arial" w:cs="Arial"/>
          <w:sz w:val="24"/>
          <w:szCs w:val="24"/>
        </w:rPr>
        <w:t>curioso da mentalidade humana que, se era mais marcado outrora do que hoje, nem por isso desapareceu</w:t>
      </w:r>
      <w:r w:rsidRPr="00706F6E">
        <w:rPr>
          <w:rFonts w:ascii="Arial" w:hAnsi="Arial" w:cs="Arial"/>
          <w:sz w:val="24"/>
          <w:szCs w:val="24"/>
        </w:rPr>
        <w:t xml:space="preserve"> </w:t>
      </w:r>
      <w:r w:rsidRPr="00BA77C8">
        <w:rPr>
          <w:rFonts w:ascii="Arial" w:hAnsi="Arial" w:cs="Arial"/>
          <w:sz w:val="24"/>
          <w:szCs w:val="24"/>
        </w:rPr>
        <w:t>e que, em todo caso, desempenhou um papel considerá</w:t>
      </w:r>
      <w:r w:rsidRPr="00706F6E">
        <w:rPr>
          <w:rFonts w:ascii="Arial" w:hAnsi="Arial" w:cs="Arial"/>
          <w:sz w:val="24"/>
          <w:szCs w:val="24"/>
        </w:rPr>
        <w:t xml:space="preserve">vel </w:t>
      </w:r>
      <w:r w:rsidRPr="00BA77C8">
        <w:rPr>
          <w:rFonts w:ascii="Arial" w:hAnsi="Arial" w:cs="Arial"/>
          <w:sz w:val="24"/>
          <w:szCs w:val="24"/>
        </w:rPr>
        <w:t>na</w:t>
      </w:r>
      <w:r w:rsidRPr="00706F6E">
        <w:rPr>
          <w:rFonts w:ascii="Arial" w:hAnsi="Arial" w:cs="Arial"/>
          <w:sz w:val="24"/>
          <w:szCs w:val="24"/>
        </w:rPr>
        <w:t xml:space="preserve"> </w:t>
      </w:r>
      <w:r w:rsidRPr="00BA77C8">
        <w:rPr>
          <w:rFonts w:ascii="Arial" w:hAnsi="Arial" w:cs="Arial"/>
          <w:sz w:val="24"/>
          <w:szCs w:val="24"/>
        </w:rPr>
        <w:t>história</w:t>
      </w:r>
      <w:r w:rsidRPr="00706F6E">
        <w:rPr>
          <w:rFonts w:ascii="Arial" w:hAnsi="Arial" w:cs="Arial"/>
          <w:sz w:val="24"/>
          <w:szCs w:val="24"/>
        </w:rPr>
        <w:t xml:space="preserve"> </w:t>
      </w:r>
      <w:r w:rsidRPr="00BA77C8">
        <w:rPr>
          <w:rFonts w:ascii="Arial" w:hAnsi="Arial" w:cs="Arial"/>
          <w:sz w:val="24"/>
          <w:szCs w:val="24"/>
        </w:rPr>
        <w:t>do</w:t>
      </w:r>
      <w:r w:rsidRPr="00706F6E">
        <w:rPr>
          <w:rFonts w:ascii="Arial" w:hAnsi="Arial" w:cs="Arial"/>
          <w:sz w:val="24"/>
          <w:szCs w:val="24"/>
        </w:rPr>
        <w:t xml:space="preserve"> </w:t>
      </w:r>
      <w:r w:rsidRPr="00BA77C8">
        <w:rPr>
          <w:rFonts w:ascii="Arial" w:hAnsi="Arial" w:cs="Arial"/>
          <w:sz w:val="24"/>
          <w:szCs w:val="24"/>
        </w:rPr>
        <w:t>pensamento.</w:t>
      </w:r>
      <w:r w:rsidRPr="00706F6E">
        <w:rPr>
          <w:rFonts w:ascii="Arial" w:hAnsi="Arial" w:cs="Arial"/>
          <w:sz w:val="24"/>
          <w:szCs w:val="24"/>
        </w:rPr>
        <w:t xml:space="preserve"> </w:t>
      </w:r>
      <w:r w:rsidRPr="00BA77C8">
        <w:rPr>
          <w:rFonts w:ascii="Arial" w:hAnsi="Arial" w:cs="Arial"/>
          <w:sz w:val="24"/>
          <w:szCs w:val="24"/>
        </w:rPr>
        <w:t>Será</w:t>
      </w:r>
      <w:r w:rsidRPr="00706F6E">
        <w:rPr>
          <w:rFonts w:ascii="Arial" w:hAnsi="Arial" w:cs="Arial"/>
          <w:sz w:val="24"/>
          <w:szCs w:val="24"/>
        </w:rPr>
        <w:t xml:space="preserve"> </w:t>
      </w:r>
      <w:r w:rsidRPr="00BA77C8">
        <w:rPr>
          <w:rFonts w:ascii="Arial" w:hAnsi="Arial" w:cs="Arial"/>
          <w:sz w:val="24"/>
          <w:szCs w:val="24"/>
        </w:rPr>
        <w:t>mais</w:t>
      </w:r>
      <w:r w:rsidRPr="00706F6E">
        <w:rPr>
          <w:rFonts w:ascii="Arial" w:hAnsi="Arial" w:cs="Arial"/>
          <w:sz w:val="24"/>
          <w:szCs w:val="24"/>
        </w:rPr>
        <w:t xml:space="preserve"> </w:t>
      </w:r>
      <w:r w:rsidRPr="00BA77C8">
        <w:rPr>
          <w:rFonts w:ascii="Arial" w:hAnsi="Arial" w:cs="Arial"/>
          <w:sz w:val="24"/>
          <w:szCs w:val="24"/>
        </w:rPr>
        <w:t xml:space="preserve">uma ocasião </w:t>
      </w:r>
      <w:r w:rsidRPr="00706F6E">
        <w:rPr>
          <w:rFonts w:ascii="Arial" w:hAnsi="Arial" w:cs="Arial"/>
          <w:sz w:val="24"/>
          <w:szCs w:val="24"/>
        </w:rPr>
        <w:t>de</w:t>
      </w:r>
      <w:r w:rsidR="00565DBE" w:rsidRPr="00706F6E">
        <w:rPr>
          <w:rFonts w:ascii="Arial" w:hAnsi="Arial" w:cs="Arial"/>
          <w:sz w:val="24"/>
          <w:szCs w:val="24"/>
        </w:rPr>
        <w:t xml:space="preserve"> </w:t>
      </w:r>
      <w:r w:rsidRPr="00BA77C8">
        <w:rPr>
          <w:rFonts w:ascii="Arial" w:hAnsi="Arial" w:cs="Arial"/>
          <w:sz w:val="24"/>
          <w:szCs w:val="24"/>
        </w:rPr>
        <w:t>constatar</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evolução</w:t>
      </w:r>
      <w:r w:rsidRPr="00706F6E">
        <w:rPr>
          <w:rFonts w:ascii="Arial" w:hAnsi="Arial" w:cs="Arial"/>
          <w:sz w:val="24"/>
          <w:szCs w:val="24"/>
        </w:rPr>
        <w:t xml:space="preserve"> </w:t>
      </w:r>
      <w:r w:rsidRPr="00BA77C8">
        <w:rPr>
          <w:rFonts w:ascii="Arial" w:hAnsi="Arial" w:cs="Arial"/>
          <w:sz w:val="24"/>
          <w:szCs w:val="24"/>
        </w:rPr>
        <w:t>lógica</w:t>
      </w:r>
      <w:r w:rsidRPr="00706F6E">
        <w:rPr>
          <w:rFonts w:ascii="Arial" w:hAnsi="Arial" w:cs="Arial"/>
          <w:sz w:val="24"/>
          <w:szCs w:val="24"/>
        </w:rPr>
        <w:t xml:space="preserve"> </w:t>
      </w:r>
      <w:r w:rsidRPr="00BA77C8">
        <w:rPr>
          <w:rFonts w:ascii="Arial" w:hAnsi="Arial" w:cs="Arial"/>
          <w:sz w:val="24"/>
          <w:szCs w:val="24"/>
        </w:rPr>
        <w:t>é</w:t>
      </w:r>
      <w:r w:rsidRPr="00706F6E">
        <w:rPr>
          <w:rFonts w:ascii="Arial" w:hAnsi="Arial" w:cs="Arial"/>
          <w:sz w:val="24"/>
          <w:szCs w:val="24"/>
        </w:rPr>
        <w:t xml:space="preserve"> </w:t>
      </w:r>
      <w:r w:rsidRPr="00BA77C8">
        <w:rPr>
          <w:rFonts w:ascii="Arial" w:hAnsi="Arial" w:cs="Arial"/>
          <w:sz w:val="24"/>
          <w:szCs w:val="24"/>
        </w:rPr>
        <w:t>estreitamente</w:t>
      </w:r>
      <w:r w:rsidR="00706F6E" w:rsidRPr="00706F6E">
        <w:rPr>
          <w:rFonts w:ascii="Arial" w:hAnsi="Arial" w:cs="Arial"/>
          <w:sz w:val="24"/>
          <w:szCs w:val="24"/>
        </w:rPr>
        <w:t xml:space="preserve"> solidária</w:t>
      </w:r>
      <w:r w:rsidR="00565DBE" w:rsidRPr="00706F6E">
        <w:rPr>
          <w:rFonts w:ascii="Arial" w:hAnsi="Arial" w:cs="Arial"/>
          <w:sz w:val="24"/>
          <w:szCs w:val="24"/>
        </w:rPr>
        <w:t xml:space="preserve"> </w:t>
      </w:r>
      <w:r w:rsidRPr="00706F6E">
        <w:rPr>
          <w:rFonts w:ascii="Arial" w:hAnsi="Arial" w:cs="Arial"/>
          <w:sz w:val="24"/>
          <w:szCs w:val="24"/>
        </w:rPr>
        <w:t>da evolução religiosa e depende, como esta última, de</w:t>
      </w:r>
      <w:r w:rsidR="00565DBE" w:rsidRPr="00706F6E">
        <w:rPr>
          <w:rFonts w:ascii="Arial" w:hAnsi="Arial" w:cs="Arial"/>
          <w:sz w:val="24"/>
          <w:szCs w:val="24"/>
        </w:rPr>
        <w:t xml:space="preserve"> </w:t>
      </w:r>
      <w:r w:rsidRPr="00706F6E">
        <w:rPr>
          <w:rFonts w:ascii="Arial" w:hAnsi="Arial" w:cs="Arial"/>
          <w:sz w:val="24"/>
          <w:szCs w:val="24"/>
        </w:rPr>
        <w:t>ondições sociais</w:t>
      </w:r>
      <w:r w:rsidR="00706F6E">
        <w:rPr>
          <w:rFonts w:ascii="Arial" w:hAnsi="Arial" w:cs="Arial"/>
          <w:sz w:val="24"/>
          <w:szCs w:val="24"/>
        </w:rPr>
        <w:t xml:space="preserve"> </w:t>
      </w:r>
      <w:r w:rsidR="00706F6E" w:rsidRPr="00706F6E">
        <w:rPr>
          <w:rFonts w:ascii="Arial" w:hAnsi="Arial" w:cs="Arial"/>
          <w:sz w:val="24"/>
          <w:szCs w:val="24"/>
          <w:vertAlign w:val="superscript"/>
        </w:rPr>
        <w:t>[Nota 58]</w:t>
      </w:r>
      <w:r w:rsidRPr="00706F6E">
        <w:rPr>
          <w:rFonts w:ascii="Arial" w:hAnsi="Arial" w:cs="Arial"/>
          <w:sz w:val="24"/>
          <w:szCs w:val="24"/>
        </w:rPr>
        <w:t>.</w:t>
      </w:r>
    </w:p>
    <w:p w14:paraId="0ED9E191" w14:textId="77777777" w:rsidR="00706F6E" w:rsidRDefault="00BA77C8" w:rsidP="00706F6E">
      <w:pPr>
        <w:tabs>
          <w:tab w:val="left" w:pos="8505"/>
        </w:tabs>
        <w:spacing w:line="360" w:lineRule="auto"/>
        <w:ind w:right="6" w:firstLine="709"/>
        <w:jc w:val="both"/>
        <w:rPr>
          <w:rFonts w:ascii="Arial" w:hAnsi="Arial" w:cs="Arial"/>
          <w:sz w:val="24"/>
          <w:szCs w:val="24"/>
        </w:rPr>
      </w:pPr>
      <w:r w:rsidRPr="00706F6E">
        <w:rPr>
          <w:rFonts w:ascii="Arial" w:hAnsi="Arial" w:cs="Arial"/>
          <w:sz w:val="24"/>
          <w:szCs w:val="24"/>
        </w:rPr>
        <w:t xml:space="preserve">Se há </w:t>
      </w:r>
      <w:r w:rsidRPr="00BA77C8">
        <w:rPr>
          <w:rFonts w:ascii="Arial" w:hAnsi="Arial" w:cs="Arial"/>
          <w:sz w:val="24"/>
          <w:szCs w:val="24"/>
        </w:rPr>
        <w:t>uma</w:t>
      </w:r>
      <w:r w:rsidRPr="00706F6E">
        <w:rPr>
          <w:rFonts w:ascii="Arial" w:hAnsi="Arial" w:cs="Arial"/>
          <w:sz w:val="24"/>
          <w:szCs w:val="24"/>
        </w:rPr>
        <w:t xml:space="preserve"> </w:t>
      </w:r>
      <w:r w:rsidRPr="00BA77C8">
        <w:rPr>
          <w:rFonts w:ascii="Arial" w:hAnsi="Arial" w:cs="Arial"/>
          <w:sz w:val="24"/>
          <w:szCs w:val="24"/>
        </w:rPr>
        <w:t>verdade que se</w:t>
      </w:r>
      <w:r w:rsidRPr="00706F6E">
        <w:rPr>
          <w:rFonts w:ascii="Arial" w:hAnsi="Arial" w:cs="Arial"/>
          <w:sz w:val="24"/>
          <w:szCs w:val="24"/>
        </w:rPr>
        <w:t xml:space="preserve"> </w:t>
      </w:r>
      <w:r w:rsidRPr="00BA77C8">
        <w:rPr>
          <w:rFonts w:ascii="Arial" w:hAnsi="Arial" w:cs="Arial"/>
          <w:sz w:val="24"/>
          <w:szCs w:val="24"/>
        </w:rPr>
        <w:t>nos</w:t>
      </w:r>
      <w:r w:rsidRPr="00706F6E">
        <w:rPr>
          <w:rFonts w:ascii="Arial" w:hAnsi="Arial" w:cs="Arial"/>
          <w:sz w:val="24"/>
          <w:szCs w:val="24"/>
        </w:rPr>
        <w:t xml:space="preserve"> </w:t>
      </w:r>
      <w:r w:rsidRPr="00BA77C8">
        <w:rPr>
          <w:rFonts w:ascii="Arial" w:hAnsi="Arial" w:cs="Arial"/>
          <w:sz w:val="24"/>
          <w:szCs w:val="24"/>
        </w:rPr>
        <w:t>afigura hoje como</w:t>
      </w:r>
      <w:r w:rsidRPr="00706F6E">
        <w:rPr>
          <w:rFonts w:ascii="Arial" w:hAnsi="Arial" w:cs="Arial"/>
          <w:sz w:val="24"/>
          <w:szCs w:val="24"/>
        </w:rPr>
        <w:t xml:space="preserve"> </w:t>
      </w:r>
      <w:r w:rsidRPr="00BA77C8">
        <w:rPr>
          <w:rFonts w:ascii="Arial" w:hAnsi="Arial" w:cs="Arial"/>
          <w:sz w:val="24"/>
          <w:szCs w:val="24"/>
        </w:rPr>
        <w:t>ple</w:t>
      </w:r>
      <w:r w:rsidRPr="00706F6E">
        <w:rPr>
          <w:rFonts w:ascii="Arial" w:hAnsi="Arial" w:cs="Arial"/>
          <w:sz w:val="24"/>
          <w:szCs w:val="24"/>
        </w:rPr>
        <w:t xml:space="preserve">namente </w:t>
      </w:r>
      <w:r w:rsidRPr="00BA77C8">
        <w:rPr>
          <w:rFonts w:ascii="Arial" w:hAnsi="Arial" w:cs="Arial"/>
          <w:sz w:val="24"/>
          <w:szCs w:val="24"/>
        </w:rPr>
        <w:t xml:space="preserve">evidente, é que seres que se diferenciam, </w:t>
      </w:r>
      <w:r w:rsidRPr="00706F6E">
        <w:rPr>
          <w:rFonts w:ascii="Arial" w:hAnsi="Arial" w:cs="Arial"/>
          <w:sz w:val="24"/>
          <w:szCs w:val="24"/>
        </w:rPr>
        <w:t xml:space="preserve">não apenas por sua </w:t>
      </w:r>
      <w:r w:rsidRPr="00BA77C8">
        <w:rPr>
          <w:rFonts w:ascii="Arial" w:hAnsi="Arial" w:cs="Arial"/>
          <w:sz w:val="24"/>
          <w:szCs w:val="24"/>
        </w:rPr>
        <w:t>aparência exterior, mas</w:t>
      </w:r>
      <w:r w:rsidRPr="00706F6E">
        <w:rPr>
          <w:rFonts w:ascii="Arial" w:hAnsi="Arial" w:cs="Arial"/>
          <w:sz w:val="24"/>
          <w:szCs w:val="24"/>
        </w:rPr>
        <w:t xml:space="preserve"> </w:t>
      </w:r>
      <w:r w:rsidRPr="00BA77C8">
        <w:rPr>
          <w:rFonts w:ascii="Arial" w:hAnsi="Arial" w:cs="Arial"/>
          <w:sz w:val="24"/>
          <w:szCs w:val="24"/>
        </w:rPr>
        <w:t>por</w:t>
      </w:r>
      <w:r w:rsidRPr="00706F6E">
        <w:rPr>
          <w:rFonts w:ascii="Arial" w:hAnsi="Arial" w:cs="Arial"/>
          <w:sz w:val="24"/>
          <w:szCs w:val="24"/>
        </w:rPr>
        <w:t xml:space="preserve"> </w:t>
      </w:r>
      <w:r w:rsidRPr="00BA77C8">
        <w:rPr>
          <w:rFonts w:ascii="Arial" w:hAnsi="Arial" w:cs="Arial"/>
          <w:sz w:val="24"/>
          <w:szCs w:val="24"/>
        </w:rPr>
        <w:t>suas</w:t>
      </w:r>
      <w:r w:rsidRPr="00706F6E">
        <w:rPr>
          <w:rFonts w:ascii="Arial" w:hAnsi="Arial" w:cs="Arial"/>
          <w:sz w:val="24"/>
          <w:szCs w:val="24"/>
        </w:rPr>
        <w:t xml:space="preserve"> </w:t>
      </w:r>
      <w:r w:rsidRPr="00BA77C8">
        <w:rPr>
          <w:rFonts w:ascii="Arial" w:hAnsi="Arial" w:cs="Arial"/>
          <w:sz w:val="24"/>
          <w:szCs w:val="24"/>
        </w:rPr>
        <w:t>propriedades mais</w:t>
      </w:r>
      <w:r w:rsidRPr="00706F6E">
        <w:rPr>
          <w:rFonts w:ascii="Arial" w:hAnsi="Arial" w:cs="Arial"/>
          <w:sz w:val="24"/>
          <w:szCs w:val="24"/>
        </w:rPr>
        <w:t xml:space="preserve"> </w:t>
      </w:r>
      <w:r w:rsidRPr="00BA77C8">
        <w:rPr>
          <w:rFonts w:ascii="Arial" w:hAnsi="Arial" w:cs="Arial"/>
          <w:sz w:val="24"/>
          <w:szCs w:val="24"/>
        </w:rPr>
        <w:t xml:space="preserve">essenciais </w:t>
      </w:r>
      <w:r w:rsidRPr="00706F6E">
        <w:rPr>
          <w:rFonts w:ascii="Arial" w:hAnsi="Arial" w:cs="Arial"/>
          <w:sz w:val="24"/>
          <w:szCs w:val="24"/>
        </w:rPr>
        <w:t xml:space="preserve">— </w:t>
      </w:r>
      <w:r w:rsidRPr="00BA77C8">
        <w:rPr>
          <w:rFonts w:ascii="Arial" w:hAnsi="Arial" w:cs="Arial"/>
          <w:sz w:val="24"/>
          <w:szCs w:val="24"/>
        </w:rPr>
        <w:t xml:space="preserve">como </w:t>
      </w:r>
      <w:r w:rsidRPr="00706F6E">
        <w:rPr>
          <w:rFonts w:ascii="Arial" w:hAnsi="Arial" w:cs="Arial"/>
          <w:sz w:val="24"/>
          <w:szCs w:val="24"/>
        </w:rPr>
        <w:t xml:space="preserve">os minerais, as plantas, os </w:t>
      </w:r>
      <w:r w:rsidRPr="00BA77C8">
        <w:rPr>
          <w:rFonts w:ascii="Arial" w:hAnsi="Arial" w:cs="Arial"/>
          <w:sz w:val="24"/>
          <w:szCs w:val="24"/>
        </w:rPr>
        <w:t xml:space="preserve">animais e os homens </w:t>
      </w:r>
      <w:r w:rsidRPr="00706F6E">
        <w:rPr>
          <w:rFonts w:ascii="Arial" w:hAnsi="Arial" w:cs="Arial"/>
          <w:sz w:val="24"/>
          <w:szCs w:val="24"/>
        </w:rPr>
        <w:t xml:space="preserve">—, </w:t>
      </w:r>
      <w:r w:rsidRPr="00BA77C8">
        <w:rPr>
          <w:rFonts w:ascii="Arial" w:hAnsi="Arial" w:cs="Arial"/>
          <w:sz w:val="24"/>
          <w:szCs w:val="24"/>
        </w:rPr>
        <w:t xml:space="preserve">não poderiam ser </w:t>
      </w:r>
      <w:r w:rsidRPr="00706F6E">
        <w:rPr>
          <w:rFonts w:ascii="Arial" w:hAnsi="Arial" w:cs="Arial"/>
          <w:sz w:val="24"/>
          <w:szCs w:val="24"/>
        </w:rPr>
        <w:t xml:space="preserve">considerados </w:t>
      </w:r>
      <w:r w:rsidRPr="00BA77C8">
        <w:rPr>
          <w:rFonts w:ascii="Arial" w:hAnsi="Arial" w:cs="Arial"/>
          <w:sz w:val="24"/>
          <w:szCs w:val="24"/>
        </w:rPr>
        <w:t xml:space="preserve">equivalentes e diretamente substituíveis </w:t>
      </w:r>
      <w:r w:rsidRPr="00706F6E">
        <w:rPr>
          <w:rFonts w:ascii="Arial" w:hAnsi="Arial" w:cs="Arial"/>
          <w:sz w:val="24"/>
          <w:szCs w:val="24"/>
        </w:rPr>
        <w:t xml:space="preserve">entre si. Um longo </w:t>
      </w:r>
      <w:r w:rsidRPr="00BA77C8">
        <w:rPr>
          <w:rFonts w:ascii="Arial" w:hAnsi="Arial" w:cs="Arial"/>
          <w:sz w:val="24"/>
          <w:szCs w:val="24"/>
        </w:rPr>
        <w:t>costume, que</w:t>
      </w:r>
      <w:r w:rsidRPr="00706F6E">
        <w:rPr>
          <w:rFonts w:ascii="Arial" w:hAnsi="Arial" w:cs="Arial"/>
          <w:sz w:val="24"/>
          <w:szCs w:val="24"/>
        </w:rPr>
        <w:t xml:space="preserv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 xml:space="preserve">cultura científica enraizou </w:t>
      </w:r>
      <w:r w:rsidRPr="00706F6E">
        <w:rPr>
          <w:rFonts w:ascii="Arial" w:hAnsi="Arial" w:cs="Arial"/>
          <w:sz w:val="24"/>
          <w:szCs w:val="24"/>
        </w:rPr>
        <w:t>ainda mais forte</w:t>
      </w:r>
      <w:r w:rsidRPr="00BA77C8">
        <w:rPr>
          <w:rFonts w:ascii="Arial" w:hAnsi="Arial" w:cs="Arial"/>
          <w:sz w:val="24"/>
          <w:szCs w:val="24"/>
        </w:rPr>
        <w:t>mente em</w:t>
      </w:r>
      <w:r w:rsidRPr="00706F6E">
        <w:rPr>
          <w:rFonts w:ascii="Arial" w:hAnsi="Arial" w:cs="Arial"/>
          <w:sz w:val="24"/>
          <w:szCs w:val="24"/>
        </w:rPr>
        <w:t xml:space="preserve"> </w:t>
      </w:r>
      <w:r w:rsidRPr="00BA77C8">
        <w:rPr>
          <w:rFonts w:ascii="Arial" w:hAnsi="Arial" w:cs="Arial"/>
          <w:sz w:val="24"/>
          <w:szCs w:val="24"/>
        </w:rPr>
        <w:t>nossos</w:t>
      </w:r>
      <w:r w:rsidRPr="00706F6E">
        <w:rPr>
          <w:rFonts w:ascii="Arial" w:hAnsi="Arial" w:cs="Arial"/>
          <w:sz w:val="24"/>
          <w:szCs w:val="24"/>
        </w:rPr>
        <w:t xml:space="preserve"> </w:t>
      </w:r>
      <w:r w:rsidRPr="00BA77C8">
        <w:rPr>
          <w:rFonts w:ascii="Arial" w:hAnsi="Arial" w:cs="Arial"/>
          <w:sz w:val="24"/>
          <w:szCs w:val="24"/>
        </w:rPr>
        <w:t>espíritos, nos</w:t>
      </w:r>
      <w:r w:rsidRPr="00706F6E">
        <w:rPr>
          <w:rFonts w:ascii="Arial" w:hAnsi="Arial" w:cs="Arial"/>
          <w:sz w:val="24"/>
          <w:szCs w:val="24"/>
        </w:rPr>
        <w:t xml:space="preserve"> </w:t>
      </w:r>
      <w:r w:rsidRPr="00BA77C8">
        <w:rPr>
          <w:rFonts w:ascii="Arial" w:hAnsi="Arial" w:cs="Arial"/>
          <w:sz w:val="24"/>
          <w:szCs w:val="24"/>
        </w:rPr>
        <w:t>ensinou a</w:t>
      </w:r>
      <w:r w:rsidRPr="00706F6E">
        <w:rPr>
          <w:rFonts w:ascii="Arial" w:hAnsi="Arial" w:cs="Arial"/>
          <w:sz w:val="24"/>
          <w:szCs w:val="24"/>
        </w:rPr>
        <w:t xml:space="preserve"> </w:t>
      </w:r>
      <w:r w:rsidRPr="00BA77C8">
        <w:rPr>
          <w:rFonts w:ascii="Arial" w:hAnsi="Arial" w:cs="Arial"/>
          <w:sz w:val="24"/>
          <w:szCs w:val="24"/>
        </w:rPr>
        <w:t xml:space="preserve">estabelecer </w:t>
      </w:r>
      <w:r w:rsidRPr="00706F6E">
        <w:rPr>
          <w:rFonts w:ascii="Arial" w:hAnsi="Arial" w:cs="Arial"/>
          <w:sz w:val="24"/>
          <w:szCs w:val="24"/>
        </w:rPr>
        <w:t xml:space="preserve">entre os diversos reinos da natureza barreiras cuja existência </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próprio</w:t>
      </w:r>
      <w:r w:rsidRPr="00706F6E">
        <w:rPr>
          <w:rFonts w:ascii="Arial" w:hAnsi="Arial" w:cs="Arial"/>
          <w:sz w:val="24"/>
          <w:szCs w:val="24"/>
        </w:rPr>
        <w:t xml:space="preserve"> </w:t>
      </w:r>
      <w:r w:rsidRPr="00BA77C8">
        <w:rPr>
          <w:rFonts w:ascii="Arial" w:hAnsi="Arial" w:cs="Arial"/>
          <w:sz w:val="24"/>
          <w:szCs w:val="24"/>
        </w:rPr>
        <w:t>transformismo</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w:t>
      </w:r>
      <w:r w:rsidRPr="00BA77C8">
        <w:rPr>
          <w:rFonts w:ascii="Arial" w:hAnsi="Arial" w:cs="Arial"/>
          <w:sz w:val="24"/>
          <w:szCs w:val="24"/>
        </w:rPr>
        <w:t>nega;</w:t>
      </w:r>
      <w:r w:rsidRPr="00706F6E">
        <w:rPr>
          <w:rFonts w:ascii="Arial" w:hAnsi="Arial" w:cs="Arial"/>
          <w:sz w:val="24"/>
          <w:szCs w:val="24"/>
        </w:rPr>
        <w:t xml:space="preserve"> </w:t>
      </w:r>
      <w:r w:rsidRPr="00BA77C8">
        <w:rPr>
          <w:rFonts w:ascii="Arial" w:hAnsi="Arial" w:cs="Arial"/>
          <w:sz w:val="24"/>
          <w:szCs w:val="24"/>
        </w:rPr>
        <w:t>pois,</w:t>
      </w:r>
      <w:r w:rsidRPr="00706F6E">
        <w:rPr>
          <w:rFonts w:ascii="Arial" w:hAnsi="Arial" w:cs="Arial"/>
          <w:sz w:val="24"/>
          <w:szCs w:val="24"/>
        </w:rPr>
        <w:t xml:space="preserve"> </w:t>
      </w:r>
      <w:r w:rsidRPr="00BA77C8">
        <w:rPr>
          <w:rFonts w:ascii="Arial" w:hAnsi="Arial" w:cs="Arial"/>
          <w:sz w:val="24"/>
          <w:szCs w:val="24"/>
        </w:rPr>
        <w:t>se</w:t>
      </w:r>
      <w:r w:rsidRPr="00706F6E">
        <w:rPr>
          <w:rFonts w:ascii="Arial" w:hAnsi="Arial" w:cs="Arial"/>
          <w:sz w:val="24"/>
          <w:szCs w:val="24"/>
        </w:rPr>
        <w:t xml:space="preserve"> </w:t>
      </w:r>
      <w:r w:rsidRPr="00BA77C8">
        <w:rPr>
          <w:rFonts w:ascii="Arial" w:hAnsi="Arial" w:cs="Arial"/>
          <w:sz w:val="24"/>
          <w:szCs w:val="24"/>
        </w:rPr>
        <w:t>ele</w:t>
      </w:r>
      <w:r w:rsidRPr="00706F6E">
        <w:rPr>
          <w:rFonts w:ascii="Arial" w:hAnsi="Arial" w:cs="Arial"/>
          <w:sz w:val="24"/>
          <w:szCs w:val="24"/>
        </w:rPr>
        <w:t xml:space="preserve"> admite que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vida</w:t>
      </w:r>
      <w:r w:rsidRPr="00706F6E">
        <w:rPr>
          <w:rFonts w:ascii="Arial" w:hAnsi="Arial" w:cs="Arial"/>
          <w:sz w:val="24"/>
          <w:szCs w:val="24"/>
        </w:rPr>
        <w:t xml:space="preserve"> </w:t>
      </w:r>
      <w:r w:rsidRPr="00BA77C8">
        <w:rPr>
          <w:rFonts w:ascii="Arial" w:hAnsi="Arial" w:cs="Arial"/>
          <w:sz w:val="24"/>
          <w:szCs w:val="24"/>
        </w:rPr>
        <w:t>pode</w:t>
      </w:r>
      <w:r w:rsidRPr="00706F6E">
        <w:rPr>
          <w:rFonts w:ascii="Arial" w:hAnsi="Arial" w:cs="Arial"/>
          <w:sz w:val="24"/>
          <w:szCs w:val="24"/>
        </w:rPr>
        <w:t xml:space="preserve"> </w:t>
      </w:r>
      <w:r w:rsidRPr="00BA77C8">
        <w:rPr>
          <w:rFonts w:ascii="Arial" w:hAnsi="Arial" w:cs="Arial"/>
          <w:sz w:val="24"/>
          <w:szCs w:val="24"/>
        </w:rPr>
        <w:t>ter</w:t>
      </w:r>
      <w:r w:rsidRPr="00706F6E">
        <w:rPr>
          <w:rFonts w:ascii="Arial" w:hAnsi="Arial" w:cs="Arial"/>
          <w:sz w:val="24"/>
          <w:szCs w:val="24"/>
        </w:rPr>
        <w:t xml:space="preserve"> </w:t>
      </w:r>
      <w:r w:rsidRPr="00BA77C8">
        <w:rPr>
          <w:rFonts w:ascii="Arial" w:hAnsi="Arial" w:cs="Arial"/>
          <w:sz w:val="24"/>
          <w:szCs w:val="24"/>
        </w:rPr>
        <w:t>nascido</w:t>
      </w:r>
      <w:r w:rsidRPr="00706F6E">
        <w:rPr>
          <w:rFonts w:ascii="Arial" w:hAnsi="Arial" w:cs="Arial"/>
          <w:sz w:val="24"/>
          <w:szCs w:val="24"/>
        </w:rPr>
        <w:t xml:space="preserve"> </w:t>
      </w:r>
      <w:r w:rsidRPr="00BA77C8">
        <w:rPr>
          <w:rFonts w:ascii="Arial" w:hAnsi="Arial" w:cs="Arial"/>
          <w:sz w:val="24"/>
          <w:szCs w:val="24"/>
        </w:rPr>
        <w:t>da</w:t>
      </w:r>
      <w:r w:rsidRPr="00706F6E">
        <w:rPr>
          <w:rFonts w:ascii="Arial" w:hAnsi="Arial" w:cs="Arial"/>
          <w:sz w:val="24"/>
          <w:szCs w:val="24"/>
        </w:rPr>
        <w:t xml:space="preserve"> </w:t>
      </w:r>
      <w:r w:rsidRPr="00BA77C8">
        <w:rPr>
          <w:rFonts w:ascii="Arial" w:hAnsi="Arial" w:cs="Arial"/>
          <w:sz w:val="24"/>
          <w:szCs w:val="24"/>
        </w:rPr>
        <w:t>matéria</w:t>
      </w:r>
      <w:r w:rsidRPr="00706F6E">
        <w:rPr>
          <w:rFonts w:ascii="Arial" w:hAnsi="Arial" w:cs="Arial"/>
          <w:sz w:val="24"/>
          <w:szCs w:val="24"/>
        </w:rPr>
        <w:t xml:space="preserve"> </w:t>
      </w:r>
      <w:r w:rsidRPr="00BA77C8">
        <w:rPr>
          <w:rFonts w:ascii="Arial" w:hAnsi="Arial" w:cs="Arial"/>
          <w:sz w:val="24"/>
          <w:szCs w:val="24"/>
        </w:rPr>
        <w:t>não-viva</w:t>
      </w:r>
      <w:r w:rsidRPr="00706F6E">
        <w:rPr>
          <w:rFonts w:ascii="Arial" w:hAnsi="Arial" w:cs="Arial"/>
          <w:sz w:val="24"/>
          <w:szCs w:val="24"/>
        </w:rPr>
        <w:t xml:space="preserve"> </w:t>
      </w:r>
      <w:r w:rsidRPr="00BA77C8">
        <w:rPr>
          <w:rFonts w:ascii="Arial" w:hAnsi="Arial" w:cs="Arial"/>
          <w:sz w:val="24"/>
          <w:szCs w:val="24"/>
        </w:rPr>
        <w:t>e</w:t>
      </w:r>
      <w:r w:rsidRPr="00706F6E">
        <w:rPr>
          <w:rFonts w:ascii="Arial" w:hAnsi="Arial" w:cs="Arial"/>
          <w:sz w:val="24"/>
          <w:szCs w:val="24"/>
        </w:rPr>
        <w:t xml:space="preserve"> </w:t>
      </w:r>
      <w:r w:rsidRPr="00BA77C8">
        <w:rPr>
          <w:rFonts w:ascii="Arial" w:hAnsi="Arial" w:cs="Arial"/>
          <w:sz w:val="24"/>
          <w:szCs w:val="24"/>
        </w:rPr>
        <w:t>o</w:t>
      </w:r>
      <w:r w:rsidRPr="00706F6E">
        <w:rPr>
          <w:rFonts w:ascii="Arial" w:hAnsi="Arial" w:cs="Arial"/>
          <w:sz w:val="24"/>
          <w:szCs w:val="24"/>
        </w:rPr>
        <w:t xml:space="preserve"> homem do </w:t>
      </w:r>
      <w:r w:rsidRPr="00BA77C8">
        <w:rPr>
          <w:rFonts w:ascii="Arial" w:hAnsi="Arial" w:cs="Arial"/>
          <w:sz w:val="24"/>
          <w:szCs w:val="24"/>
        </w:rPr>
        <w:t>animal,</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w:t>
      </w:r>
      <w:r w:rsidRPr="00BA77C8">
        <w:rPr>
          <w:rFonts w:ascii="Arial" w:hAnsi="Arial" w:cs="Arial"/>
          <w:sz w:val="24"/>
          <w:szCs w:val="24"/>
        </w:rPr>
        <w:t>ignora</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seres</w:t>
      </w:r>
      <w:r w:rsidRPr="00706F6E">
        <w:rPr>
          <w:rFonts w:ascii="Arial" w:hAnsi="Arial" w:cs="Arial"/>
          <w:sz w:val="24"/>
          <w:szCs w:val="24"/>
        </w:rPr>
        <w:t xml:space="preserve"> </w:t>
      </w:r>
      <w:r w:rsidRPr="00BA77C8">
        <w:rPr>
          <w:rFonts w:ascii="Arial" w:hAnsi="Arial" w:cs="Arial"/>
          <w:sz w:val="24"/>
          <w:szCs w:val="24"/>
        </w:rPr>
        <w:t>vivos,</w:t>
      </w:r>
      <w:r w:rsidRPr="00706F6E">
        <w:rPr>
          <w:rFonts w:ascii="Arial" w:hAnsi="Arial" w:cs="Arial"/>
          <w:sz w:val="24"/>
          <w:szCs w:val="24"/>
        </w:rPr>
        <w:t xml:space="preserve"> </w:t>
      </w:r>
      <w:r w:rsidRPr="00BA77C8">
        <w:rPr>
          <w:rFonts w:ascii="Arial" w:hAnsi="Arial" w:cs="Arial"/>
          <w:sz w:val="24"/>
          <w:szCs w:val="24"/>
        </w:rPr>
        <w:t>uma</w:t>
      </w:r>
      <w:r w:rsidRPr="00706F6E">
        <w:rPr>
          <w:rFonts w:ascii="Arial" w:hAnsi="Arial" w:cs="Arial"/>
          <w:sz w:val="24"/>
          <w:szCs w:val="24"/>
        </w:rPr>
        <w:t xml:space="preserve"> </w:t>
      </w:r>
      <w:r w:rsidRPr="00BA77C8">
        <w:rPr>
          <w:rFonts w:ascii="Arial" w:hAnsi="Arial" w:cs="Arial"/>
          <w:sz w:val="24"/>
          <w:szCs w:val="24"/>
        </w:rPr>
        <w:t>vez</w:t>
      </w:r>
      <w:r w:rsidRPr="00706F6E">
        <w:rPr>
          <w:rFonts w:ascii="Arial" w:hAnsi="Arial" w:cs="Arial"/>
          <w:sz w:val="24"/>
          <w:szCs w:val="24"/>
        </w:rPr>
        <w:t xml:space="preserve"> forma</w:t>
      </w:r>
      <w:r w:rsidRPr="00BA77C8">
        <w:rPr>
          <w:rFonts w:ascii="Arial" w:hAnsi="Arial" w:cs="Arial"/>
          <w:sz w:val="24"/>
          <w:szCs w:val="24"/>
        </w:rPr>
        <w:t>dos,</w:t>
      </w:r>
      <w:r w:rsidRPr="00706F6E">
        <w:rPr>
          <w:rFonts w:ascii="Arial" w:hAnsi="Arial" w:cs="Arial"/>
          <w:sz w:val="24"/>
          <w:szCs w:val="24"/>
        </w:rPr>
        <w:t xml:space="preserve"> </w:t>
      </w:r>
      <w:r w:rsidRPr="00BA77C8">
        <w:rPr>
          <w:rFonts w:ascii="Arial" w:hAnsi="Arial" w:cs="Arial"/>
          <w:sz w:val="24"/>
          <w:szCs w:val="24"/>
        </w:rPr>
        <w:t>são</w:t>
      </w:r>
      <w:r w:rsidRPr="00706F6E">
        <w:rPr>
          <w:rFonts w:ascii="Arial" w:hAnsi="Arial" w:cs="Arial"/>
          <w:sz w:val="24"/>
          <w:szCs w:val="24"/>
        </w:rPr>
        <w:t xml:space="preserve"> </w:t>
      </w:r>
      <w:r w:rsidRPr="00BA77C8">
        <w:rPr>
          <w:rFonts w:ascii="Arial" w:hAnsi="Arial" w:cs="Arial"/>
          <w:sz w:val="24"/>
          <w:szCs w:val="24"/>
        </w:rPr>
        <w:t>outra</w:t>
      </w:r>
      <w:r w:rsidRPr="00706F6E">
        <w:rPr>
          <w:rFonts w:ascii="Arial" w:hAnsi="Arial" w:cs="Arial"/>
          <w:sz w:val="24"/>
          <w:szCs w:val="24"/>
        </w:rPr>
        <w:t xml:space="preserve"> </w:t>
      </w:r>
      <w:r w:rsidRPr="00BA77C8">
        <w:rPr>
          <w:rFonts w:ascii="Arial" w:hAnsi="Arial" w:cs="Arial"/>
          <w:sz w:val="24"/>
          <w:szCs w:val="24"/>
        </w:rPr>
        <w:t>coisa</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minerais,</w:t>
      </w:r>
      <w:r w:rsidRPr="00706F6E">
        <w:rPr>
          <w:rFonts w:ascii="Arial" w:hAnsi="Arial" w:cs="Arial"/>
          <w:sz w:val="24"/>
          <w:szCs w:val="24"/>
        </w:rPr>
        <w:t xml:space="preserve"> </w:t>
      </w:r>
      <w:r w:rsidRPr="00BA77C8">
        <w:rPr>
          <w:rFonts w:ascii="Arial" w:hAnsi="Arial" w:cs="Arial"/>
          <w:sz w:val="24"/>
          <w:szCs w:val="24"/>
        </w:rPr>
        <w:t>e</w:t>
      </w:r>
      <w:r w:rsidRPr="00706F6E">
        <w:rPr>
          <w:rFonts w:ascii="Arial" w:hAnsi="Arial" w:cs="Arial"/>
          <w:sz w:val="24"/>
          <w:szCs w:val="24"/>
        </w:rPr>
        <w:t xml:space="preserve"> </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homem,</w:t>
      </w:r>
      <w:r w:rsidRPr="00706F6E">
        <w:rPr>
          <w:rFonts w:ascii="Arial" w:hAnsi="Arial" w:cs="Arial"/>
          <w:sz w:val="24"/>
          <w:szCs w:val="24"/>
        </w:rPr>
        <w:t xml:space="preserve"> outr</w:t>
      </w:r>
      <w:r w:rsidR="00B4482D" w:rsidRPr="00706F6E">
        <w:rPr>
          <w:rFonts w:ascii="Arial" w:hAnsi="Arial" w:cs="Arial"/>
          <w:sz w:val="24"/>
          <w:szCs w:val="24"/>
        </w:rPr>
        <w:t xml:space="preserve">a </w:t>
      </w:r>
    </w:p>
    <w:p w14:paraId="209478BA" w14:textId="77777777" w:rsidR="00706F6E" w:rsidRDefault="00706F6E" w:rsidP="00706F6E">
      <w:pPr>
        <w:tabs>
          <w:tab w:val="left" w:pos="8505"/>
        </w:tabs>
        <w:spacing w:line="360" w:lineRule="auto"/>
        <w:ind w:right="6"/>
        <w:jc w:val="both"/>
        <w:rPr>
          <w:rFonts w:ascii="Arial" w:hAnsi="Arial" w:cs="Arial"/>
          <w:sz w:val="24"/>
          <w:szCs w:val="24"/>
        </w:rPr>
      </w:pPr>
    </w:p>
    <w:p w14:paraId="3C882654" w14:textId="47D919C4" w:rsidR="00706F6E" w:rsidRDefault="00706F6E" w:rsidP="00706F6E">
      <w:pPr>
        <w:tabs>
          <w:tab w:val="left" w:pos="8505"/>
        </w:tabs>
        <w:spacing w:line="360" w:lineRule="auto"/>
        <w:ind w:right="6"/>
        <w:jc w:val="both"/>
        <w:rPr>
          <w:rFonts w:ascii="Arial" w:hAnsi="Arial" w:cs="Arial"/>
          <w:sz w:val="24"/>
          <w:szCs w:val="24"/>
        </w:rPr>
      </w:pPr>
      <w:r>
        <w:rPr>
          <w:rFonts w:ascii="Arial" w:hAnsi="Arial" w:cs="Arial"/>
          <w:sz w:val="24"/>
          <w:szCs w:val="24"/>
        </w:rPr>
        <w:t>Página 246</w:t>
      </w:r>
    </w:p>
    <w:p w14:paraId="14D35889" w14:textId="77777777" w:rsidR="00706F6E" w:rsidRDefault="00706F6E" w:rsidP="00706F6E">
      <w:pPr>
        <w:tabs>
          <w:tab w:val="left" w:pos="8505"/>
        </w:tabs>
        <w:spacing w:line="360" w:lineRule="auto"/>
        <w:ind w:right="6"/>
        <w:jc w:val="both"/>
        <w:rPr>
          <w:rFonts w:ascii="Arial" w:hAnsi="Arial" w:cs="Arial"/>
          <w:sz w:val="24"/>
          <w:szCs w:val="24"/>
        </w:rPr>
      </w:pPr>
    </w:p>
    <w:p w14:paraId="46E07D8D" w14:textId="77777777" w:rsidR="00F44221" w:rsidRDefault="00B4482D" w:rsidP="00706F6E">
      <w:pPr>
        <w:tabs>
          <w:tab w:val="left" w:pos="8505"/>
        </w:tabs>
        <w:spacing w:line="360" w:lineRule="auto"/>
        <w:ind w:right="6"/>
        <w:jc w:val="both"/>
        <w:rPr>
          <w:rFonts w:ascii="Arial" w:hAnsi="Arial" w:cs="Arial"/>
          <w:sz w:val="24"/>
          <w:szCs w:val="24"/>
        </w:rPr>
      </w:pPr>
      <w:r w:rsidRPr="00706F6E">
        <w:rPr>
          <w:rFonts w:ascii="Arial" w:hAnsi="Arial" w:cs="Arial"/>
          <w:sz w:val="24"/>
          <w:szCs w:val="24"/>
        </w:rPr>
        <w:t>c</w:t>
      </w:r>
      <w:r w:rsidR="00BA77C8" w:rsidRPr="00706F6E">
        <w:rPr>
          <w:rFonts w:ascii="Arial" w:hAnsi="Arial" w:cs="Arial"/>
          <w:sz w:val="24"/>
          <w:szCs w:val="24"/>
        </w:rPr>
        <w:t xml:space="preserve">oisa que um </w:t>
      </w:r>
      <w:r w:rsidR="00BA77C8" w:rsidRPr="00BA77C8">
        <w:rPr>
          <w:rFonts w:ascii="Arial" w:hAnsi="Arial" w:cs="Arial"/>
          <w:sz w:val="24"/>
          <w:szCs w:val="24"/>
        </w:rPr>
        <w:t>animal.</w:t>
      </w:r>
      <w:r w:rsidR="00BA77C8" w:rsidRPr="00706F6E">
        <w:rPr>
          <w:rFonts w:ascii="Arial" w:hAnsi="Arial" w:cs="Arial"/>
          <w:sz w:val="24"/>
          <w:szCs w:val="24"/>
        </w:rPr>
        <w:t xml:space="preserve"> </w:t>
      </w:r>
      <w:r w:rsidR="00BA77C8" w:rsidRPr="00BA77C8">
        <w:rPr>
          <w:rFonts w:ascii="Arial" w:hAnsi="Arial" w:cs="Arial"/>
          <w:sz w:val="24"/>
          <w:szCs w:val="24"/>
        </w:rPr>
        <w:t>No interior</w:t>
      </w:r>
      <w:r w:rsidR="00BA77C8" w:rsidRPr="00706F6E">
        <w:rPr>
          <w:rFonts w:ascii="Arial" w:hAnsi="Arial" w:cs="Arial"/>
          <w:sz w:val="24"/>
          <w:szCs w:val="24"/>
        </w:rPr>
        <w:t xml:space="preserve"> </w:t>
      </w:r>
      <w:r w:rsidR="00BA77C8" w:rsidRPr="00BA77C8">
        <w:rPr>
          <w:rFonts w:ascii="Arial" w:hAnsi="Arial" w:cs="Arial"/>
          <w:sz w:val="24"/>
          <w:szCs w:val="24"/>
        </w:rPr>
        <w:t xml:space="preserve">de cada reino, as </w:t>
      </w:r>
      <w:r w:rsidR="00BA77C8" w:rsidRPr="00706F6E">
        <w:rPr>
          <w:rFonts w:ascii="Arial" w:hAnsi="Arial" w:cs="Arial"/>
          <w:sz w:val="24"/>
          <w:szCs w:val="24"/>
        </w:rPr>
        <w:t xml:space="preserve">mesmas barreiras </w:t>
      </w:r>
      <w:r w:rsidR="00BA77C8" w:rsidRPr="00BA77C8">
        <w:rPr>
          <w:rFonts w:ascii="Arial" w:hAnsi="Arial" w:cs="Arial"/>
          <w:sz w:val="24"/>
          <w:szCs w:val="24"/>
        </w:rPr>
        <w:t xml:space="preserve">separam as diferentes classes: não </w:t>
      </w:r>
      <w:r w:rsidR="00BA77C8" w:rsidRPr="00706F6E">
        <w:rPr>
          <w:rFonts w:ascii="Arial" w:hAnsi="Arial" w:cs="Arial"/>
          <w:sz w:val="24"/>
          <w:szCs w:val="24"/>
        </w:rPr>
        <w:t xml:space="preserve">concebemos </w:t>
      </w:r>
      <w:r w:rsidR="00BA77C8" w:rsidRPr="00BA77C8">
        <w:rPr>
          <w:rFonts w:ascii="Arial" w:hAnsi="Arial" w:cs="Arial"/>
          <w:sz w:val="24"/>
          <w:szCs w:val="24"/>
        </w:rPr>
        <w:t xml:space="preserve">como um mineral poderia ter os caracteres </w:t>
      </w:r>
      <w:r w:rsidR="00BA77C8" w:rsidRPr="00706F6E">
        <w:rPr>
          <w:rFonts w:ascii="Arial" w:hAnsi="Arial" w:cs="Arial"/>
          <w:sz w:val="24"/>
          <w:szCs w:val="24"/>
        </w:rPr>
        <w:t xml:space="preserve">distintivos de um </w:t>
      </w:r>
      <w:r w:rsidR="00BA77C8" w:rsidRPr="00BA77C8">
        <w:rPr>
          <w:rFonts w:ascii="Arial" w:hAnsi="Arial" w:cs="Arial"/>
          <w:sz w:val="24"/>
          <w:szCs w:val="24"/>
        </w:rPr>
        <w:t>outro mineral,</w:t>
      </w:r>
      <w:r w:rsidR="00BA77C8" w:rsidRPr="00706F6E">
        <w:rPr>
          <w:rFonts w:ascii="Arial" w:hAnsi="Arial" w:cs="Arial"/>
          <w:sz w:val="24"/>
          <w:szCs w:val="24"/>
        </w:rPr>
        <w:t xml:space="preserve"> </w:t>
      </w:r>
      <w:r w:rsidR="00BA77C8" w:rsidRPr="00BA77C8">
        <w:rPr>
          <w:rFonts w:ascii="Arial" w:hAnsi="Arial" w:cs="Arial"/>
          <w:sz w:val="24"/>
          <w:szCs w:val="24"/>
        </w:rPr>
        <w:t>ou uma espécie</w:t>
      </w:r>
      <w:r w:rsidR="00BA77C8" w:rsidRPr="00706F6E">
        <w:rPr>
          <w:rFonts w:ascii="Arial" w:hAnsi="Arial" w:cs="Arial"/>
          <w:sz w:val="24"/>
          <w:szCs w:val="24"/>
        </w:rPr>
        <w:t xml:space="preserve"> </w:t>
      </w:r>
      <w:r w:rsidR="00BA77C8" w:rsidRPr="00BA77C8">
        <w:rPr>
          <w:rFonts w:ascii="Arial" w:hAnsi="Arial" w:cs="Arial"/>
          <w:sz w:val="24"/>
          <w:szCs w:val="24"/>
        </w:rPr>
        <w:t>animal</w:t>
      </w:r>
      <w:r w:rsidR="00BA77C8" w:rsidRPr="00706F6E">
        <w:rPr>
          <w:rFonts w:ascii="Arial" w:hAnsi="Arial" w:cs="Arial"/>
          <w:sz w:val="24"/>
          <w:szCs w:val="24"/>
        </w:rPr>
        <w:t xml:space="preserve"> os de uma outra espécie. Mas </w:t>
      </w:r>
      <w:r w:rsidR="00BA77C8" w:rsidRPr="00BA77C8">
        <w:rPr>
          <w:rFonts w:ascii="Arial" w:hAnsi="Arial" w:cs="Arial"/>
          <w:sz w:val="24"/>
          <w:szCs w:val="24"/>
        </w:rPr>
        <w:t>essas distinções,</w:t>
      </w:r>
      <w:r w:rsidR="00BA77C8" w:rsidRPr="00706F6E">
        <w:rPr>
          <w:rFonts w:ascii="Arial" w:hAnsi="Arial" w:cs="Arial"/>
          <w:sz w:val="24"/>
          <w:szCs w:val="24"/>
        </w:rPr>
        <w:t xml:space="preserve"> </w:t>
      </w:r>
      <w:r w:rsidR="00BA77C8" w:rsidRPr="00BA77C8">
        <w:rPr>
          <w:rFonts w:ascii="Arial" w:hAnsi="Arial" w:cs="Arial"/>
          <w:sz w:val="24"/>
          <w:szCs w:val="24"/>
        </w:rPr>
        <w:t xml:space="preserve">que nos parecem tão </w:t>
      </w:r>
      <w:r w:rsidR="00BA77C8" w:rsidRPr="00706F6E">
        <w:rPr>
          <w:rFonts w:ascii="Arial" w:hAnsi="Arial" w:cs="Arial"/>
          <w:sz w:val="24"/>
          <w:szCs w:val="24"/>
        </w:rPr>
        <w:t xml:space="preserve">naturais, não têm </w:t>
      </w:r>
      <w:r w:rsidR="00BA77C8" w:rsidRPr="00BA77C8">
        <w:rPr>
          <w:rFonts w:ascii="Arial" w:hAnsi="Arial" w:cs="Arial"/>
          <w:sz w:val="24"/>
          <w:szCs w:val="24"/>
        </w:rPr>
        <w:t>nada de primitivo.</w:t>
      </w:r>
      <w:r w:rsidR="00BA77C8" w:rsidRPr="00706F6E">
        <w:rPr>
          <w:rFonts w:ascii="Arial" w:hAnsi="Arial" w:cs="Arial"/>
          <w:sz w:val="24"/>
          <w:szCs w:val="24"/>
        </w:rPr>
        <w:t xml:space="preserve"> </w:t>
      </w:r>
      <w:r w:rsidR="00BA77C8" w:rsidRPr="00BA77C8">
        <w:rPr>
          <w:rFonts w:ascii="Arial" w:hAnsi="Arial" w:cs="Arial"/>
          <w:sz w:val="24"/>
          <w:szCs w:val="24"/>
        </w:rPr>
        <w:t>Na origem,</w:t>
      </w:r>
      <w:r w:rsidR="00BA77C8" w:rsidRPr="00706F6E">
        <w:rPr>
          <w:rFonts w:ascii="Arial" w:hAnsi="Arial" w:cs="Arial"/>
          <w:sz w:val="24"/>
          <w:szCs w:val="24"/>
        </w:rPr>
        <w:t xml:space="preserve"> </w:t>
      </w:r>
      <w:r w:rsidR="00BA77C8" w:rsidRPr="00BA77C8">
        <w:rPr>
          <w:rFonts w:ascii="Arial" w:hAnsi="Arial" w:cs="Arial"/>
          <w:sz w:val="24"/>
          <w:szCs w:val="24"/>
        </w:rPr>
        <w:t xml:space="preserve">todos </w:t>
      </w:r>
      <w:r w:rsidR="00BA77C8" w:rsidRPr="00706F6E">
        <w:rPr>
          <w:rFonts w:ascii="Arial" w:hAnsi="Arial" w:cs="Arial"/>
          <w:sz w:val="24"/>
          <w:szCs w:val="24"/>
        </w:rPr>
        <w:t xml:space="preserve">os reinos se confundem </w:t>
      </w:r>
      <w:r w:rsidR="00BA77C8" w:rsidRPr="00BA77C8">
        <w:rPr>
          <w:rFonts w:ascii="Arial" w:hAnsi="Arial" w:cs="Arial"/>
          <w:sz w:val="24"/>
          <w:szCs w:val="24"/>
        </w:rPr>
        <w:t xml:space="preserve">uns com os outros. Os rochedos </w:t>
      </w:r>
      <w:r w:rsidR="00BA77C8" w:rsidRPr="00706F6E">
        <w:rPr>
          <w:rFonts w:ascii="Arial" w:hAnsi="Arial" w:cs="Arial"/>
          <w:sz w:val="24"/>
          <w:szCs w:val="24"/>
        </w:rPr>
        <w:t xml:space="preserve">têm um sexo, têm o poder de </w:t>
      </w:r>
      <w:r w:rsidR="00BA77C8" w:rsidRPr="00BA77C8">
        <w:rPr>
          <w:rFonts w:ascii="Arial" w:hAnsi="Arial" w:cs="Arial"/>
          <w:sz w:val="24"/>
          <w:szCs w:val="24"/>
        </w:rPr>
        <w:t>engendrar; o</w:t>
      </w:r>
      <w:r w:rsidR="00BA77C8" w:rsidRPr="00706F6E">
        <w:rPr>
          <w:rFonts w:ascii="Arial" w:hAnsi="Arial" w:cs="Arial"/>
          <w:sz w:val="24"/>
          <w:szCs w:val="24"/>
        </w:rPr>
        <w:t xml:space="preserve"> </w:t>
      </w:r>
      <w:r w:rsidR="00BA77C8" w:rsidRPr="00BA77C8">
        <w:rPr>
          <w:rFonts w:ascii="Arial" w:hAnsi="Arial" w:cs="Arial"/>
          <w:sz w:val="24"/>
          <w:szCs w:val="24"/>
        </w:rPr>
        <w:t>Sol, a Lua, as estre</w:t>
      </w:r>
      <w:r w:rsidR="00BA77C8" w:rsidRPr="00706F6E">
        <w:rPr>
          <w:rFonts w:ascii="Arial" w:hAnsi="Arial" w:cs="Arial"/>
          <w:sz w:val="24"/>
          <w:szCs w:val="24"/>
        </w:rPr>
        <w:t xml:space="preserve">las são homens ou </w:t>
      </w:r>
      <w:r w:rsidR="00BA77C8" w:rsidRPr="00BA77C8">
        <w:rPr>
          <w:rFonts w:ascii="Arial" w:hAnsi="Arial" w:cs="Arial"/>
          <w:sz w:val="24"/>
          <w:szCs w:val="24"/>
        </w:rPr>
        <w:t>mulheres,</w:t>
      </w:r>
      <w:r w:rsidR="00BA77C8" w:rsidRPr="00706F6E">
        <w:rPr>
          <w:rFonts w:ascii="Arial" w:hAnsi="Arial" w:cs="Arial"/>
          <w:sz w:val="24"/>
          <w:szCs w:val="24"/>
        </w:rPr>
        <w:t xml:space="preserve"> </w:t>
      </w:r>
      <w:r w:rsidR="00BA77C8" w:rsidRPr="00BA77C8">
        <w:rPr>
          <w:rFonts w:ascii="Arial" w:hAnsi="Arial" w:cs="Arial"/>
          <w:sz w:val="24"/>
          <w:szCs w:val="24"/>
        </w:rPr>
        <w:t>que experimentam</w:t>
      </w:r>
      <w:r w:rsidR="00BA77C8" w:rsidRPr="00706F6E">
        <w:rPr>
          <w:rFonts w:ascii="Arial" w:hAnsi="Arial" w:cs="Arial"/>
          <w:sz w:val="24"/>
          <w:szCs w:val="24"/>
        </w:rPr>
        <w:t xml:space="preserve"> </w:t>
      </w:r>
      <w:r w:rsidR="00BA77C8" w:rsidRPr="00BA77C8">
        <w:rPr>
          <w:rFonts w:ascii="Arial" w:hAnsi="Arial" w:cs="Arial"/>
          <w:sz w:val="24"/>
          <w:szCs w:val="24"/>
        </w:rPr>
        <w:t>e expri</w:t>
      </w:r>
      <w:r w:rsidR="00BA77C8" w:rsidRPr="00706F6E">
        <w:rPr>
          <w:rFonts w:ascii="Arial" w:hAnsi="Arial" w:cs="Arial"/>
          <w:sz w:val="24"/>
          <w:szCs w:val="24"/>
        </w:rPr>
        <w:t xml:space="preserve">mem sentimentos humanos, </w:t>
      </w:r>
      <w:r w:rsidR="00BA77C8" w:rsidRPr="00BA77C8">
        <w:rPr>
          <w:rFonts w:ascii="Arial" w:hAnsi="Arial" w:cs="Arial"/>
          <w:sz w:val="24"/>
          <w:szCs w:val="24"/>
        </w:rPr>
        <w:t>enquanto os homens, ao con</w:t>
      </w:r>
      <w:r w:rsidR="00BA77C8" w:rsidRPr="00706F6E">
        <w:rPr>
          <w:rFonts w:ascii="Arial" w:hAnsi="Arial" w:cs="Arial"/>
          <w:sz w:val="24"/>
          <w:szCs w:val="24"/>
        </w:rPr>
        <w:t xml:space="preserve">trário, são concebidos </w:t>
      </w:r>
      <w:r w:rsidR="00BA77C8" w:rsidRPr="00BA77C8">
        <w:rPr>
          <w:rFonts w:ascii="Arial" w:hAnsi="Arial" w:cs="Arial"/>
          <w:sz w:val="24"/>
          <w:szCs w:val="24"/>
        </w:rPr>
        <w:t>como</w:t>
      </w:r>
      <w:r w:rsidR="00BA77C8" w:rsidRPr="00706F6E">
        <w:rPr>
          <w:rFonts w:ascii="Arial" w:hAnsi="Arial" w:cs="Arial"/>
          <w:sz w:val="24"/>
          <w:szCs w:val="24"/>
        </w:rPr>
        <w:t xml:space="preserve"> </w:t>
      </w:r>
      <w:r w:rsidR="00BA77C8" w:rsidRPr="00BA77C8">
        <w:rPr>
          <w:rFonts w:ascii="Arial" w:hAnsi="Arial" w:cs="Arial"/>
          <w:sz w:val="24"/>
          <w:szCs w:val="24"/>
        </w:rPr>
        <w:t xml:space="preserve">animais ou plantas. </w:t>
      </w:r>
      <w:r w:rsidR="00BA77C8" w:rsidRPr="00BA77C8">
        <w:rPr>
          <w:rFonts w:ascii="Arial" w:hAnsi="Arial" w:cs="Arial"/>
          <w:sz w:val="24"/>
          <w:szCs w:val="24"/>
        </w:rPr>
        <w:lastRenderedPageBreak/>
        <w:t>Esse</w:t>
      </w:r>
      <w:r w:rsidR="00BA77C8" w:rsidRPr="00706F6E">
        <w:rPr>
          <w:rFonts w:ascii="Arial" w:hAnsi="Arial" w:cs="Arial"/>
          <w:sz w:val="24"/>
          <w:szCs w:val="24"/>
        </w:rPr>
        <w:t xml:space="preserve"> </w:t>
      </w:r>
      <w:r w:rsidR="00BA77C8" w:rsidRPr="00BA77C8">
        <w:rPr>
          <w:rFonts w:ascii="Arial" w:hAnsi="Arial" w:cs="Arial"/>
          <w:sz w:val="24"/>
          <w:szCs w:val="24"/>
        </w:rPr>
        <w:t>esta</w:t>
      </w:r>
      <w:r w:rsidR="00BA77C8" w:rsidRPr="00706F6E">
        <w:rPr>
          <w:rFonts w:ascii="Arial" w:hAnsi="Arial" w:cs="Arial"/>
          <w:sz w:val="24"/>
          <w:szCs w:val="24"/>
        </w:rPr>
        <w:t xml:space="preserve">do de indistinção </w:t>
      </w:r>
      <w:r w:rsidR="00BA77C8" w:rsidRPr="00BA77C8">
        <w:rPr>
          <w:rFonts w:ascii="Arial" w:hAnsi="Arial" w:cs="Arial"/>
          <w:sz w:val="24"/>
          <w:szCs w:val="24"/>
        </w:rPr>
        <w:t>encontra-se</w:t>
      </w:r>
      <w:r w:rsidR="00BA77C8" w:rsidRPr="00706F6E">
        <w:rPr>
          <w:rFonts w:ascii="Arial" w:hAnsi="Arial" w:cs="Arial"/>
          <w:sz w:val="24"/>
          <w:szCs w:val="24"/>
        </w:rPr>
        <w:t xml:space="preserve"> </w:t>
      </w:r>
      <w:r w:rsidR="00BA77C8" w:rsidRPr="00BA77C8">
        <w:rPr>
          <w:rFonts w:ascii="Arial" w:hAnsi="Arial" w:cs="Arial"/>
          <w:sz w:val="24"/>
          <w:szCs w:val="24"/>
        </w:rPr>
        <w:t>na</w:t>
      </w:r>
      <w:r w:rsidR="00BA77C8" w:rsidRPr="00706F6E">
        <w:rPr>
          <w:rFonts w:ascii="Arial" w:hAnsi="Arial" w:cs="Arial"/>
          <w:sz w:val="24"/>
          <w:szCs w:val="24"/>
        </w:rPr>
        <w:t xml:space="preserve"> </w:t>
      </w:r>
      <w:r w:rsidR="00BA77C8" w:rsidRPr="00BA77C8">
        <w:rPr>
          <w:rFonts w:ascii="Arial" w:hAnsi="Arial" w:cs="Arial"/>
          <w:sz w:val="24"/>
          <w:szCs w:val="24"/>
        </w:rPr>
        <w:t xml:space="preserve">base de todas as </w:t>
      </w:r>
      <w:r w:rsidR="00BA77C8" w:rsidRPr="00706F6E">
        <w:rPr>
          <w:rFonts w:ascii="Arial" w:hAnsi="Arial" w:cs="Arial"/>
          <w:sz w:val="24"/>
          <w:szCs w:val="24"/>
        </w:rPr>
        <w:t>mitolo</w:t>
      </w:r>
      <w:r w:rsidR="00BA77C8" w:rsidRPr="00BA77C8">
        <w:rPr>
          <w:rFonts w:ascii="Arial" w:hAnsi="Arial" w:cs="Arial"/>
          <w:sz w:val="24"/>
          <w:szCs w:val="24"/>
        </w:rPr>
        <w:t>gias. Daí o caráter ambíguo</w:t>
      </w:r>
      <w:r w:rsidR="00BA77C8" w:rsidRPr="00706F6E">
        <w:rPr>
          <w:rFonts w:ascii="Arial" w:hAnsi="Arial" w:cs="Arial"/>
          <w:sz w:val="24"/>
          <w:szCs w:val="24"/>
        </w:rPr>
        <w:t xml:space="preserve"> </w:t>
      </w:r>
      <w:r w:rsidR="00BA77C8" w:rsidRPr="00BA77C8">
        <w:rPr>
          <w:rFonts w:ascii="Arial" w:hAnsi="Arial" w:cs="Arial"/>
          <w:sz w:val="24"/>
          <w:szCs w:val="24"/>
        </w:rPr>
        <w:t xml:space="preserve">dos seres </w:t>
      </w:r>
      <w:r w:rsidR="00BA77C8" w:rsidRPr="00706F6E">
        <w:rPr>
          <w:rFonts w:ascii="Arial" w:hAnsi="Arial" w:cs="Arial"/>
          <w:sz w:val="24"/>
          <w:szCs w:val="24"/>
        </w:rPr>
        <w:t xml:space="preserve">que os mitos põem </w:t>
      </w:r>
      <w:r w:rsidR="00BA77C8" w:rsidRPr="00BA77C8">
        <w:rPr>
          <w:rFonts w:ascii="Arial" w:hAnsi="Arial" w:cs="Arial"/>
          <w:sz w:val="24"/>
          <w:szCs w:val="24"/>
        </w:rPr>
        <w:t>em cena;</w:t>
      </w:r>
      <w:r w:rsidR="00BA77C8" w:rsidRPr="00706F6E">
        <w:rPr>
          <w:rFonts w:ascii="Arial" w:hAnsi="Arial" w:cs="Arial"/>
          <w:sz w:val="24"/>
          <w:szCs w:val="24"/>
        </w:rPr>
        <w:t xml:space="preserve"> </w:t>
      </w:r>
      <w:r w:rsidR="00BA77C8" w:rsidRPr="00BA77C8">
        <w:rPr>
          <w:rFonts w:ascii="Arial" w:hAnsi="Arial" w:cs="Arial"/>
          <w:sz w:val="24"/>
          <w:szCs w:val="24"/>
        </w:rPr>
        <w:t>não se pode</w:t>
      </w:r>
      <w:r w:rsidR="00BA77C8" w:rsidRPr="00706F6E">
        <w:rPr>
          <w:rFonts w:ascii="Arial" w:hAnsi="Arial" w:cs="Arial"/>
          <w:sz w:val="24"/>
          <w:szCs w:val="24"/>
        </w:rPr>
        <w:t xml:space="preserve"> </w:t>
      </w:r>
      <w:r w:rsidR="00BA77C8" w:rsidRPr="00BA77C8">
        <w:rPr>
          <w:rFonts w:ascii="Arial" w:hAnsi="Arial" w:cs="Arial"/>
          <w:sz w:val="24"/>
          <w:szCs w:val="24"/>
        </w:rPr>
        <w:t>classificá-los</w:t>
      </w:r>
      <w:r w:rsidR="00BA77C8" w:rsidRPr="00706F6E">
        <w:rPr>
          <w:rFonts w:ascii="Arial" w:hAnsi="Arial" w:cs="Arial"/>
          <w:sz w:val="24"/>
          <w:szCs w:val="24"/>
        </w:rPr>
        <w:t xml:space="preserve"> em nenhum gênero </w:t>
      </w:r>
      <w:r w:rsidR="00BA77C8" w:rsidRPr="00BA77C8">
        <w:rPr>
          <w:rFonts w:ascii="Arial" w:hAnsi="Arial" w:cs="Arial"/>
          <w:sz w:val="24"/>
          <w:szCs w:val="24"/>
        </w:rPr>
        <w:t>definido,</w:t>
      </w:r>
      <w:r w:rsidR="00BA77C8" w:rsidRPr="00706F6E">
        <w:rPr>
          <w:rFonts w:ascii="Arial" w:hAnsi="Arial" w:cs="Arial"/>
          <w:sz w:val="24"/>
          <w:szCs w:val="24"/>
        </w:rPr>
        <w:t xml:space="preserve"> </w:t>
      </w:r>
      <w:r w:rsidR="00BA77C8" w:rsidRPr="00BA77C8">
        <w:rPr>
          <w:rFonts w:ascii="Arial" w:hAnsi="Arial" w:cs="Arial"/>
          <w:sz w:val="24"/>
          <w:szCs w:val="24"/>
        </w:rPr>
        <w:t>pois participam</w:t>
      </w:r>
      <w:r w:rsidR="00BA77C8" w:rsidRPr="00706F6E">
        <w:rPr>
          <w:rFonts w:ascii="Arial" w:hAnsi="Arial" w:cs="Arial"/>
          <w:sz w:val="24"/>
          <w:szCs w:val="24"/>
        </w:rPr>
        <w:t xml:space="preserve"> </w:t>
      </w:r>
      <w:r w:rsidR="00BA77C8" w:rsidRPr="00BA77C8">
        <w:rPr>
          <w:rFonts w:ascii="Arial" w:hAnsi="Arial" w:cs="Arial"/>
          <w:sz w:val="24"/>
          <w:szCs w:val="24"/>
        </w:rPr>
        <w:t xml:space="preserve">ao </w:t>
      </w:r>
      <w:r w:rsidR="00BA77C8" w:rsidRPr="00706F6E">
        <w:rPr>
          <w:rFonts w:ascii="Arial" w:hAnsi="Arial" w:cs="Arial"/>
          <w:sz w:val="24"/>
          <w:szCs w:val="24"/>
        </w:rPr>
        <w:t>mesmo tempo dos gêneros mais opost</w:t>
      </w:r>
      <w:r w:rsidR="00F44221">
        <w:rPr>
          <w:rFonts w:ascii="Arial" w:hAnsi="Arial" w:cs="Arial"/>
          <w:sz w:val="24"/>
          <w:szCs w:val="24"/>
        </w:rPr>
        <w:t>os</w:t>
      </w:r>
      <w:r w:rsidR="00BA77C8" w:rsidRPr="00706F6E">
        <w:rPr>
          <w:rFonts w:ascii="Arial" w:hAnsi="Arial" w:cs="Arial"/>
          <w:sz w:val="24"/>
          <w:szCs w:val="24"/>
        </w:rPr>
        <w:t xml:space="preserve">. </w:t>
      </w:r>
      <w:r w:rsidR="00BA77C8" w:rsidRPr="00BA77C8">
        <w:rPr>
          <w:rFonts w:ascii="Arial" w:hAnsi="Arial" w:cs="Arial"/>
          <w:sz w:val="24"/>
          <w:szCs w:val="24"/>
        </w:rPr>
        <w:t xml:space="preserve">Por isso admite-se sem dificuldade </w:t>
      </w:r>
      <w:r w:rsidR="00BA77C8" w:rsidRPr="00706F6E">
        <w:rPr>
          <w:rFonts w:ascii="Arial" w:hAnsi="Arial" w:cs="Arial"/>
          <w:sz w:val="24"/>
          <w:szCs w:val="24"/>
        </w:rPr>
        <w:t xml:space="preserve">que eles possam transformar-se </w:t>
      </w:r>
      <w:r w:rsidR="00BA77C8" w:rsidRPr="00BA77C8">
        <w:rPr>
          <w:rFonts w:ascii="Arial" w:hAnsi="Arial" w:cs="Arial"/>
          <w:sz w:val="24"/>
          <w:szCs w:val="24"/>
        </w:rPr>
        <w:t>uns nos outros; e é por transforma</w:t>
      </w:r>
      <w:r w:rsidR="00BA77C8" w:rsidRPr="00706F6E">
        <w:rPr>
          <w:rFonts w:ascii="Arial" w:hAnsi="Arial" w:cs="Arial"/>
          <w:sz w:val="24"/>
          <w:szCs w:val="24"/>
        </w:rPr>
        <w:t xml:space="preserve">ções desse </w:t>
      </w:r>
      <w:r w:rsidR="00BA77C8" w:rsidRPr="00BA77C8">
        <w:rPr>
          <w:rFonts w:ascii="Arial" w:hAnsi="Arial" w:cs="Arial"/>
          <w:sz w:val="24"/>
          <w:szCs w:val="24"/>
        </w:rPr>
        <w:t>tipo</w:t>
      </w:r>
      <w:r w:rsidR="00BA77C8" w:rsidRPr="00706F6E">
        <w:rPr>
          <w:rFonts w:ascii="Arial" w:hAnsi="Arial" w:cs="Arial"/>
          <w:sz w:val="24"/>
          <w:szCs w:val="24"/>
        </w:rPr>
        <w:t xml:space="preserve"> </w:t>
      </w:r>
      <w:r w:rsidR="00BA77C8" w:rsidRPr="00BA77C8">
        <w:rPr>
          <w:rFonts w:ascii="Arial" w:hAnsi="Arial" w:cs="Arial"/>
          <w:sz w:val="24"/>
          <w:szCs w:val="24"/>
        </w:rPr>
        <w:t>que</w:t>
      </w:r>
      <w:r w:rsidR="00BA77C8" w:rsidRPr="00706F6E">
        <w:rPr>
          <w:rFonts w:ascii="Arial" w:hAnsi="Arial" w:cs="Arial"/>
          <w:sz w:val="24"/>
          <w:szCs w:val="24"/>
        </w:rPr>
        <w:t xml:space="preserve"> </w:t>
      </w:r>
      <w:r w:rsidR="00BA77C8" w:rsidRPr="00BA77C8">
        <w:rPr>
          <w:rFonts w:ascii="Arial" w:hAnsi="Arial" w:cs="Arial"/>
          <w:sz w:val="24"/>
          <w:szCs w:val="24"/>
        </w:rPr>
        <w:t>os</w:t>
      </w:r>
      <w:r w:rsidR="00BA77C8" w:rsidRPr="00706F6E">
        <w:rPr>
          <w:rFonts w:ascii="Arial" w:hAnsi="Arial" w:cs="Arial"/>
          <w:sz w:val="24"/>
          <w:szCs w:val="24"/>
        </w:rPr>
        <w:t xml:space="preserve"> </w:t>
      </w:r>
      <w:r w:rsidR="00BA77C8" w:rsidRPr="00BA77C8">
        <w:rPr>
          <w:rFonts w:ascii="Arial" w:hAnsi="Arial" w:cs="Arial"/>
          <w:sz w:val="24"/>
          <w:szCs w:val="24"/>
        </w:rPr>
        <w:t>homens,</w:t>
      </w:r>
      <w:r w:rsidR="00BA77C8" w:rsidRPr="00706F6E">
        <w:rPr>
          <w:rFonts w:ascii="Arial" w:hAnsi="Arial" w:cs="Arial"/>
          <w:sz w:val="24"/>
          <w:szCs w:val="24"/>
        </w:rPr>
        <w:t xml:space="preserve"> </w:t>
      </w:r>
      <w:r w:rsidR="00BA77C8" w:rsidRPr="00BA77C8">
        <w:rPr>
          <w:rFonts w:ascii="Arial" w:hAnsi="Arial" w:cs="Arial"/>
          <w:sz w:val="24"/>
          <w:szCs w:val="24"/>
        </w:rPr>
        <w:t>durante</w:t>
      </w:r>
      <w:r w:rsidR="00BA77C8" w:rsidRPr="00706F6E">
        <w:rPr>
          <w:rFonts w:ascii="Arial" w:hAnsi="Arial" w:cs="Arial"/>
          <w:sz w:val="24"/>
          <w:szCs w:val="24"/>
        </w:rPr>
        <w:t xml:space="preserve"> muito tempo, </w:t>
      </w:r>
      <w:r w:rsidR="00BA77C8" w:rsidRPr="00BA77C8">
        <w:rPr>
          <w:rFonts w:ascii="Arial" w:hAnsi="Arial" w:cs="Arial"/>
          <w:sz w:val="24"/>
          <w:szCs w:val="24"/>
        </w:rPr>
        <w:t>acreditaram</w:t>
      </w:r>
      <w:r w:rsidR="00BA77C8" w:rsidRPr="00706F6E">
        <w:rPr>
          <w:rFonts w:ascii="Arial" w:hAnsi="Arial" w:cs="Arial"/>
          <w:sz w:val="24"/>
          <w:szCs w:val="24"/>
        </w:rPr>
        <w:t xml:space="preserve"> </w:t>
      </w:r>
      <w:r w:rsidR="00BA77C8" w:rsidRPr="00BA77C8">
        <w:rPr>
          <w:rFonts w:ascii="Arial" w:hAnsi="Arial" w:cs="Arial"/>
          <w:sz w:val="24"/>
          <w:szCs w:val="24"/>
        </w:rPr>
        <w:t>poder explicar a gênese das coisas.</w:t>
      </w:r>
      <w:r>
        <w:rPr>
          <w:rFonts w:ascii="Arial" w:hAnsi="Arial" w:cs="Arial"/>
          <w:sz w:val="24"/>
          <w:szCs w:val="24"/>
        </w:rPr>
        <w:t xml:space="preserve"> </w:t>
      </w:r>
    </w:p>
    <w:p w14:paraId="477EE0E6" w14:textId="7590882A" w:rsidR="00F44221" w:rsidRDefault="00BA77C8" w:rsidP="00F44221">
      <w:pPr>
        <w:tabs>
          <w:tab w:val="left" w:pos="8505"/>
        </w:tabs>
        <w:spacing w:line="360" w:lineRule="auto"/>
        <w:ind w:right="6" w:firstLine="709"/>
        <w:jc w:val="both"/>
        <w:rPr>
          <w:rFonts w:ascii="Arial" w:hAnsi="Arial" w:cs="Arial"/>
          <w:sz w:val="24"/>
          <w:szCs w:val="24"/>
        </w:rPr>
      </w:pPr>
      <w:r w:rsidRPr="00706F6E">
        <w:rPr>
          <w:rFonts w:ascii="Arial" w:hAnsi="Arial" w:cs="Arial"/>
          <w:sz w:val="24"/>
          <w:szCs w:val="24"/>
        </w:rPr>
        <w:t xml:space="preserve">Que o </w:t>
      </w:r>
      <w:r w:rsidRPr="00BA77C8">
        <w:rPr>
          <w:rFonts w:ascii="Arial" w:hAnsi="Arial" w:cs="Arial"/>
          <w:sz w:val="24"/>
          <w:szCs w:val="24"/>
        </w:rPr>
        <w:t>instinto</w:t>
      </w:r>
      <w:r w:rsidRPr="00706F6E">
        <w:rPr>
          <w:rFonts w:ascii="Arial" w:hAnsi="Arial" w:cs="Arial"/>
          <w:sz w:val="24"/>
          <w:szCs w:val="24"/>
        </w:rPr>
        <w:t xml:space="preserve"> </w:t>
      </w:r>
      <w:r w:rsidRPr="00BA77C8">
        <w:rPr>
          <w:rFonts w:ascii="Arial" w:hAnsi="Arial" w:cs="Arial"/>
          <w:sz w:val="24"/>
          <w:szCs w:val="24"/>
        </w:rPr>
        <w:t>antropomórfico</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animistas</w:t>
      </w:r>
      <w:r w:rsidRPr="00706F6E">
        <w:rPr>
          <w:rFonts w:ascii="Arial" w:hAnsi="Arial" w:cs="Arial"/>
          <w:sz w:val="24"/>
          <w:szCs w:val="24"/>
        </w:rPr>
        <w:t xml:space="preserve"> atr</w:t>
      </w:r>
      <w:r w:rsidR="00B4482D" w:rsidRPr="00706F6E">
        <w:rPr>
          <w:rFonts w:ascii="Arial" w:hAnsi="Arial" w:cs="Arial"/>
          <w:sz w:val="24"/>
          <w:szCs w:val="24"/>
        </w:rPr>
        <w:t>i</w:t>
      </w:r>
      <w:r w:rsidRPr="00706F6E">
        <w:rPr>
          <w:rFonts w:ascii="Arial" w:hAnsi="Arial" w:cs="Arial"/>
          <w:sz w:val="24"/>
          <w:szCs w:val="24"/>
        </w:rPr>
        <w:t xml:space="preserve">buíram ao primitivo não </w:t>
      </w:r>
      <w:r w:rsidRPr="00BA77C8">
        <w:rPr>
          <w:rFonts w:ascii="Arial" w:hAnsi="Arial" w:cs="Arial"/>
          <w:sz w:val="24"/>
          <w:szCs w:val="24"/>
        </w:rPr>
        <w:t>possa</w:t>
      </w:r>
      <w:r w:rsidRPr="00706F6E">
        <w:rPr>
          <w:rFonts w:ascii="Arial" w:hAnsi="Arial" w:cs="Arial"/>
          <w:sz w:val="24"/>
          <w:szCs w:val="24"/>
        </w:rPr>
        <w:t xml:space="preserve"> </w:t>
      </w:r>
      <w:r w:rsidRPr="00BA77C8">
        <w:rPr>
          <w:rFonts w:ascii="Arial" w:hAnsi="Arial" w:cs="Arial"/>
          <w:sz w:val="24"/>
          <w:szCs w:val="24"/>
        </w:rPr>
        <w:t>explicar</w:t>
      </w:r>
      <w:r w:rsidRPr="00706F6E">
        <w:rPr>
          <w:rFonts w:ascii="Arial" w:hAnsi="Arial" w:cs="Arial"/>
          <w:sz w:val="24"/>
          <w:szCs w:val="24"/>
        </w:rPr>
        <w:t xml:space="preserve"> </w:t>
      </w:r>
      <w:r w:rsidRPr="00BA77C8">
        <w:rPr>
          <w:rFonts w:ascii="Arial" w:hAnsi="Arial" w:cs="Arial"/>
          <w:sz w:val="24"/>
          <w:szCs w:val="24"/>
        </w:rPr>
        <w:t>essa</w:t>
      </w:r>
      <w:r w:rsidRPr="00706F6E">
        <w:rPr>
          <w:rFonts w:ascii="Arial" w:hAnsi="Arial" w:cs="Arial"/>
          <w:sz w:val="24"/>
          <w:szCs w:val="24"/>
        </w:rPr>
        <w:t xml:space="preserve"> mentalidade,</w:t>
      </w:r>
      <w:r w:rsidR="00245B9E" w:rsidRPr="00706F6E">
        <w:rPr>
          <w:rFonts w:ascii="Arial" w:hAnsi="Arial" w:cs="Arial"/>
          <w:sz w:val="24"/>
          <w:szCs w:val="24"/>
        </w:rPr>
        <w:t xml:space="preserve"> </w:t>
      </w:r>
      <w:r w:rsidR="00F44221">
        <w:rPr>
          <w:rFonts w:ascii="Arial" w:hAnsi="Arial" w:cs="Arial"/>
          <w:sz w:val="24"/>
          <w:szCs w:val="24"/>
        </w:rPr>
        <w:t>é</w:t>
      </w:r>
      <w:r w:rsidR="00F44221" w:rsidRPr="00706F6E">
        <w:rPr>
          <w:rFonts w:ascii="Arial" w:hAnsi="Arial" w:cs="Arial"/>
          <w:sz w:val="24"/>
          <w:szCs w:val="24"/>
        </w:rPr>
        <w:t xml:space="preserve"> </w:t>
      </w:r>
      <w:r w:rsidR="00F44221" w:rsidRPr="00BA77C8">
        <w:rPr>
          <w:rFonts w:ascii="Arial" w:hAnsi="Arial" w:cs="Arial"/>
          <w:sz w:val="24"/>
          <w:szCs w:val="24"/>
        </w:rPr>
        <w:t>o</w:t>
      </w:r>
      <w:r w:rsidR="00F44221" w:rsidRPr="00706F6E">
        <w:rPr>
          <w:rFonts w:ascii="Arial" w:hAnsi="Arial" w:cs="Arial"/>
          <w:sz w:val="24"/>
          <w:szCs w:val="24"/>
        </w:rPr>
        <w:t xml:space="preserve"> </w:t>
      </w:r>
      <w:r w:rsidR="00F44221" w:rsidRPr="00BA77C8">
        <w:rPr>
          <w:rFonts w:ascii="Arial" w:hAnsi="Arial" w:cs="Arial"/>
          <w:sz w:val="24"/>
          <w:szCs w:val="24"/>
        </w:rPr>
        <w:t>que</w:t>
      </w:r>
      <w:r w:rsidR="00F44221" w:rsidRPr="00706F6E">
        <w:rPr>
          <w:rFonts w:ascii="Arial" w:hAnsi="Arial" w:cs="Arial"/>
          <w:sz w:val="24"/>
          <w:szCs w:val="24"/>
        </w:rPr>
        <w:t xml:space="preserve"> demonstra a natureza das confusões que a caracteriza</w:t>
      </w:r>
      <w:r w:rsidR="00F44221">
        <w:rPr>
          <w:rFonts w:ascii="Arial" w:hAnsi="Arial" w:cs="Arial"/>
          <w:sz w:val="24"/>
          <w:szCs w:val="24"/>
        </w:rPr>
        <w:t xml:space="preserve">m. </w:t>
      </w:r>
      <w:r w:rsidR="00F44221" w:rsidRPr="00706F6E">
        <w:rPr>
          <w:rFonts w:ascii="Arial" w:hAnsi="Arial" w:cs="Arial"/>
          <w:sz w:val="24"/>
          <w:szCs w:val="24"/>
        </w:rPr>
        <w:t>Elas decorrem, com efeito, não de o homem ter estendido desmesuradamente o reino humano ao ponto de fazê-lo abranger todos os outros, mas de haver misturado os reinos mais díspares. Ele nã</w:t>
      </w:r>
      <w:r w:rsidR="00F44221">
        <w:rPr>
          <w:rFonts w:ascii="Arial" w:hAnsi="Arial" w:cs="Arial"/>
          <w:sz w:val="24"/>
          <w:szCs w:val="24"/>
        </w:rPr>
        <w:t>o</w:t>
      </w:r>
      <w:r w:rsidR="00F44221" w:rsidRPr="00706F6E">
        <w:rPr>
          <w:rFonts w:ascii="Arial" w:hAnsi="Arial" w:cs="Arial"/>
          <w:sz w:val="24"/>
          <w:szCs w:val="24"/>
        </w:rPr>
        <w:t xml:space="preserve"> </w:t>
      </w:r>
      <w:r w:rsidR="00F44221">
        <w:rPr>
          <w:rFonts w:ascii="Arial" w:hAnsi="Arial" w:cs="Arial"/>
          <w:sz w:val="24"/>
          <w:szCs w:val="24"/>
        </w:rPr>
        <w:t>concebeu</w:t>
      </w:r>
      <w:r w:rsidR="00F44221" w:rsidRPr="00706F6E">
        <w:rPr>
          <w:rFonts w:ascii="Arial" w:hAnsi="Arial" w:cs="Arial"/>
          <w:sz w:val="24"/>
          <w:szCs w:val="24"/>
        </w:rPr>
        <w:t xml:space="preserve"> o mundo à sua imagem mais do que se concebeu à imagem do mundo: procedeu de ambas as maneiras ao mesmo tempo. Na idéia que fazia das coisas, ele certamente introduziu elementos humanos; mas, na idéia que fazia de si mesmo, </w:t>
      </w:r>
      <w:r w:rsidR="00F44221" w:rsidRPr="00BA77C8">
        <w:rPr>
          <w:rFonts w:ascii="Arial" w:hAnsi="Arial" w:cs="Arial"/>
          <w:sz w:val="24"/>
          <w:szCs w:val="24"/>
        </w:rPr>
        <w:t xml:space="preserve">introduziu elementos que lhe </w:t>
      </w:r>
      <w:r w:rsidR="00F44221">
        <w:rPr>
          <w:rFonts w:ascii="Arial" w:hAnsi="Arial" w:cs="Arial"/>
          <w:sz w:val="24"/>
          <w:szCs w:val="24"/>
        </w:rPr>
        <w:t>vinham das c</w:t>
      </w:r>
      <w:r w:rsidR="00F44221" w:rsidRPr="00BA77C8">
        <w:rPr>
          <w:rFonts w:ascii="Arial" w:hAnsi="Arial" w:cs="Arial"/>
          <w:sz w:val="24"/>
          <w:szCs w:val="24"/>
        </w:rPr>
        <w:t>oisas.</w:t>
      </w:r>
    </w:p>
    <w:p w14:paraId="481473D3" w14:textId="132929A5" w:rsidR="00F44221" w:rsidRDefault="00F44221" w:rsidP="00F44221">
      <w:pPr>
        <w:tabs>
          <w:tab w:val="left" w:pos="8505"/>
        </w:tabs>
        <w:spacing w:line="360" w:lineRule="auto"/>
        <w:ind w:right="3"/>
        <w:jc w:val="both"/>
        <w:rPr>
          <w:rFonts w:ascii="Arial" w:hAnsi="Arial" w:cs="Arial"/>
          <w:sz w:val="24"/>
          <w:szCs w:val="24"/>
        </w:rPr>
      </w:pPr>
      <w:r w:rsidRPr="00706F6E">
        <w:rPr>
          <w:rFonts w:ascii="Arial" w:hAnsi="Arial" w:cs="Arial"/>
          <w:sz w:val="24"/>
          <w:szCs w:val="24"/>
        </w:rPr>
        <w:t>No entanto, n</w:t>
      </w:r>
      <w:r>
        <w:rPr>
          <w:rFonts w:ascii="Arial" w:hAnsi="Arial" w:cs="Arial"/>
          <w:sz w:val="24"/>
          <w:szCs w:val="24"/>
        </w:rPr>
        <w:t>ã</w:t>
      </w:r>
      <w:r w:rsidRPr="00706F6E">
        <w:rPr>
          <w:rFonts w:ascii="Arial" w:hAnsi="Arial" w:cs="Arial"/>
          <w:sz w:val="24"/>
          <w:szCs w:val="24"/>
        </w:rPr>
        <w:t xml:space="preserve">o havia nada na experiência que lhe pudesse sugerir essas </w:t>
      </w:r>
      <w:r w:rsidRPr="00BA77C8">
        <w:rPr>
          <w:rFonts w:ascii="Arial" w:hAnsi="Arial" w:cs="Arial"/>
          <w:sz w:val="24"/>
          <w:szCs w:val="24"/>
        </w:rPr>
        <w:t xml:space="preserve">aproximações ou essas misturas. Do </w:t>
      </w:r>
      <w:r w:rsidRPr="00706F6E">
        <w:rPr>
          <w:rFonts w:ascii="Arial" w:hAnsi="Arial" w:cs="Arial"/>
          <w:sz w:val="24"/>
          <w:szCs w:val="24"/>
        </w:rPr>
        <w:t xml:space="preserve">ponto de vista da observação sensível, tudo é diverso e descontínuo. Em </w:t>
      </w:r>
      <w:r w:rsidRPr="00BA77C8">
        <w:rPr>
          <w:rFonts w:ascii="Arial" w:hAnsi="Arial" w:cs="Arial"/>
          <w:sz w:val="24"/>
          <w:szCs w:val="24"/>
        </w:rPr>
        <w:t>parte</w:t>
      </w:r>
      <w:r w:rsidRPr="00706F6E">
        <w:rPr>
          <w:rFonts w:ascii="Arial" w:hAnsi="Arial" w:cs="Arial"/>
          <w:sz w:val="24"/>
          <w:szCs w:val="24"/>
        </w:rPr>
        <w:t xml:space="preserve"> </w:t>
      </w:r>
      <w:r w:rsidRPr="00BA77C8">
        <w:rPr>
          <w:rFonts w:ascii="Arial" w:hAnsi="Arial" w:cs="Arial"/>
          <w:sz w:val="24"/>
          <w:szCs w:val="24"/>
        </w:rPr>
        <w:t>nenhuma, na</w:t>
      </w:r>
      <w:r w:rsidRPr="00706F6E">
        <w:rPr>
          <w:rFonts w:ascii="Arial" w:hAnsi="Arial" w:cs="Arial"/>
          <w:sz w:val="24"/>
          <w:szCs w:val="24"/>
        </w:rPr>
        <w:t xml:space="preserve"> </w:t>
      </w:r>
      <w:r w:rsidRPr="00BA77C8">
        <w:rPr>
          <w:rFonts w:ascii="Arial" w:hAnsi="Arial" w:cs="Arial"/>
          <w:sz w:val="24"/>
          <w:szCs w:val="24"/>
        </w:rPr>
        <w:t>realidade,</w:t>
      </w:r>
      <w:r w:rsidRPr="00706F6E">
        <w:rPr>
          <w:rFonts w:ascii="Arial" w:hAnsi="Arial" w:cs="Arial"/>
          <w:sz w:val="24"/>
          <w:szCs w:val="24"/>
        </w:rPr>
        <w:t xml:space="preserve"> </w:t>
      </w:r>
      <w:r w:rsidRPr="00BA77C8">
        <w:rPr>
          <w:rFonts w:ascii="Arial" w:hAnsi="Arial" w:cs="Arial"/>
          <w:sz w:val="24"/>
          <w:szCs w:val="24"/>
        </w:rPr>
        <w:t>vemos</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seres misturarem sua natureza e metamorfosearem-se uns nos outros. É preciso, pois, que uma causa</w:t>
      </w:r>
      <w:r w:rsidRPr="00BA77C8">
        <w:rPr>
          <w:rFonts w:ascii="Arial" w:hAnsi="Arial" w:cs="Arial"/>
          <w:sz w:val="24"/>
          <w:szCs w:val="24"/>
        </w:rPr>
        <w:t xml:space="preserve"> </w:t>
      </w:r>
      <w:r w:rsidRPr="00706F6E">
        <w:rPr>
          <w:rFonts w:ascii="Arial" w:hAnsi="Arial" w:cs="Arial"/>
          <w:sz w:val="24"/>
          <w:szCs w:val="24"/>
        </w:rPr>
        <w:t>excepcionalmente</w:t>
      </w:r>
      <w:r>
        <w:rPr>
          <w:rFonts w:ascii="Arial" w:hAnsi="Arial" w:cs="Arial"/>
          <w:sz w:val="24"/>
          <w:szCs w:val="24"/>
        </w:rPr>
        <w:t xml:space="preserve"> </w:t>
      </w:r>
      <w:r w:rsidRPr="00706F6E">
        <w:rPr>
          <w:rFonts w:ascii="Arial" w:hAnsi="Arial" w:cs="Arial"/>
          <w:sz w:val="24"/>
          <w:szCs w:val="24"/>
        </w:rPr>
        <w:t>po</w:t>
      </w:r>
    </w:p>
    <w:p w14:paraId="1BBE1AB0" w14:textId="77777777" w:rsidR="00F44221" w:rsidRDefault="00F44221" w:rsidP="00F44221">
      <w:pPr>
        <w:tabs>
          <w:tab w:val="left" w:pos="8505"/>
        </w:tabs>
        <w:spacing w:line="360" w:lineRule="auto"/>
        <w:ind w:right="6"/>
        <w:jc w:val="both"/>
        <w:rPr>
          <w:rFonts w:ascii="Arial" w:hAnsi="Arial" w:cs="Arial"/>
          <w:sz w:val="24"/>
          <w:szCs w:val="24"/>
        </w:rPr>
      </w:pPr>
    </w:p>
    <w:p w14:paraId="4E5E109E" w14:textId="087A978E" w:rsidR="00F44221" w:rsidRDefault="00F44221" w:rsidP="00F44221">
      <w:pPr>
        <w:tabs>
          <w:tab w:val="left" w:pos="8505"/>
        </w:tabs>
        <w:spacing w:line="360" w:lineRule="auto"/>
        <w:ind w:right="6"/>
        <w:jc w:val="both"/>
        <w:rPr>
          <w:rFonts w:ascii="Arial" w:hAnsi="Arial" w:cs="Arial"/>
          <w:sz w:val="24"/>
          <w:szCs w:val="24"/>
        </w:rPr>
      </w:pPr>
      <w:r>
        <w:rPr>
          <w:rFonts w:ascii="Arial" w:hAnsi="Arial" w:cs="Arial"/>
          <w:sz w:val="24"/>
          <w:szCs w:val="24"/>
        </w:rPr>
        <w:t>Página 247</w:t>
      </w:r>
    </w:p>
    <w:p w14:paraId="539BBE89" w14:textId="77777777" w:rsidR="00F44221" w:rsidRDefault="00F44221" w:rsidP="00F44221">
      <w:pPr>
        <w:tabs>
          <w:tab w:val="left" w:pos="8505"/>
        </w:tabs>
        <w:spacing w:line="360" w:lineRule="auto"/>
        <w:ind w:right="6"/>
        <w:jc w:val="both"/>
        <w:rPr>
          <w:rFonts w:ascii="Arial" w:hAnsi="Arial" w:cs="Arial"/>
          <w:sz w:val="24"/>
          <w:szCs w:val="24"/>
        </w:rPr>
      </w:pPr>
    </w:p>
    <w:p w14:paraId="70453B6F" w14:textId="67129153" w:rsidR="00BA77C8" w:rsidRPr="00BA77C8" w:rsidRDefault="00BA77C8" w:rsidP="00F44221">
      <w:pPr>
        <w:tabs>
          <w:tab w:val="left" w:pos="8505"/>
        </w:tabs>
        <w:spacing w:line="360" w:lineRule="auto"/>
        <w:ind w:right="6"/>
        <w:jc w:val="both"/>
        <w:rPr>
          <w:rFonts w:ascii="Arial" w:hAnsi="Arial" w:cs="Arial"/>
          <w:sz w:val="24"/>
          <w:szCs w:val="24"/>
        </w:rPr>
      </w:pPr>
      <w:r w:rsidRPr="00706F6E">
        <w:rPr>
          <w:rFonts w:ascii="Arial" w:hAnsi="Arial" w:cs="Arial"/>
          <w:sz w:val="24"/>
          <w:szCs w:val="24"/>
        </w:rPr>
        <w:t xml:space="preserve">derosa tenha intervindo para transfigurar o real de modo a </w:t>
      </w:r>
      <w:r w:rsidRPr="00BA77C8">
        <w:rPr>
          <w:rFonts w:ascii="Arial" w:hAnsi="Arial" w:cs="Arial"/>
          <w:sz w:val="24"/>
          <w:szCs w:val="24"/>
        </w:rPr>
        <w:t>fazê-lo</w:t>
      </w:r>
      <w:r w:rsidRPr="00706F6E">
        <w:rPr>
          <w:rFonts w:ascii="Arial" w:hAnsi="Arial" w:cs="Arial"/>
          <w:sz w:val="24"/>
          <w:szCs w:val="24"/>
        </w:rPr>
        <w:t xml:space="preserve"> </w:t>
      </w:r>
      <w:r w:rsidRPr="00BA77C8">
        <w:rPr>
          <w:rFonts w:ascii="Arial" w:hAnsi="Arial" w:cs="Arial"/>
          <w:sz w:val="24"/>
          <w:szCs w:val="24"/>
        </w:rPr>
        <w:t>mostrar-se sob</w:t>
      </w:r>
      <w:r w:rsidRPr="00706F6E">
        <w:rPr>
          <w:rFonts w:ascii="Arial" w:hAnsi="Arial" w:cs="Arial"/>
          <w:sz w:val="24"/>
          <w:szCs w:val="24"/>
        </w:rPr>
        <w:t xml:space="preserve"> </w:t>
      </w:r>
      <w:r w:rsidRPr="00BA77C8">
        <w:rPr>
          <w:rFonts w:ascii="Arial" w:hAnsi="Arial" w:cs="Arial"/>
          <w:sz w:val="24"/>
          <w:szCs w:val="24"/>
        </w:rPr>
        <w:t>um</w:t>
      </w:r>
      <w:r w:rsidRPr="00706F6E">
        <w:rPr>
          <w:rFonts w:ascii="Arial" w:hAnsi="Arial" w:cs="Arial"/>
          <w:sz w:val="24"/>
          <w:szCs w:val="24"/>
        </w:rPr>
        <w:t xml:space="preserve"> </w:t>
      </w:r>
      <w:r w:rsidRPr="00BA77C8">
        <w:rPr>
          <w:rFonts w:ascii="Arial" w:hAnsi="Arial" w:cs="Arial"/>
          <w:sz w:val="24"/>
          <w:szCs w:val="24"/>
        </w:rPr>
        <w:t>aspecto que</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w:t>
      </w:r>
      <w:r w:rsidRPr="00BA77C8">
        <w:rPr>
          <w:rFonts w:ascii="Arial" w:hAnsi="Arial" w:cs="Arial"/>
          <w:sz w:val="24"/>
          <w:szCs w:val="24"/>
        </w:rPr>
        <w:t>é o seu.</w:t>
      </w:r>
    </w:p>
    <w:p w14:paraId="6F821383" w14:textId="77777777" w:rsidR="00F44221" w:rsidRDefault="00BA77C8" w:rsidP="00F44221">
      <w:pPr>
        <w:tabs>
          <w:tab w:val="left" w:pos="8505"/>
        </w:tabs>
        <w:spacing w:line="360" w:lineRule="auto"/>
        <w:ind w:right="6" w:firstLine="709"/>
        <w:jc w:val="both"/>
        <w:rPr>
          <w:rFonts w:ascii="Arial" w:hAnsi="Arial" w:cs="Arial"/>
          <w:sz w:val="24"/>
          <w:szCs w:val="24"/>
        </w:rPr>
      </w:pPr>
      <w:r w:rsidRPr="00BA77C8">
        <w:rPr>
          <w:rFonts w:ascii="Arial" w:hAnsi="Arial" w:cs="Arial"/>
          <w:sz w:val="24"/>
          <w:szCs w:val="24"/>
        </w:rPr>
        <w:t>Foi a religião o agente dessa transfiguração; foram as crenças religiosas que substituíram o mundo, tal como o percebem</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sentidos, por</w:t>
      </w:r>
      <w:r w:rsidRPr="00706F6E">
        <w:rPr>
          <w:rFonts w:ascii="Arial" w:hAnsi="Arial" w:cs="Arial"/>
          <w:sz w:val="24"/>
          <w:szCs w:val="24"/>
        </w:rPr>
        <w:t xml:space="preserve"> </w:t>
      </w:r>
      <w:r w:rsidRPr="00BA77C8">
        <w:rPr>
          <w:rFonts w:ascii="Arial" w:hAnsi="Arial" w:cs="Arial"/>
          <w:sz w:val="24"/>
          <w:szCs w:val="24"/>
        </w:rPr>
        <w:t>um</w:t>
      </w:r>
      <w:r w:rsidRPr="00706F6E">
        <w:rPr>
          <w:rFonts w:ascii="Arial" w:hAnsi="Arial" w:cs="Arial"/>
          <w:sz w:val="24"/>
          <w:szCs w:val="24"/>
        </w:rPr>
        <w:t xml:space="preserve"> </w:t>
      </w:r>
      <w:r w:rsidRPr="00BA77C8">
        <w:rPr>
          <w:rFonts w:ascii="Arial" w:hAnsi="Arial" w:cs="Arial"/>
          <w:sz w:val="24"/>
          <w:szCs w:val="24"/>
        </w:rPr>
        <w:t>mundo</w:t>
      </w:r>
      <w:r w:rsidRPr="00706F6E">
        <w:rPr>
          <w:rFonts w:ascii="Arial" w:hAnsi="Arial" w:cs="Arial"/>
          <w:sz w:val="24"/>
          <w:szCs w:val="24"/>
        </w:rPr>
        <w:t xml:space="preserve"> </w:t>
      </w:r>
      <w:r w:rsidRPr="00BA77C8">
        <w:rPr>
          <w:rFonts w:ascii="Arial" w:hAnsi="Arial" w:cs="Arial"/>
          <w:sz w:val="24"/>
          <w:szCs w:val="24"/>
        </w:rPr>
        <w:t>diferente. É</w:t>
      </w:r>
      <w:r w:rsidRPr="00706F6E">
        <w:rPr>
          <w:rFonts w:ascii="Arial" w:hAnsi="Arial" w:cs="Arial"/>
          <w:sz w:val="24"/>
          <w:szCs w:val="24"/>
        </w:rPr>
        <w:t xml:space="preserve"> </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 xml:space="preserve">que </w:t>
      </w:r>
      <w:r w:rsidRPr="00706F6E">
        <w:rPr>
          <w:rFonts w:ascii="Arial" w:hAnsi="Arial" w:cs="Arial"/>
          <w:sz w:val="24"/>
          <w:szCs w:val="24"/>
        </w:rPr>
        <w:t>mostra o caso do totemismo. O que há de fundamental nes</w:t>
      </w:r>
      <w:r w:rsidRPr="00BA77C8">
        <w:rPr>
          <w:rFonts w:ascii="Arial" w:hAnsi="Arial" w:cs="Arial"/>
          <w:sz w:val="24"/>
          <w:szCs w:val="24"/>
        </w:rPr>
        <w:t>sa</w:t>
      </w:r>
      <w:r w:rsidRPr="00706F6E">
        <w:rPr>
          <w:rFonts w:ascii="Arial" w:hAnsi="Arial" w:cs="Arial"/>
          <w:sz w:val="24"/>
          <w:szCs w:val="24"/>
        </w:rPr>
        <w:t xml:space="preserve"> </w:t>
      </w:r>
      <w:r w:rsidRPr="00BA77C8">
        <w:rPr>
          <w:rFonts w:ascii="Arial" w:hAnsi="Arial" w:cs="Arial"/>
          <w:sz w:val="24"/>
          <w:szCs w:val="24"/>
        </w:rPr>
        <w:t>religião</w:t>
      </w:r>
      <w:r w:rsidRPr="00706F6E">
        <w:rPr>
          <w:rFonts w:ascii="Arial" w:hAnsi="Arial" w:cs="Arial"/>
          <w:sz w:val="24"/>
          <w:szCs w:val="24"/>
        </w:rPr>
        <w:t xml:space="preserve"> </w:t>
      </w:r>
      <w:r w:rsidRPr="00BA77C8">
        <w:rPr>
          <w:rFonts w:ascii="Arial" w:hAnsi="Arial" w:cs="Arial"/>
          <w:sz w:val="24"/>
          <w:szCs w:val="24"/>
        </w:rPr>
        <w:t>é</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as</w:t>
      </w:r>
      <w:r w:rsidRPr="00706F6E">
        <w:rPr>
          <w:rFonts w:ascii="Arial" w:hAnsi="Arial" w:cs="Arial"/>
          <w:sz w:val="24"/>
          <w:szCs w:val="24"/>
        </w:rPr>
        <w:t xml:space="preserve"> </w:t>
      </w:r>
      <w:r w:rsidRPr="00BA77C8">
        <w:rPr>
          <w:rFonts w:ascii="Arial" w:hAnsi="Arial" w:cs="Arial"/>
          <w:sz w:val="24"/>
          <w:szCs w:val="24"/>
        </w:rPr>
        <w:t>pessoas do</w:t>
      </w:r>
      <w:r w:rsidRPr="00706F6E">
        <w:rPr>
          <w:rFonts w:ascii="Arial" w:hAnsi="Arial" w:cs="Arial"/>
          <w:sz w:val="24"/>
          <w:szCs w:val="24"/>
        </w:rPr>
        <w:t xml:space="preserve"> </w:t>
      </w:r>
      <w:r w:rsidRPr="00BA77C8">
        <w:rPr>
          <w:rFonts w:ascii="Arial" w:hAnsi="Arial" w:cs="Arial"/>
          <w:sz w:val="24"/>
          <w:szCs w:val="24"/>
        </w:rPr>
        <w:t>clã e</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seres</w:t>
      </w:r>
      <w:r w:rsidRPr="00706F6E">
        <w:rPr>
          <w:rFonts w:ascii="Arial" w:hAnsi="Arial" w:cs="Arial"/>
          <w:sz w:val="24"/>
          <w:szCs w:val="24"/>
        </w:rPr>
        <w:t xml:space="preserve"> </w:t>
      </w:r>
      <w:r w:rsidRPr="00BA77C8">
        <w:rPr>
          <w:rFonts w:ascii="Arial" w:hAnsi="Arial" w:cs="Arial"/>
          <w:sz w:val="24"/>
          <w:szCs w:val="24"/>
        </w:rPr>
        <w:t>diversos cuja forma</w:t>
      </w:r>
      <w:r w:rsidRPr="00706F6E">
        <w:rPr>
          <w:rFonts w:ascii="Arial" w:hAnsi="Arial" w:cs="Arial"/>
          <w:sz w:val="24"/>
          <w:szCs w:val="24"/>
        </w:rPr>
        <w:t xml:space="preserve"> </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emblema</w:t>
      </w:r>
      <w:r w:rsidRPr="00706F6E">
        <w:rPr>
          <w:rFonts w:ascii="Arial" w:hAnsi="Arial" w:cs="Arial"/>
          <w:sz w:val="24"/>
          <w:szCs w:val="24"/>
        </w:rPr>
        <w:t xml:space="preserve"> </w:t>
      </w:r>
      <w:r w:rsidRPr="00BA77C8">
        <w:rPr>
          <w:rFonts w:ascii="Arial" w:hAnsi="Arial" w:cs="Arial"/>
          <w:sz w:val="24"/>
          <w:szCs w:val="24"/>
        </w:rPr>
        <w:t>totêmico</w:t>
      </w:r>
      <w:r w:rsidRPr="00706F6E">
        <w:rPr>
          <w:rFonts w:ascii="Arial" w:hAnsi="Arial" w:cs="Arial"/>
          <w:sz w:val="24"/>
          <w:szCs w:val="24"/>
        </w:rPr>
        <w:t xml:space="preserve"> </w:t>
      </w:r>
      <w:r w:rsidRPr="00BA77C8">
        <w:rPr>
          <w:rFonts w:ascii="Arial" w:hAnsi="Arial" w:cs="Arial"/>
          <w:sz w:val="24"/>
          <w:szCs w:val="24"/>
        </w:rPr>
        <w:t>reproduz</w:t>
      </w:r>
      <w:r w:rsidRPr="00706F6E">
        <w:rPr>
          <w:rFonts w:ascii="Arial" w:hAnsi="Arial" w:cs="Arial"/>
          <w:sz w:val="24"/>
          <w:szCs w:val="24"/>
        </w:rPr>
        <w:t xml:space="preserve"> </w:t>
      </w:r>
      <w:r w:rsidRPr="00BA77C8">
        <w:rPr>
          <w:rFonts w:ascii="Arial" w:hAnsi="Arial" w:cs="Arial"/>
          <w:sz w:val="24"/>
          <w:szCs w:val="24"/>
        </w:rPr>
        <w:t>s</w:t>
      </w:r>
      <w:r w:rsidR="00F44221">
        <w:rPr>
          <w:rFonts w:ascii="Arial" w:hAnsi="Arial" w:cs="Arial"/>
          <w:sz w:val="24"/>
          <w:szCs w:val="24"/>
        </w:rPr>
        <w:t>ã</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tidos</w:t>
      </w:r>
      <w:r w:rsidRPr="00706F6E">
        <w:rPr>
          <w:rFonts w:ascii="Arial" w:hAnsi="Arial" w:cs="Arial"/>
          <w:sz w:val="24"/>
          <w:szCs w:val="24"/>
        </w:rPr>
        <w:t xml:space="preserve"> </w:t>
      </w:r>
      <w:r w:rsidRPr="00BA77C8">
        <w:rPr>
          <w:rFonts w:ascii="Arial" w:hAnsi="Arial" w:cs="Arial"/>
          <w:sz w:val="24"/>
          <w:szCs w:val="24"/>
        </w:rPr>
        <w:t>como</w:t>
      </w:r>
      <w:r w:rsidRPr="00706F6E">
        <w:rPr>
          <w:rFonts w:ascii="Arial" w:hAnsi="Arial" w:cs="Arial"/>
          <w:sz w:val="24"/>
          <w:szCs w:val="24"/>
        </w:rPr>
        <w:t xml:space="preserve"> </w:t>
      </w:r>
      <w:r w:rsidRPr="00BA77C8">
        <w:rPr>
          <w:rFonts w:ascii="Arial" w:hAnsi="Arial" w:cs="Arial"/>
          <w:sz w:val="24"/>
          <w:szCs w:val="24"/>
        </w:rPr>
        <w:t>feitos da mesma essência. Ora, uma vez admitida essa crença, estava</w:t>
      </w:r>
      <w:r w:rsidRPr="00706F6E">
        <w:rPr>
          <w:rFonts w:ascii="Arial" w:hAnsi="Arial" w:cs="Arial"/>
          <w:sz w:val="24"/>
          <w:szCs w:val="24"/>
        </w:rPr>
        <w:t xml:space="preserve"> </w:t>
      </w:r>
      <w:r w:rsidRPr="00BA77C8">
        <w:rPr>
          <w:rFonts w:ascii="Arial" w:hAnsi="Arial" w:cs="Arial"/>
          <w:sz w:val="24"/>
          <w:szCs w:val="24"/>
        </w:rPr>
        <w:t>lançada a</w:t>
      </w:r>
      <w:r w:rsidRPr="00706F6E">
        <w:rPr>
          <w:rFonts w:ascii="Arial" w:hAnsi="Arial" w:cs="Arial"/>
          <w:sz w:val="24"/>
          <w:szCs w:val="24"/>
        </w:rPr>
        <w:t xml:space="preserve"> </w:t>
      </w:r>
      <w:r w:rsidRPr="00BA77C8">
        <w:rPr>
          <w:rFonts w:ascii="Arial" w:hAnsi="Arial" w:cs="Arial"/>
          <w:sz w:val="24"/>
          <w:szCs w:val="24"/>
        </w:rPr>
        <w:t>ponte</w:t>
      </w:r>
      <w:r w:rsidRPr="00706F6E">
        <w:rPr>
          <w:rFonts w:ascii="Arial" w:hAnsi="Arial" w:cs="Arial"/>
          <w:sz w:val="24"/>
          <w:szCs w:val="24"/>
        </w:rPr>
        <w:t xml:space="preserve"> </w:t>
      </w:r>
      <w:r w:rsidRPr="00BA77C8">
        <w:rPr>
          <w:rFonts w:ascii="Arial" w:hAnsi="Arial" w:cs="Arial"/>
          <w:sz w:val="24"/>
          <w:szCs w:val="24"/>
        </w:rPr>
        <w:t>entre</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diferentes reinos. O</w:t>
      </w:r>
      <w:r w:rsidRPr="00706F6E">
        <w:rPr>
          <w:rFonts w:ascii="Arial" w:hAnsi="Arial" w:cs="Arial"/>
          <w:sz w:val="24"/>
          <w:szCs w:val="24"/>
        </w:rPr>
        <w:t xml:space="preserve"> </w:t>
      </w:r>
      <w:r w:rsidRPr="00BA77C8">
        <w:rPr>
          <w:rFonts w:ascii="Arial" w:hAnsi="Arial" w:cs="Arial"/>
          <w:sz w:val="24"/>
          <w:szCs w:val="24"/>
        </w:rPr>
        <w:t>homem era</w:t>
      </w:r>
      <w:r w:rsidRPr="00706F6E">
        <w:rPr>
          <w:rFonts w:ascii="Arial" w:hAnsi="Arial" w:cs="Arial"/>
          <w:sz w:val="24"/>
          <w:szCs w:val="24"/>
        </w:rPr>
        <w:t xml:space="preserve"> </w:t>
      </w:r>
      <w:r w:rsidRPr="00BA77C8">
        <w:rPr>
          <w:rFonts w:ascii="Arial" w:hAnsi="Arial" w:cs="Arial"/>
          <w:sz w:val="24"/>
          <w:szCs w:val="24"/>
        </w:rPr>
        <w:t>representado como</w:t>
      </w:r>
      <w:r w:rsidRPr="00706F6E">
        <w:rPr>
          <w:rFonts w:ascii="Arial" w:hAnsi="Arial" w:cs="Arial"/>
          <w:sz w:val="24"/>
          <w:szCs w:val="24"/>
        </w:rPr>
        <w:t xml:space="preserve"> </w:t>
      </w:r>
      <w:r w:rsidRPr="00BA77C8">
        <w:rPr>
          <w:rFonts w:ascii="Arial" w:hAnsi="Arial" w:cs="Arial"/>
          <w:sz w:val="24"/>
          <w:szCs w:val="24"/>
        </w:rPr>
        <w:t>uma</w:t>
      </w:r>
      <w:r w:rsidRPr="00706F6E">
        <w:rPr>
          <w:rFonts w:ascii="Arial" w:hAnsi="Arial" w:cs="Arial"/>
          <w:sz w:val="24"/>
          <w:szCs w:val="24"/>
        </w:rPr>
        <w:t xml:space="preserve"> </w:t>
      </w:r>
      <w:r w:rsidRPr="00BA77C8">
        <w:rPr>
          <w:rFonts w:ascii="Arial" w:hAnsi="Arial" w:cs="Arial"/>
          <w:sz w:val="24"/>
          <w:szCs w:val="24"/>
        </w:rPr>
        <w:t>espécie</w:t>
      </w:r>
      <w:r w:rsidRPr="00706F6E">
        <w:rPr>
          <w:rFonts w:ascii="Arial" w:hAnsi="Arial" w:cs="Arial"/>
          <w:sz w:val="24"/>
          <w:szCs w:val="24"/>
        </w:rPr>
        <w:t xml:space="preserve"> </w:t>
      </w:r>
      <w:r w:rsidRPr="00BA77C8">
        <w:rPr>
          <w:rFonts w:ascii="Arial" w:hAnsi="Arial" w:cs="Arial"/>
          <w:sz w:val="24"/>
          <w:szCs w:val="24"/>
        </w:rPr>
        <w:t>de</w:t>
      </w:r>
      <w:r w:rsidRPr="00706F6E">
        <w:rPr>
          <w:rFonts w:ascii="Arial" w:hAnsi="Arial" w:cs="Arial"/>
          <w:sz w:val="24"/>
          <w:szCs w:val="24"/>
        </w:rPr>
        <w:t xml:space="preserve"> </w:t>
      </w:r>
      <w:r w:rsidRPr="00BA77C8">
        <w:rPr>
          <w:rFonts w:ascii="Arial" w:hAnsi="Arial" w:cs="Arial"/>
          <w:sz w:val="24"/>
          <w:szCs w:val="24"/>
        </w:rPr>
        <w:t>animal</w:t>
      </w:r>
      <w:r w:rsidRPr="00706F6E">
        <w:rPr>
          <w:rFonts w:ascii="Arial" w:hAnsi="Arial" w:cs="Arial"/>
          <w:sz w:val="24"/>
          <w:szCs w:val="24"/>
        </w:rPr>
        <w:t xml:space="preserve"> </w:t>
      </w:r>
      <w:r w:rsidRPr="00BA77C8">
        <w:rPr>
          <w:rFonts w:ascii="Arial" w:hAnsi="Arial" w:cs="Arial"/>
          <w:sz w:val="24"/>
          <w:szCs w:val="24"/>
        </w:rPr>
        <w:t>ou</w:t>
      </w:r>
      <w:r w:rsidRPr="00706F6E">
        <w:rPr>
          <w:rFonts w:ascii="Arial" w:hAnsi="Arial" w:cs="Arial"/>
          <w:sz w:val="24"/>
          <w:szCs w:val="24"/>
        </w:rPr>
        <w:t xml:space="preserve"> </w:t>
      </w:r>
      <w:r w:rsidRPr="00BA77C8">
        <w:rPr>
          <w:rFonts w:ascii="Arial" w:hAnsi="Arial" w:cs="Arial"/>
          <w:sz w:val="24"/>
          <w:szCs w:val="24"/>
        </w:rPr>
        <w:t>de</w:t>
      </w:r>
      <w:r w:rsidRPr="00706F6E">
        <w:rPr>
          <w:rFonts w:ascii="Arial" w:hAnsi="Arial" w:cs="Arial"/>
          <w:sz w:val="24"/>
          <w:szCs w:val="24"/>
        </w:rPr>
        <w:t xml:space="preserve"> </w:t>
      </w:r>
      <w:r w:rsidRPr="00BA77C8">
        <w:rPr>
          <w:rFonts w:ascii="Arial" w:hAnsi="Arial" w:cs="Arial"/>
          <w:sz w:val="24"/>
          <w:szCs w:val="24"/>
        </w:rPr>
        <w:t xml:space="preserve">planta, as plantas </w:t>
      </w:r>
      <w:r w:rsidRPr="00BA77C8">
        <w:rPr>
          <w:rFonts w:ascii="Arial" w:hAnsi="Arial" w:cs="Arial"/>
          <w:sz w:val="24"/>
          <w:szCs w:val="24"/>
        </w:rPr>
        <w:lastRenderedPageBreak/>
        <w:t>e os animais como parentes do homem; o</w:t>
      </w:r>
      <w:r w:rsidR="00F44221">
        <w:rPr>
          <w:rFonts w:ascii="Arial" w:hAnsi="Arial" w:cs="Arial"/>
          <w:sz w:val="24"/>
          <w:szCs w:val="24"/>
        </w:rPr>
        <w:t>u</w:t>
      </w:r>
      <w:r w:rsidRPr="00BA77C8">
        <w:rPr>
          <w:rFonts w:ascii="Arial" w:hAnsi="Arial" w:cs="Arial"/>
          <w:sz w:val="24"/>
          <w:szCs w:val="24"/>
        </w:rPr>
        <w:t xml:space="preserve"> melhor, todos esses seres, tão diferentes para os sentidos, eram</w:t>
      </w:r>
      <w:r w:rsidRPr="00706F6E">
        <w:rPr>
          <w:rFonts w:ascii="Arial" w:hAnsi="Arial" w:cs="Arial"/>
          <w:sz w:val="24"/>
          <w:szCs w:val="24"/>
        </w:rPr>
        <w:t xml:space="preserve"> </w:t>
      </w:r>
      <w:r w:rsidRPr="00BA77C8">
        <w:rPr>
          <w:rFonts w:ascii="Arial" w:hAnsi="Arial" w:cs="Arial"/>
          <w:sz w:val="24"/>
          <w:szCs w:val="24"/>
        </w:rPr>
        <w:t>concebidos como</w:t>
      </w:r>
      <w:r w:rsidRPr="00706F6E">
        <w:rPr>
          <w:rFonts w:ascii="Arial" w:hAnsi="Arial" w:cs="Arial"/>
          <w:sz w:val="24"/>
          <w:szCs w:val="24"/>
        </w:rPr>
        <w:t xml:space="preserve"> </w:t>
      </w:r>
      <w:r w:rsidRPr="00BA77C8">
        <w:rPr>
          <w:rFonts w:ascii="Arial" w:hAnsi="Arial" w:cs="Arial"/>
          <w:sz w:val="24"/>
          <w:szCs w:val="24"/>
        </w:rPr>
        <w:t>participando de</w:t>
      </w:r>
      <w:r w:rsidRPr="00706F6E">
        <w:rPr>
          <w:rFonts w:ascii="Arial" w:hAnsi="Arial" w:cs="Arial"/>
          <w:sz w:val="24"/>
          <w:szCs w:val="24"/>
        </w:rPr>
        <w:t xml:space="preserve"> </w:t>
      </w:r>
      <w:r w:rsidRPr="00BA77C8">
        <w:rPr>
          <w:rFonts w:ascii="Arial" w:hAnsi="Arial" w:cs="Arial"/>
          <w:sz w:val="24"/>
          <w:szCs w:val="24"/>
        </w:rPr>
        <w:t>uma mesma</w:t>
      </w:r>
      <w:r w:rsidRPr="00706F6E">
        <w:rPr>
          <w:rFonts w:ascii="Arial" w:hAnsi="Arial" w:cs="Arial"/>
          <w:sz w:val="24"/>
          <w:szCs w:val="24"/>
        </w:rPr>
        <w:t xml:space="preserve"> </w:t>
      </w:r>
      <w:r w:rsidRPr="00BA77C8">
        <w:rPr>
          <w:rFonts w:ascii="Arial" w:hAnsi="Arial" w:cs="Arial"/>
          <w:sz w:val="24"/>
          <w:szCs w:val="24"/>
        </w:rPr>
        <w:t xml:space="preserve">natureza. Assim, essa notável capacidade de confundir o que nos parece tão manifestamente </w:t>
      </w:r>
      <w:r w:rsidR="00F44221">
        <w:rPr>
          <w:rFonts w:ascii="Arial" w:hAnsi="Arial" w:cs="Arial"/>
          <w:sz w:val="24"/>
          <w:szCs w:val="24"/>
        </w:rPr>
        <w:t>d</w:t>
      </w:r>
      <w:r w:rsidRPr="00BA77C8">
        <w:rPr>
          <w:rFonts w:ascii="Arial" w:hAnsi="Arial" w:cs="Arial"/>
          <w:sz w:val="24"/>
          <w:szCs w:val="24"/>
        </w:rPr>
        <w:t xml:space="preserve">istinto provém </w:t>
      </w:r>
      <w:r w:rsidR="00F44221">
        <w:rPr>
          <w:rFonts w:ascii="Arial" w:hAnsi="Arial" w:cs="Arial"/>
          <w:sz w:val="24"/>
          <w:szCs w:val="24"/>
        </w:rPr>
        <w:t>de</w:t>
      </w:r>
      <w:r w:rsidRPr="00BA77C8">
        <w:rPr>
          <w:rFonts w:ascii="Arial" w:hAnsi="Arial" w:cs="Arial"/>
          <w:sz w:val="24"/>
          <w:szCs w:val="24"/>
        </w:rPr>
        <w:t xml:space="preserve"> que as pri</w:t>
      </w:r>
      <w:r w:rsidR="00F44221">
        <w:rPr>
          <w:rFonts w:ascii="Arial" w:hAnsi="Arial" w:cs="Arial"/>
          <w:sz w:val="24"/>
          <w:szCs w:val="24"/>
        </w:rPr>
        <w:t>m</w:t>
      </w:r>
      <w:r w:rsidRPr="00BA77C8">
        <w:rPr>
          <w:rFonts w:ascii="Arial" w:hAnsi="Arial" w:cs="Arial"/>
          <w:sz w:val="24"/>
          <w:szCs w:val="24"/>
        </w:rPr>
        <w:t>eiras forças com</w:t>
      </w:r>
      <w:r w:rsidRPr="00706F6E">
        <w:rPr>
          <w:rFonts w:ascii="Arial" w:hAnsi="Arial" w:cs="Arial"/>
          <w:sz w:val="24"/>
          <w:szCs w:val="24"/>
        </w:rPr>
        <w:t xml:space="preserve"> </w:t>
      </w:r>
      <w:r w:rsidRPr="00BA77C8">
        <w:rPr>
          <w:rFonts w:ascii="Arial" w:hAnsi="Arial" w:cs="Arial"/>
          <w:sz w:val="24"/>
          <w:szCs w:val="24"/>
        </w:rPr>
        <w:t>que a inteligência humana povoou o uni</w:t>
      </w:r>
      <w:r w:rsidRPr="00706F6E">
        <w:rPr>
          <w:rFonts w:ascii="Arial" w:hAnsi="Arial" w:cs="Arial"/>
          <w:sz w:val="24"/>
          <w:szCs w:val="24"/>
        </w:rPr>
        <w:t xml:space="preserve">verso foram elaboradas pela religião. Como elas eram feitas </w:t>
      </w:r>
      <w:r w:rsidRPr="00BA77C8">
        <w:rPr>
          <w:rFonts w:ascii="Arial" w:hAnsi="Arial" w:cs="Arial"/>
          <w:sz w:val="24"/>
          <w:szCs w:val="24"/>
        </w:rPr>
        <w:t>de</w:t>
      </w:r>
      <w:r w:rsidRPr="00706F6E">
        <w:rPr>
          <w:rFonts w:ascii="Arial" w:hAnsi="Arial" w:cs="Arial"/>
          <w:sz w:val="24"/>
          <w:szCs w:val="24"/>
        </w:rPr>
        <w:t xml:space="preserve"> </w:t>
      </w:r>
      <w:r w:rsidRPr="00BA77C8">
        <w:rPr>
          <w:rFonts w:ascii="Arial" w:hAnsi="Arial" w:cs="Arial"/>
          <w:sz w:val="24"/>
          <w:szCs w:val="24"/>
        </w:rPr>
        <w:t>elementos</w:t>
      </w:r>
      <w:r w:rsidRPr="00706F6E">
        <w:rPr>
          <w:rFonts w:ascii="Arial" w:hAnsi="Arial" w:cs="Arial"/>
          <w:sz w:val="24"/>
          <w:szCs w:val="24"/>
        </w:rPr>
        <w:t xml:space="preserve"> </w:t>
      </w:r>
      <w:r w:rsidRPr="00BA77C8">
        <w:rPr>
          <w:rFonts w:ascii="Arial" w:hAnsi="Arial" w:cs="Arial"/>
          <w:sz w:val="24"/>
          <w:szCs w:val="24"/>
        </w:rPr>
        <w:t>tomados</w:t>
      </w:r>
      <w:r w:rsidRPr="00706F6E">
        <w:rPr>
          <w:rFonts w:ascii="Arial" w:hAnsi="Arial" w:cs="Arial"/>
          <w:sz w:val="24"/>
          <w:szCs w:val="24"/>
        </w:rPr>
        <w:t xml:space="preserve"> </w:t>
      </w:r>
      <w:r w:rsidRPr="00BA77C8">
        <w:rPr>
          <w:rFonts w:ascii="Arial" w:hAnsi="Arial" w:cs="Arial"/>
          <w:sz w:val="24"/>
          <w:szCs w:val="24"/>
        </w:rPr>
        <w:t>dos</w:t>
      </w:r>
      <w:r w:rsidRPr="00706F6E">
        <w:rPr>
          <w:rFonts w:ascii="Arial" w:hAnsi="Arial" w:cs="Arial"/>
          <w:sz w:val="24"/>
          <w:szCs w:val="24"/>
        </w:rPr>
        <w:t xml:space="preserve"> </w:t>
      </w:r>
      <w:r w:rsidRPr="00BA77C8">
        <w:rPr>
          <w:rFonts w:ascii="Arial" w:hAnsi="Arial" w:cs="Arial"/>
          <w:sz w:val="24"/>
          <w:szCs w:val="24"/>
        </w:rPr>
        <w:t>diferentes</w:t>
      </w:r>
      <w:r w:rsidRPr="00706F6E">
        <w:rPr>
          <w:rFonts w:ascii="Arial" w:hAnsi="Arial" w:cs="Arial"/>
          <w:sz w:val="24"/>
          <w:szCs w:val="24"/>
        </w:rPr>
        <w:t xml:space="preserve"> </w:t>
      </w:r>
      <w:r w:rsidRPr="00BA77C8">
        <w:rPr>
          <w:rFonts w:ascii="Arial" w:hAnsi="Arial" w:cs="Arial"/>
          <w:sz w:val="24"/>
          <w:szCs w:val="24"/>
        </w:rPr>
        <w:t>reinos,</w:t>
      </w:r>
      <w:r w:rsidRPr="00706F6E">
        <w:rPr>
          <w:rFonts w:ascii="Arial" w:hAnsi="Arial" w:cs="Arial"/>
          <w:sz w:val="24"/>
          <w:szCs w:val="24"/>
        </w:rPr>
        <w:t xml:space="preserve"> </w:t>
      </w:r>
      <w:r w:rsidRPr="00BA77C8">
        <w:rPr>
          <w:rFonts w:ascii="Arial" w:hAnsi="Arial" w:cs="Arial"/>
          <w:sz w:val="24"/>
          <w:szCs w:val="24"/>
        </w:rPr>
        <w:t>fez-se</w:t>
      </w:r>
      <w:r w:rsidRPr="00706F6E">
        <w:rPr>
          <w:rFonts w:ascii="Arial" w:hAnsi="Arial" w:cs="Arial"/>
          <w:sz w:val="24"/>
          <w:szCs w:val="24"/>
        </w:rPr>
        <w:t xml:space="preserve"> </w:t>
      </w:r>
      <w:r w:rsidRPr="00BA77C8">
        <w:rPr>
          <w:rFonts w:ascii="Arial" w:hAnsi="Arial" w:cs="Arial"/>
          <w:sz w:val="24"/>
          <w:szCs w:val="24"/>
        </w:rPr>
        <w:t>delas</w:t>
      </w:r>
      <w:r w:rsidRPr="00706F6E">
        <w:rPr>
          <w:rFonts w:ascii="Arial" w:hAnsi="Arial" w:cs="Arial"/>
          <w:sz w:val="24"/>
          <w:szCs w:val="24"/>
        </w:rPr>
        <w:t xml:space="preserve"> </w:t>
      </w:r>
      <w:r w:rsidRPr="00BA77C8">
        <w:rPr>
          <w:rFonts w:ascii="Arial" w:hAnsi="Arial" w:cs="Arial"/>
          <w:sz w:val="24"/>
          <w:szCs w:val="24"/>
        </w:rPr>
        <w:t>o princípio comum</w:t>
      </w:r>
      <w:r w:rsidRPr="00706F6E">
        <w:rPr>
          <w:rFonts w:ascii="Arial" w:hAnsi="Arial" w:cs="Arial"/>
          <w:sz w:val="24"/>
          <w:szCs w:val="24"/>
        </w:rPr>
        <w:t xml:space="preserve"> </w:t>
      </w:r>
      <w:r w:rsidRPr="00BA77C8">
        <w:rPr>
          <w:rFonts w:ascii="Arial" w:hAnsi="Arial" w:cs="Arial"/>
          <w:sz w:val="24"/>
          <w:szCs w:val="24"/>
        </w:rPr>
        <w:t>das</w:t>
      </w:r>
      <w:r w:rsidRPr="00706F6E">
        <w:rPr>
          <w:rFonts w:ascii="Arial" w:hAnsi="Arial" w:cs="Arial"/>
          <w:sz w:val="24"/>
          <w:szCs w:val="24"/>
        </w:rPr>
        <w:t xml:space="preserve"> </w:t>
      </w:r>
      <w:r w:rsidRPr="00BA77C8">
        <w:rPr>
          <w:rFonts w:ascii="Arial" w:hAnsi="Arial" w:cs="Arial"/>
          <w:sz w:val="24"/>
          <w:szCs w:val="24"/>
        </w:rPr>
        <w:t>coisas</w:t>
      </w:r>
      <w:r w:rsidRPr="00706F6E">
        <w:rPr>
          <w:rFonts w:ascii="Arial" w:hAnsi="Arial" w:cs="Arial"/>
          <w:sz w:val="24"/>
          <w:szCs w:val="24"/>
        </w:rPr>
        <w:t xml:space="preserve"> </w:t>
      </w:r>
      <w:r w:rsidRPr="00BA77C8">
        <w:rPr>
          <w:rFonts w:ascii="Arial" w:hAnsi="Arial" w:cs="Arial"/>
          <w:sz w:val="24"/>
          <w:szCs w:val="24"/>
        </w:rPr>
        <w:t>mais</w:t>
      </w:r>
      <w:r w:rsidRPr="00706F6E">
        <w:rPr>
          <w:rFonts w:ascii="Arial" w:hAnsi="Arial" w:cs="Arial"/>
          <w:sz w:val="24"/>
          <w:szCs w:val="24"/>
        </w:rPr>
        <w:t xml:space="preserve"> </w:t>
      </w:r>
      <w:r w:rsidRPr="00BA77C8">
        <w:rPr>
          <w:rFonts w:ascii="Arial" w:hAnsi="Arial" w:cs="Arial"/>
          <w:sz w:val="24"/>
          <w:szCs w:val="24"/>
        </w:rPr>
        <w:t>heterogêneas,</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se</w:t>
      </w:r>
      <w:r w:rsidRPr="00706F6E">
        <w:rPr>
          <w:rFonts w:ascii="Arial" w:hAnsi="Arial" w:cs="Arial"/>
          <w:sz w:val="24"/>
          <w:szCs w:val="24"/>
        </w:rPr>
        <w:t xml:space="preserve"> </w:t>
      </w:r>
      <w:r w:rsidRPr="00BA77C8">
        <w:rPr>
          <w:rFonts w:ascii="Arial" w:hAnsi="Arial" w:cs="Arial"/>
          <w:sz w:val="24"/>
          <w:szCs w:val="24"/>
        </w:rPr>
        <w:t>viram assim dotadas de uma única e mesma essência.</w:t>
      </w:r>
      <w:r w:rsidR="00F44221">
        <w:rPr>
          <w:rFonts w:ascii="Arial" w:hAnsi="Arial" w:cs="Arial"/>
          <w:sz w:val="24"/>
          <w:szCs w:val="24"/>
        </w:rPr>
        <w:t xml:space="preserve"> </w:t>
      </w:r>
    </w:p>
    <w:p w14:paraId="09A6D7ED" w14:textId="77777777" w:rsidR="00B752B8" w:rsidRDefault="00BA77C8" w:rsidP="00B752B8">
      <w:pPr>
        <w:tabs>
          <w:tab w:val="left" w:pos="8505"/>
        </w:tabs>
        <w:spacing w:line="360" w:lineRule="auto"/>
        <w:ind w:right="6" w:firstLine="709"/>
        <w:jc w:val="both"/>
        <w:rPr>
          <w:rFonts w:ascii="Arial" w:hAnsi="Arial" w:cs="Arial"/>
          <w:sz w:val="24"/>
          <w:szCs w:val="24"/>
        </w:rPr>
      </w:pPr>
      <w:r w:rsidRPr="00BA77C8">
        <w:rPr>
          <w:rFonts w:ascii="Arial" w:hAnsi="Arial" w:cs="Arial"/>
          <w:sz w:val="24"/>
          <w:szCs w:val="24"/>
        </w:rPr>
        <w:t>Mas</w:t>
      </w:r>
      <w:r w:rsidRPr="00706F6E">
        <w:rPr>
          <w:rFonts w:ascii="Arial" w:hAnsi="Arial" w:cs="Arial"/>
          <w:sz w:val="24"/>
          <w:szCs w:val="24"/>
        </w:rPr>
        <w:t xml:space="preserve"> </w:t>
      </w:r>
      <w:r w:rsidRPr="00BA77C8">
        <w:rPr>
          <w:rFonts w:ascii="Arial" w:hAnsi="Arial" w:cs="Arial"/>
          <w:sz w:val="24"/>
          <w:szCs w:val="24"/>
        </w:rPr>
        <w:t>sabemos,</w:t>
      </w:r>
      <w:r w:rsidRPr="00706F6E">
        <w:rPr>
          <w:rFonts w:ascii="Arial" w:hAnsi="Arial" w:cs="Arial"/>
          <w:sz w:val="24"/>
          <w:szCs w:val="24"/>
        </w:rPr>
        <w:t xml:space="preserve"> </w:t>
      </w:r>
      <w:r w:rsidRPr="00BA77C8">
        <w:rPr>
          <w:rFonts w:ascii="Arial" w:hAnsi="Arial" w:cs="Arial"/>
          <w:sz w:val="24"/>
          <w:szCs w:val="24"/>
        </w:rPr>
        <w:t>por</w:t>
      </w:r>
      <w:r w:rsidRPr="00706F6E">
        <w:rPr>
          <w:rFonts w:ascii="Arial" w:hAnsi="Arial" w:cs="Arial"/>
          <w:sz w:val="24"/>
          <w:szCs w:val="24"/>
        </w:rPr>
        <w:t xml:space="preserve"> </w:t>
      </w:r>
      <w:r w:rsidRPr="00BA77C8">
        <w:rPr>
          <w:rFonts w:ascii="Arial" w:hAnsi="Arial" w:cs="Arial"/>
          <w:sz w:val="24"/>
          <w:szCs w:val="24"/>
        </w:rPr>
        <w:t>outro</w:t>
      </w:r>
      <w:r w:rsidRPr="00706F6E">
        <w:rPr>
          <w:rFonts w:ascii="Arial" w:hAnsi="Arial" w:cs="Arial"/>
          <w:sz w:val="24"/>
          <w:szCs w:val="24"/>
        </w:rPr>
        <w:t xml:space="preserve"> </w:t>
      </w:r>
      <w:r w:rsidRPr="00BA77C8">
        <w:rPr>
          <w:rFonts w:ascii="Arial" w:hAnsi="Arial" w:cs="Arial"/>
          <w:sz w:val="24"/>
          <w:szCs w:val="24"/>
        </w:rPr>
        <w:t>lado,</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essas</w:t>
      </w:r>
      <w:r w:rsidRPr="00706F6E">
        <w:rPr>
          <w:rFonts w:ascii="Arial" w:hAnsi="Arial" w:cs="Arial"/>
          <w:sz w:val="24"/>
          <w:szCs w:val="24"/>
        </w:rPr>
        <w:t xml:space="preserve"> concepçõe</w:t>
      </w:r>
      <w:r w:rsidR="00B752B8">
        <w:rPr>
          <w:rFonts w:ascii="Arial" w:hAnsi="Arial" w:cs="Arial"/>
          <w:sz w:val="24"/>
          <w:szCs w:val="24"/>
        </w:rPr>
        <w:t xml:space="preserve">s </w:t>
      </w:r>
      <w:r w:rsidRPr="00BA77C8">
        <w:rPr>
          <w:rFonts w:ascii="Arial" w:hAnsi="Arial" w:cs="Arial"/>
          <w:sz w:val="24"/>
          <w:szCs w:val="24"/>
        </w:rPr>
        <w:t>religiosas são o produto de causas sociais determinadas. Como o</w:t>
      </w:r>
      <w:r w:rsidRPr="00706F6E">
        <w:rPr>
          <w:rFonts w:ascii="Arial" w:hAnsi="Arial" w:cs="Arial"/>
          <w:sz w:val="24"/>
          <w:szCs w:val="24"/>
        </w:rPr>
        <w:t xml:space="preserve"> </w:t>
      </w:r>
      <w:r w:rsidRPr="00BA77C8">
        <w:rPr>
          <w:rFonts w:ascii="Arial" w:hAnsi="Arial" w:cs="Arial"/>
          <w:sz w:val="24"/>
          <w:szCs w:val="24"/>
        </w:rPr>
        <w:t>cl</w:t>
      </w:r>
      <w:r w:rsidR="00B752B8">
        <w:rPr>
          <w:rFonts w:ascii="Arial" w:hAnsi="Arial" w:cs="Arial"/>
          <w:sz w:val="24"/>
          <w:szCs w:val="24"/>
        </w:rPr>
        <w:t>ã</w:t>
      </w:r>
      <w:r w:rsidRPr="00BA77C8">
        <w:rPr>
          <w:rFonts w:ascii="Arial" w:hAnsi="Arial" w:cs="Arial"/>
          <w:sz w:val="24"/>
          <w:szCs w:val="24"/>
        </w:rPr>
        <w:t xml:space="preserve"> não pode existir sem um nome e sem um emblema, e como esse emblema está sempre presente aos</w:t>
      </w:r>
      <w:r w:rsidRPr="00706F6E">
        <w:rPr>
          <w:rFonts w:ascii="Arial" w:hAnsi="Arial" w:cs="Arial"/>
          <w:sz w:val="24"/>
          <w:szCs w:val="24"/>
        </w:rPr>
        <w:t xml:space="preserve"> </w:t>
      </w:r>
      <w:r w:rsidR="00B752B8">
        <w:rPr>
          <w:rFonts w:ascii="Arial" w:hAnsi="Arial" w:cs="Arial"/>
          <w:sz w:val="24"/>
          <w:szCs w:val="24"/>
        </w:rPr>
        <w:t xml:space="preserve">olhares dos indivíduos, é para ele e para os objetos </w:t>
      </w:r>
      <w:r w:rsidRPr="00BA77C8">
        <w:rPr>
          <w:rFonts w:ascii="Arial" w:hAnsi="Arial" w:cs="Arial"/>
          <w:sz w:val="24"/>
          <w:szCs w:val="24"/>
        </w:rPr>
        <w:t>de que é</w:t>
      </w:r>
      <w:r w:rsidRPr="00706F6E">
        <w:rPr>
          <w:rFonts w:ascii="Arial" w:hAnsi="Arial" w:cs="Arial"/>
          <w:sz w:val="24"/>
          <w:szCs w:val="24"/>
        </w:rPr>
        <w:t xml:space="preserv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imagem</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w:t>
      </w:r>
      <w:r w:rsidRPr="00BA77C8">
        <w:rPr>
          <w:rFonts w:ascii="Arial" w:hAnsi="Arial" w:cs="Arial"/>
          <w:sz w:val="24"/>
          <w:szCs w:val="24"/>
        </w:rPr>
        <w:t>se</w:t>
      </w:r>
      <w:r w:rsidRPr="00706F6E">
        <w:rPr>
          <w:rFonts w:ascii="Arial" w:hAnsi="Arial" w:cs="Arial"/>
          <w:sz w:val="24"/>
          <w:szCs w:val="24"/>
        </w:rPr>
        <w:t xml:space="preserve"> </w:t>
      </w:r>
      <w:r w:rsidRPr="00BA77C8">
        <w:rPr>
          <w:rFonts w:ascii="Arial" w:hAnsi="Arial" w:cs="Arial"/>
          <w:sz w:val="24"/>
          <w:szCs w:val="24"/>
        </w:rPr>
        <w:t>voltam</w:t>
      </w:r>
      <w:r w:rsidRPr="00706F6E">
        <w:rPr>
          <w:rFonts w:ascii="Arial" w:hAnsi="Arial" w:cs="Arial"/>
          <w:sz w:val="24"/>
          <w:szCs w:val="24"/>
        </w:rPr>
        <w:t xml:space="preserve"> </w:t>
      </w:r>
      <w:r w:rsidRPr="00BA77C8">
        <w:rPr>
          <w:rFonts w:ascii="Arial" w:hAnsi="Arial" w:cs="Arial"/>
          <w:sz w:val="24"/>
          <w:szCs w:val="24"/>
        </w:rPr>
        <w:t>os</w:t>
      </w:r>
      <w:r w:rsidRPr="00706F6E">
        <w:rPr>
          <w:rFonts w:ascii="Arial" w:hAnsi="Arial" w:cs="Arial"/>
          <w:sz w:val="24"/>
          <w:szCs w:val="24"/>
        </w:rPr>
        <w:t xml:space="preserve"> </w:t>
      </w:r>
      <w:r w:rsidRPr="00BA77C8">
        <w:rPr>
          <w:rFonts w:ascii="Arial" w:hAnsi="Arial" w:cs="Arial"/>
          <w:sz w:val="24"/>
          <w:szCs w:val="24"/>
        </w:rPr>
        <w:t>sentimentos que</w:t>
      </w:r>
      <w:r w:rsidRPr="00706F6E">
        <w:rPr>
          <w:rFonts w:ascii="Arial" w:hAnsi="Arial" w:cs="Arial"/>
          <w:sz w:val="24"/>
          <w:szCs w:val="24"/>
        </w:rPr>
        <w:t xml:space="preserv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sociedade desperta em seus membros. Os homens tiveram, assim, necessidade de representar a força coletiva cuja ação sentiam, sob as aparências da coisa que servia de bandeira ao gr</w:t>
      </w:r>
      <w:r w:rsidR="00B752B8">
        <w:rPr>
          <w:rFonts w:ascii="Arial" w:hAnsi="Arial" w:cs="Arial"/>
          <w:sz w:val="24"/>
          <w:szCs w:val="24"/>
        </w:rPr>
        <w:t>upo</w:t>
      </w:r>
      <w:r w:rsidRPr="00BA77C8">
        <w:rPr>
          <w:rFonts w:ascii="Arial" w:hAnsi="Arial" w:cs="Arial"/>
          <w:sz w:val="24"/>
          <w:szCs w:val="24"/>
        </w:rPr>
        <w:t>. Na noção dessa f</w:t>
      </w:r>
      <w:r w:rsidR="00B752B8">
        <w:rPr>
          <w:rFonts w:ascii="Arial" w:hAnsi="Arial" w:cs="Arial"/>
          <w:sz w:val="24"/>
          <w:szCs w:val="24"/>
        </w:rPr>
        <w:t>orça se achavam</w:t>
      </w:r>
      <w:r w:rsidRPr="00BA77C8">
        <w:rPr>
          <w:rFonts w:ascii="Arial" w:hAnsi="Arial" w:cs="Arial"/>
          <w:sz w:val="24"/>
          <w:szCs w:val="24"/>
        </w:rPr>
        <w:t xml:space="preserve"> confundidos, portanto, os reinos mais diferentes; num certo sentido, ela era essencialmente humana, visto que feita de idéias e de sentimentos humanos; mas, ao mesmo tempo, ela não podia deixar de aparecer como estreitamente aparentada ao ser animado ou inanimado que lhe emprestava suas formas exteriores.</w:t>
      </w:r>
      <w:r w:rsidRPr="00706F6E">
        <w:rPr>
          <w:rFonts w:ascii="Arial" w:hAnsi="Arial" w:cs="Arial"/>
          <w:sz w:val="24"/>
          <w:szCs w:val="24"/>
        </w:rPr>
        <w:t xml:space="preserve"> </w:t>
      </w:r>
      <w:r w:rsidRPr="00BA77C8">
        <w:rPr>
          <w:rFonts w:ascii="Arial" w:hAnsi="Arial" w:cs="Arial"/>
          <w:sz w:val="24"/>
          <w:szCs w:val="24"/>
        </w:rPr>
        <w:t>A</w:t>
      </w:r>
      <w:r w:rsidRPr="00706F6E">
        <w:rPr>
          <w:rFonts w:ascii="Arial" w:hAnsi="Arial" w:cs="Arial"/>
          <w:sz w:val="24"/>
          <w:szCs w:val="24"/>
        </w:rPr>
        <w:t xml:space="preserve"> </w:t>
      </w:r>
      <w:r w:rsidRPr="00BA77C8">
        <w:rPr>
          <w:rFonts w:ascii="Arial" w:hAnsi="Arial" w:cs="Arial"/>
          <w:sz w:val="24"/>
          <w:szCs w:val="24"/>
        </w:rPr>
        <w:t>causa cuja</w:t>
      </w:r>
      <w:r w:rsidRPr="00706F6E">
        <w:rPr>
          <w:rFonts w:ascii="Arial" w:hAnsi="Arial" w:cs="Arial"/>
          <w:sz w:val="24"/>
          <w:szCs w:val="24"/>
        </w:rPr>
        <w:t xml:space="preserve"> </w:t>
      </w:r>
      <w:r w:rsidRPr="00BA77C8">
        <w:rPr>
          <w:rFonts w:ascii="Arial" w:hAnsi="Arial" w:cs="Arial"/>
          <w:sz w:val="24"/>
          <w:szCs w:val="24"/>
        </w:rPr>
        <w:t>ação percebemos</w:t>
      </w:r>
      <w:r w:rsidRPr="00706F6E">
        <w:rPr>
          <w:rFonts w:ascii="Arial" w:hAnsi="Arial" w:cs="Arial"/>
          <w:sz w:val="24"/>
          <w:szCs w:val="24"/>
        </w:rPr>
        <w:t xml:space="preserve"> </w:t>
      </w:r>
      <w:r w:rsidRPr="00BA77C8">
        <w:rPr>
          <w:rFonts w:ascii="Arial" w:hAnsi="Arial" w:cs="Arial"/>
          <w:sz w:val="24"/>
          <w:szCs w:val="24"/>
        </w:rPr>
        <w:t>aqui não é</w:t>
      </w:r>
      <w:r w:rsidR="00B752B8">
        <w:rPr>
          <w:rFonts w:ascii="Arial" w:hAnsi="Arial" w:cs="Arial"/>
          <w:sz w:val="24"/>
          <w:szCs w:val="24"/>
        </w:rPr>
        <w:t>,</w:t>
      </w:r>
    </w:p>
    <w:p w14:paraId="557A03EB" w14:textId="77777777" w:rsidR="00B752B8" w:rsidRDefault="00B752B8" w:rsidP="00B752B8">
      <w:pPr>
        <w:tabs>
          <w:tab w:val="left" w:pos="8505"/>
        </w:tabs>
        <w:spacing w:line="360" w:lineRule="auto"/>
        <w:ind w:right="6"/>
        <w:jc w:val="both"/>
        <w:rPr>
          <w:rFonts w:ascii="Arial" w:hAnsi="Arial" w:cs="Arial"/>
          <w:sz w:val="24"/>
          <w:szCs w:val="24"/>
        </w:rPr>
      </w:pPr>
    </w:p>
    <w:p w14:paraId="0C7ECC82" w14:textId="0703F2D2" w:rsidR="00B752B8" w:rsidRDefault="00B752B8" w:rsidP="00B752B8">
      <w:pPr>
        <w:tabs>
          <w:tab w:val="left" w:pos="8505"/>
        </w:tabs>
        <w:spacing w:line="360" w:lineRule="auto"/>
        <w:ind w:right="6"/>
        <w:jc w:val="both"/>
        <w:rPr>
          <w:rFonts w:ascii="Arial" w:hAnsi="Arial" w:cs="Arial"/>
          <w:sz w:val="24"/>
          <w:szCs w:val="24"/>
        </w:rPr>
      </w:pPr>
      <w:r>
        <w:rPr>
          <w:rFonts w:ascii="Arial" w:hAnsi="Arial" w:cs="Arial"/>
          <w:sz w:val="24"/>
          <w:szCs w:val="24"/>
        </w:rPr>
        <w:t>Página 248</w:t>
      </w:r>
    </w:p>
    <w:p w14:paraId="03D640CF" w14:textId="77777777" w:rsidR="00B752B8" w:rsidRDefault="00B752B8" w:rsidP="00B752B8">
      <w:pPr>
        <w:tabs>
          <w:tab w:val="left" w:pos="8505"/>
        </w:tabs>
        <w:spacing w:line="360" w:lineRule="auto"/>
        <w:ind w:right="6"/>
        <w:jc w:val="both"/>
        <w:rPr>
          <w:rFonts w:ascii="Arial" w:hAnsi="Arial" w:cs="Arial"/>
          <w:sz w:val="24"/>
          <w:szCs w:val="24"/>
        </w:rPr>
      </w:pPr>
    </w:p>
    <w:p w14:paraId="0FD19C69" w14:textId="20A274C4" w:rsidR="00B752B8" w:rsidRDefault="00BA77C8" w:rsidP="00B752B8">
      <w:pPr>
        <w:tabs>
          <w:tab w:val="left" w:pos="8505"/>
        </w:tabs>
        <w:spacing w:line="360" w:lineRule="auto"/>
        <w:ind w:right="6"/>
        <w:jc w:val="both"/>
        <w:rPr>
          <w:rFonts w:ascii="Arial" w:hAnsi="Arial" w:cs="Arial"/>
          <w:sz w:val="24"/>
          <w:szCs w:val="24"/>
        </w:rPr>
      </w:pPr>
      <w:r w:rsidRPr="00BA77C8">
        <w:rPr>
          <w:rFonts w:ascii="Arial" w:hAnsi="Arial" w:cs="Arial"/>
          <w:sz w:val="24"/>
          <w:szCs w:val="24"/>
        </w:rPr>
        <w:t>aliás, particular apenas ao totemismo; não há</w:t>
      </w:r>
      <w:r w:rsidRPr="00706F6E">
        <w:rPr>
          <w:rFonts w:ascii="Arial" w:hAnsi="Arial" w:cs="Arial"/>
          <w:sz w:val="24"/>
          <w:szCs w:val="24"/>
        </w:rPr>
        <w:t xml:space="preserve"> </w:t>
      </w:r>
      <w:r w:rsidRPr="00BA77C8">
        <w:rPr>
          <w:rFonts w:ascii="Arial" w:hAnsi="Arial" w:cs="Arial"/>
          <w:sz w:val="24"/>
          <w:szCs w:val="24"/>
        </w:rPr>
        <w:t>sociedade onde ela não atue. De uma maneira geral, um sentimento coletivo</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w:t>
      </w:r>
      <w:r w:rsidRPr="00BA77C8">
        <w:rPr>
          <w:rFonts w:ascii="Arial" w:hAnsi="Arial" w:cs="Arial"/>
          <w:sz w:val="24"/>
          <w:szCs w:val="24"/>
        </w:rPr>
        <w:t>pode</w:t>
      </w:r>
      <w:r w:rsidRPr="00706F6E">
        <w:rPr>
          <w:rFonts w:ascii="Arial" w:hAnsi="Arial" w:cs="Arial"/>
          <w:sz w:val="24"/>
          <w:szCs w:val="24"/>
        </w:rPr>
        <w:t xml:space="preserve"> </w:t>
      </w:r>
      <w:r w:rsidRPr="00BA77C8">
        <w:rPr>
          <w:rFonts w:ascii="Arial" w:hAnsi="Arial" w:cs="Arial"/>
          <w:sz w:val="24"/>
          <w:szCs w:val="24"/>
        </w:rPr>
        <w:t>tomar</w:t>
      </w:r>
      <w:r w:rsidRPr="00706F6E">
        <w:rPr>
          <w:rFonts w:ascii="Arial" w:hAnsi="Arial" w:cs="Arial"/>
          <w:sz w:val="24"/>
          <w:szCs w:val="24"/>
        </w:rPr>
        <w:t xml:space="preserve"> </w:t>
      </w:r>
      <w:r w:rsidRPr="00BA77C8">
        <w:rPr>
          <w:rFonts w:ascii="Arial" w:hAnsi="Arial" w:cs="Arial"/>
          <w:sz w:val="24"/>
          <w:szCs w:val="24"/>
        </w:rPr>
        <w:t>consciência</w:t>
      </w:r>
      <w:r w:rsidRPr="00706F6E">
        <w:rPr>
          <w:rFonts w:ascii="Arial" w:hAnsi="Arial" w:cs="Arial"/>
          <w:sz w:val="24"/>
          <w:szCs w:val="24"/>
        </w:rPr>
        <w:t xml:space="preserve"> </w:t>
      </w:r>
      <w:r w:rsidRPr="00BA77C8">
        <w:rPr>
          <w:rFonts w:ascii="Arial" w:hAnsi="Arial" w:cs="Arial"/>
          <w:sz w:val="24"/>
          <w:szCs w:val="24"/>
        </w:rPr>
        <w:t>de</w:t>
      </w:r>
      <w:r w:rsidRPr="00706F6E">
        <w:rPr>
          <w:rFonts w:ascii="Arial" w:hAnsi="Arial" w:cs="Arial"/>
          <w:sz w:val="24"/>
          <w:szCs w:val="24"/>
        </w:rPr>
        <w:t xml:space="preserve"> </w:t>
      </w:r>
      <w:r w:rsidRPr="00BA77C8">
        <w:rPr>
          <w:rFonts w:ascii="Arial" w:hAnsi="Arial" w:cs="Arial"/>
          <w:sz w:val="24"/>
          <w:szCs w:val="24"/>
        </w:rPr>
        <w:t>si a</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w:t>
      </w:r>
      <w:r w:rsidRPr="00BA77C8">
        <w:rPr>
          <w:rFonts w:ascii="Arial" w:hAnsi="Arial" w:cs="Arial"/>
          <w:sz w:val="24"/>
          <w:szCs w:val="24"/>
        </w:rPr>
        <w:t>ser</w:t>
      </w:r>
      <w:r w:rsidRPr="00706F6E">
        <w:rPr>
          <w:rFonts w:ascii="Arial" w:hAnsi="Arial" w:cs="Arial"/>
          <w:sz w:val="24"/>
          <w:szCs w:val="24"/>
        </w:rPr>
        <w:t xml:space="preserve"> fixan</w:t>
      </w:r>
      <w:r w:rsidR="00245B9E" w:rsidRPr="00706F6E">
        <w:rPr>
          <w:rFonts w:ascii="Arial" w:hAnsi="Arial" w:cs="Arial"/>
          <w:sz w:val="24"/>
          <w:szCs w:val="24"/>
        </w:rPr>
        <w:t>do</w:t>
      </w:r>
      <w:r w:rsidR="00B752B8">
        <w:rPr>
          <w:rFonts w:ascii="Arial" w:hAnsi="Arial" w:cs="Arial"/>
          <w:sz w:val="24"/>
          <w:szCs w:val="24"/>
        </w:rPr>
        <w:t xml:space="preserve">-se num objeto material </w:t>
      </w:r>
      <w:r w:rsidR="00B752B8" w:rsidRPr="00B752B8">
        <w:rPr>
          <w:rFonts w:ascii="Arial" w:hAnsi="Arial" w:cs="Arial"/>
          <w:sz w:val="24"/>
          <w:szCs w:val="24"/>
          <w:vertAlign w:val="superscript"/>
        </w:rPr>
        <w:t>[Nota 59]</w:t>
      </w:r>
      <w:r w:rsidR="00B752B8">
        <w:rPr>
          <w:rFonts w:ascii="Arial" w:hAnsi="Arial" w:cs="Arial"/>
          <w:sz w:val="24"/>
          <w:szCs w:val="24"/>
        </w:rPr>
        <w:t xml:space="preserve">; mas, e por isso mesmo, ele </w:t>
      </w:r>
      <w:r w:rsidR="00B752B8" w:rsidRPr="00BA77C8">
        <w:rPr>
          <w:rFonts w:ascii="Arial" w:hAnsi="Arial" w:cs="Arial"/>
          <w:sz w:val="24"/>
          <w:szCs w:val="24"/>
        </w:rPr>
        <w:t>participa da natureza desse objeto e reciprocamente. Portanto,</w:t>
      </w:r>
      <w:r w:rsidR="00B752B8" w:rsidRPr="00706F6E">
        <w:rPr>
          <w:rFonts w:ascii="Arial" w:hAnsi="Arial" w:cs="Arial"/>
          <w:sz w:val="24"/>
          <w:szCs w:val="24"/>
        </w:rPr>
        <w:t xml:space="preserve"> </w:t>
      </w:r>
      <w:r w:rsidR="00B752B8" w:rsidRPr="00BA77C8">
        <w:rPr>
          <w:rFonts w:ascii="Arial" w:hAnsi="Arial" w:cs="Arial"/>
          <w:sz w:val="24"/>
          <w:szCs w:val="24"/>
        </w:rPr>
        <w:t>foram</w:t>
      </w:r>
      <w:r w:rsidR="00B752B8" w:rsidRPr="00706F6E">
        <w:rPr>
          <w:rFonts w:ascii="Arial" w:hAnsi="Arial" w:cs="Arial"/>
          <w:sz w:val="24"/>
          <w:szCs w:val="24"/>
        </w:rPr>
        <w:t xml:space="preserve"> </w:t>
      </w:r>
      <w:r w:rsidR="00B752B8" w:rsidRPr="00BA77C8">
        <w:rPr>
          <w:rFonts w:ascii="Arial" w:hAnsi="Arial" w:cs="Arial"/>
          <w:sz w:val="24"/>
          <w:szCs w:val="24"/>
        </w:rPr>
        <w:t>necessidades sociais que</w:t>
      </w:r>
      <w:r w:rsidR="00B752B8" w:rsidRPr="00706F6E">
        <w:rPr>
          <w:rFonts w:ascii="Arial" w:hAnsi="Arial" w:cs="Arial"/>
          <w:sz w:val="24"/>
          <w:szCs w:val="24"/>
        </w:rPr>
        <w:t xml:space="preserve"> </w:t>
      </w:r>
      <w:r w:rsidR="00B752B8" w:rsidRPr="00BA77C8">
        <w:rPr>
          <w:rFonts w:ascii="Arial" w:hAnsi="Arial" w:cs="Arial"/>
          <w:sz w:val="24"/>
          <w:szCs w:val="24"/>
        </w:rPr>
        <w:t>fizeram fundirem-se noções</w:t>
      </w:r>
      <w:r w:rsidR="00B752B8" w:rsidRPr="00706F6E">
        <w:rPr>
          <w:rFonts w:ascii="Arial" w:hAnsi="Arial" w:cs="Arial"/>
          <w:sz w:val="24"/>
          <w:szCs w:val="24"/>
        </w:rPr>
        <w:t xml:space="preserve"> </w:t>
      </w:r>
      <w:r w:rsidR="00B752B8" w:rsidRPr="00BA77C8">
        <w:rPr>
          <w:rFonts w:ascii="Arial" w:hAnsi="Arial" w:cs="Arial"/>
          <w:sz w:val="24"/>
          <w:szCs w:val="24"/>
        </w:rPr>
        <w:t>que,</w:t>
      </w:r>
      <w:r w:rsidR="00B752B8" w:rsidRPr="00706F6E">
        <w:rPr>
          <w:rFonts w:ascii="Arial" w:hAnsi="Arial" w:cs="Arial"/>
          <w:sz w:val="24"/>
          <w:szCs w:val="24"/>
        </w:rPr>
        <w:t xml:space="preserve"> </w:t>
      </w:r>
      <w:r w:rsidR="00B752B8" w:rsidRPr="00BA77C8">
        <w:rPr>
          <w:rFonts w:ascii="Arial" w:hAnsi="Arial" w:cs="Arial"/>
          <w:sz w:val="24"/>
          <w:szCs w:val="24"/>
        </w:rPr>
        <w:t>à</w:t>
      </w:r>
      <w:r w:rsidR="00B752B8" w:rsidRPr="00706F6E">
        <w:rPr>
          <w:rFonts w:ascii="Arial" w:hAnsi="Arial" w:cs="Arial"/>
          <w:sz w:val="24"/>
          <w:szCs w:val="24"/>
        </w:rPr>
        <w:t xml:space="preserve"> </w:t>
      </w:r>
      <w:r w:rsidR="00B752B8" w:rsidRPr="00BA77C8">
        <w:rPr>
          <w:rFonts w:ascii="Arial" w:hAnsi="Arial" w:cs="Arial"/>
          <w:sz w:val="24"/>
          <w:szCs w:val="24"/>
        </w:rPr>
        <w:t>primeira</w:t>
      </w:r>
      <w:r w:rsidR="00B752B8" w:rsidRPr="00706F6E">
        <w:rPr>
          <w:rFonts w:ascii="Arial" w:hAnsi="Arial" w:cs="Arial"/>
          <w:sz w:val="24"/>
          <w:szCs w:val="24"/>
        </w:rPr>
        <w:t xml:space="preserve"> </w:t>
      </w:r>
      <w:r w:rsidR="00B752B8" w:rsidRPr="00BA77C8">
        <w:rPr>
          <w:rFonts w:ascii="Arial" w:hAnsi="Arial" w:cs="Arial"/>
          <w:sz w:val="24"/>
          <w:szCs w:val="24"/>
        </w:rPr>
        <w:t>vista,</w:t>
      </w:r>
      <w:r w:rsidR="00B752B8" w:rsidRPr="00706F6E">
        <w:rPr>
          <w:rFonts w:ascii="Arial" w:hAnsi="Arial" w:cs="Arial"/>
          <w:sz w:val="24"/>
          <w:szCs w:val="24"/>
        </w:rPr>
        <w:t xml:space="preserve"> </w:t>
      </w:r>
      <w:r w:rsidR="00B752B8" w:rsidRPr="00BA77C8">
        <w:rPr>
          <w:rFonts w:ascii="Arial" w:hAnsi="Arial" w:cs="Arial"/>
          <w:sz w:val="24"/>
          <w:szCs w:val="24"/>
        </w:rPr>
        <w:t>pareciam</w:t>
      </w:r>
      <w:r w:rsidR="00B752B8" w:rsidRPr="00706F6E">
        <w:rPr>
          <w:rFonts w:ascii="Arial" w:hAnsi="Arial" w:cs="Arial"/>
          <w:sz w:val="24"/>
          <w:szCs w:val="24"/>
        </w:rPr>
        <w:t xml:space="preserve"> </w:t>
      </w:r>
      <w:r w:rsidR="00B752B8" w:rsidRPr="00BA77C8">
        <w:rPr>
          <w:rFonts w:ascii="Arial" w:hAnsi="Arial" w:cs="Arial"/>
          <w:sz w:val="24"/>
          <w:szCs w:val="24"/>
        </w:rPr>
        <w:t>distintas,</w:t>
      </w:r>
      <w:r w:rsidR="00B752B8" w:rsidRPr="00706F6E">
        <w:rPr>
          <w:rFonts w:ascii="Arial" w:hAnsi="Arial" w:cs="Arial"/>
          <w:sz w:val="24"/>
          <w:szCs w:val="24"/>
        </w:rPr>
        <w:t xml:space="preserve"> </w:t>
      </w:r>
      <w:r w:rsidR="00B752B8" w:rsidRPr="00BA77C8">
        <w:rPr>
          <w:rFonts w:ascii="Arial" w:hAnsi="Arial" w:cs="Arial"/>
          <w:sz w:val="24"/>
          <w:szCs w:val="24"/>
        </w:rPr>
        <w:t>e</w:t>
      </w:r>
      <w:r w:rsidR="00B752B8" w:rsidRPr="00706F6E">
        <w:rPr>
          <w:rFonts w:ascii="Arial" w:hAnsi="Arial" w:cs="Arial"/>
          <w:sz w:val="24"/>
          <w:szCs w:val="24"/>
        </w:rPr>
        <w:t xml:space="preserve"> </w:t>
      </w:r>
      <w:r w:rsidR="00B752B8" w:rsidRPr="00BA77C8">
        <w:rPr>
          <w:rFonts w:ascii="Arial" w:hAnsi="Arial" w:cs="Arial"/>
          <w:sz w:val="24"/>
          <w:szCs w:val="24"/>
        </w:rPr>
        <w:t>a</w:t>
      </w:r>
      <w:r w:rsidR="00B752B8" w:rsidRPr="00706F6E">
        <w:rPr>
          <w:rFonts w:ascii="Arial" w:hAnsi="Arial" w:cs="Arial"/>
          <w:sz w:val="24"/>
          <w:szCs w:val="24"/>
        </w:rPr>
        <w:t xml:space="preserve"> vida</w:t>
      </w:r>
      <w:r w:rsidR="00B752B8">
        <w:rPr>
          <w:rFonts w:ascii="Arial" w:hAnsi="Arial" w:cs="Arial"/>
          <w:sz w:val="24"/>
          <w:szCs w:val="24"/>
        </w:rPr>
        <w:t xml:space="preserve"> </w:t>
      </w:r>
      <w:r w:rsidR="00B752B8" w:rsidRPr="00706F6E">
        <w:rPr>
          <w:rFonts w:ascii="Arial" w:hAnsi="Arial" w:cs="Arial"/>
          <w:sz w:val="24"/>
          <w:szCs w:val="24"/>
        </w:rPr>
        <w:t>a s</w:t>
      </w:r>
      <w:r w:rsidR="00B752B8" w:rsidRPr="00BA77C8">
        <w:rPr>
          <w:rFonts w:ascii="Arial" w:hAnsi="Arial" w:cs="Arial"/>
          <w:sz w:val="24"/>
          <w:szCs w:val="24"/>
        </w:rPr>
        <w:t>ocial</w:t>
      </w:r>
      <w:r w:rsidR="00B752B8" w:rsidRPr="00706F6E">
        <w:rPr>
          <w:rFonts w:ascii="Arial" w:hAnsi="Arial" w:cs="Arial"/>
          <w:sz w:val="24"/>
          <w:szCs w:val="24"/>
        </w:rPr>
        <w:t xml:space="preserve"> </w:t>
      </w:r>
      <w:r w:rsidR="00B752B8" w:rsidRPr="00BA77C8">
        <w:rPr>
          <w:rFonts w:ascii="Arial" w:hAnsi="Arial" w:cs="Arial"/>
          <w:sz w:val="24"/>
          <w:szCs w:val="24"/>
        </w:rPr>
        <w:t>facilitou</w:t>
      </w:r>
      <w:r w:rsidR="00B752B8" w:rsidRPr="00706F6E">
        <w:rPr>
          <w:rFonts w:ascii="Arial" w:hAnsi="Arial" w:cs="Arial"/>
          <w:sz w:val="24"/>
          <w:szCs w:val="24"/>
        </w:rPr>
        <w:t xml:space="preserve"> </w:t>
      </w:r>
      <w:r w:rsidR="00B752B8" w:rsidRPr="00BA77C8">
        <w:rPr>
          <w:rFonts w:ascii="Arial" w:hAnsi="Arial" w:cs="Arial"/>
          <w:sz w:val="24"/>
          <w:szCs w:val="24"/>
        </w:rPr>
        <w:t>essa</w:t>
      </w:r>
      <w:r w:rsidR="00B752B8" w:rsidRPr="00706F6E">
        <w:rPr>
          <w:rFonts w:ascii="Arial" w:hAnsi="Arial" w:cs="Arial"/>
          <w:sz w:val="24"/>
          <w:szCs w:val="24"/>
        </w:rPr>
        <w:t xml:space="preserve"> </w:t>
      </w:r>
      <w:r w:rsidR="00B752B8" w:rsidRPr="00BA77C8">
        <w:rPr>
          <w:rFonts w:ascii="Arial" w:hAnsi="Arial" w:cs="Arial"/>
          <w:sz w:val="24"/>
          <w:szCs w:val="24"/>
        </w:rPr>
        <w:t>fusão</w:t>
      </w:r>
      <w:r w:rsidR="00B752B8" w:rsidRPr="00706F6E">
        <w:rPr>
          <w:rFonts w:ascii="Arial" w:hAnsi="Arial" w:cs="Arial"/>
          <w:sz w:val="24"/>
          <w:szCs w:val="24"/>
        </w:rPr>
        <w:t xml:space="preserve"> </w:t>
      </w:r>
      <w:r w:rsidR="00B752B8" w:rsidRPr="00BA77C8">
        <w:rPr>
          <w:rFonts w:ascii="Arial" w:hAnsi="Arial" w:cs="Arial"/>
          <w:sz w:val="24"/>
          <w:szCs w:val="24"/>
        </w:rPr>
        <w:t>pela</w:t>
      </w:r>
      <w:r w:rsidR="00B752B8" w:rsidRPr="00706F6E">
        <w:rPr>
          <w:rFonts w:ascii="Arial" w:hAnsi="Arial" w:cs="Arial"/>
          <w:sz w:val="24"/>
          <w:szCs w:val="24"/>
        </w:rPr>
        <w:t xml:space="preserve"> </w:t>
      </w:r>
      <w:r w:rsidR="00B752B8" w:rsidRPr="00BA77C8">
        <w:rPr>
          <w:rFonts w:ascii="Arial" w:hAnsi="Arial" w:cs="Arial"/>
          <w:sz w:val="24"/>
          <w:szCs w:val="24"/>
        </w:rPr>
        <w:t>grande</w:t>
      </w:r>
      <w:r w:rsidR="00B752B8" w:rsidRPr="00706F6E">
        <w:rPr>
          <w:rFonts w:ascii="Arial" w:hAnsi="Arial" w:cs="Arial"/>
          <w:sz w:val="24"/>
          <w:szCs w:val="24"/>
        </w:rPr>
        <w:t xml:space="preserve"> </w:t>
      </w:r>
      <w:r w:rsidR="00B752B8" w:rsidRPr="00BA77C8">
        <w:rPr>
          <w:rFonts w:ascii="Arial" w:hAnsi="Arial" w:cs="Arial"/>
          <w:sz w:val="24"/>
          <w:szCs w:val="24"/>
        </w:rPr>
        <w:t>efervescência</w:t>
      </w:r>
      <w:r w:rsidR="00B752B8" w:rsidRPr="00706F6E">
        <w:rPr>
          <w:rFonts w:ascii="Arial" w:hAnsi="Arial" w:cs="Arial"/>
          <w:sz w:val="24"/>
          <w:szCs w:val="24"/>
        </w:rPr>
        <w:t xml:space="preserve"> men</w:t>
      </w:r>
      <w:r w:rsidR="00B752B8">
        <w:rPr>
          <w:rFonts w:ascii="Arial" w:hAnsi="Arial" w:cs="Arial"/>
          <w:sz w:val="24"/>
          <w:szCs w:val="24"/>
        </w:rPr>
        <w:t>tal</w:t>
      </w:r>
      <w:r w:rsidR="00B752B8" w:rsidRPr="00706F6E">
        <w:rPr>
          <w:rFonts w:ascii="Arial" w:hAnsi="Arial" w:cs="Arial"/>
          <w:sz w:val="24"/>
          <w:szCs w:val="24"/>
        </w:rPr>
        <w:t xml:space="preserve"> que </w:t>
      </w:r>
      <w:r w:rsidR="00B752B8" w:rsidRPr="00BA77C8">
        <w:rPr>
          <w:rFonts w:ascii="Arial" w:hAnsi="Arial" w:cs="Arial"/>
          <w:sz w:val="24"/>
          <w:szCs w:val="24"/>
        </w:rPr>
        <w:t>determina</w:t>
      </w:r>
      <w:r w:rsidR="00B752B8">
        <w:rPr>
          <w:rFonts w:ascii="Arial" w:hAnsi="Arial" w:cs="Arial"/>
          <w:sz w:val="24"/>
          <w:szCs w:val="24"/>
        </w:rPr>
        <w:t xml:space="preserve"> </w:t>
      </w:r>
      <w:r w:rsidR="00B752B8" w:rsidRPr="00B752B8">
        <w:rPr>
          <w:rFonts w:ascii="Arial" w:hAnsi="Arial" w:cs="Arial"/>
          <w:sz w:val="24"/>
          <w:szCs w:val="24"/>
          <w:vertAlign w:val="superscript"/>
        </w:rPr>
        <w:t>[Nota 60]</w:t>
      </w:r>
      <w:r w:rsidR="00B752B8">
        <w:rPr>
          <w:rFonts w:ascii="Arial" w:hAnsi="Arial" w:cs="Arial"/>
          <w:sz w:val="24"/>
          <w:szCs w:val="24"/>
        </w:rPr>
        <w:t xml:space="preserve">. </w:t>
      </w:r>
      <w:r w:rsidR="00B752B8" w:rsidRPr="00706F6E">
        <w:rPr>
          <w:rFonts w:ascii="Arial" w:hAnsi="Arial" w:cs="Arial"/>
          <w:sz w:val="24"/>
          <w:szCs w:val="24"/>
        </w:rPr>
        <w:t>E mais uma prova de que o entendi</w:t>
      </w:r>
      <w:r w:rsidR="00B752B8" w:rsidRPr="00BA77C8">
        <w:rPr>
          <w:rFonts w:ascii="Arial" w:hAnsi="Arial" w:cs="Arial"/>
          <w:sz w:val="24"/>
          <w:szCs w:val="24"/>
        </w:rPr>
        <w:t>mento</w:t>
      </w:r>
      <w:r w:rsidR="00B752B8" w:rsidRPr="00706F6E">
        <w:rPr>
          <w:rFonts w:ascii="Arial" w:hAnsi="Arial" w:cs="Arial"/>
          <w:sz w:val="24"/>
          <w:szCs w:val="24"/>
        </w:rPr>
        <w:t xml:space="preserve"> </w:t>
      </w:r>
      <w:r w:rsidR="00B752B8" w:rsidRPr="00BA77C8">
        <w:rPr>
          <w:rFonts w:ascii="Arial" w:hAnsi="Arial" w:cs="Arial"/>
          <w:sz w:val="24"/>
          <w:szCs w:val="24"/>
        </w:rPr>
        <w:t>lógico é função da</w:t>
      </w:r>
      <w:r w:rsidR="00B752B8" w:rsidRPr="00706F6E">
        <w:rPr>
          <w:rFonts w:ascii="Arial" w:hAnsi="Arial" w:cs="Arial"/>
          <w:sz w:val="24"/>
          <w:szCs w:val="24"/>
        </w:rPr>
        <w:t xml:space="preserve"> </w:t>
      </w:r>
      <w:r w:rsidR="00B752B8" w:rsidRPr="00BA77C8">
        <w:rPr>
          <w:rFonts w:ascii="Arial" w:hAnsi="Arial" w:cs="Arial"/>
          <w:sz w:val="24"/>
          <w:szCs w:val="24"/>
        </w:rPr>
        <w:t>sociedade, uma vez que</w:t>
      </w:r>
      <w:r w:rsidR="00B752B8" w:rsidRPr="00706F6E">
        <w:rPr>
          <w:rFonts w:ascii="Arial" w:hAnsi="Arial" w:cs="Arial"/>
          <w:sz w:val="24"/>
          <w:szCs w:val="24"/>
        </w:rPr>
        <w:t xml:space="preserve"> </w:t>
      </w:r>
      <w:r w:rsidR="00B752B8" w:rsidRPr="00BA77C8">
        <w:rPr>
          <w:rFonts w:ascii="Arial" w:hAnsi="Arial" w:cs="Arial"/>
          <w:sz w:val="24"/>
          <w:szCs w:val="24"/>
        </w:rPr>
        <w:t>toma as formas e as atitudes que esta lhe imprime.</w:t>
      </w:r>
    </w:p>
    <w:p w14:paraId="56598C59" w14:textId="705D3B90" w:rsidR="00B752B8" w:rsidRDefault="00B752B8" w:rsidP="001F5520">
      <w:pPr>
        <w:tabs>
          <w:tab w:val="left" w:pos="8505"/>
        </w:tabs>
        <w:spacing w:line="360" w:lineRule="auto"/>
        <w:ind w:right="6" w:firstLine="709"/>
        <w:jc w:val="both"/>
        <w:rPr>
          <w:rFonts w:ascii="Arial" w:hAnsi="Arial" w:cs="Arial"/>
          <w:sz w:val="24"/>
          <w:szCs w:val="24"/>
        </w:rPr>
      </w:pPr>
      <w:r w:rsidRPr="00706F6E">
        <w:rPr>
          <w:rFonts w:ascii="Arial" w:hAnsi="Arial" w:cs="Arial"/>
          <w:sz w:val="24"/>
          <w:szCs w:val="24"/>
        </w:rPr>
        <w:lastRenderedPageBreak/>
        <w:t xml:space="preserve">É verdade que essa lógica nos desconcerta. Não devemos, porém, depreciá-la: por mais grosseira que possa nos parecer, ela trazia, para a evolução intelectual da humanidade, uma contribuição da mais alta importância. </w:t>
      </w:r>
      <w:r w:rsidRPr="00BA77C8">
        <w:rPr>
          <w:rFonts w:ascii="Arial" w:hAnsi="Arial" w:cs="Arial"/>
          <w:sz w:val="24"/>
          <w:szCs w:val="24"/>
        </w:rPr>
        <w:t>Através dela, com efeito, foi possível uma primeira expli</w:t>
      </w:r>
      <w:r w:rsidRPr="00706F6E">
        <w:rPr>
          <w:rFonts w:ascii="Arial" w:hAnsi="Arial" w:cs="Arial"/>
          <w:sz w:val="24"/>
          <w:szCs w:val="24"/>
        </w:rPr>
        <w:t xml:space="preserve">cação do mundo. Claro que os hábitos mentais que ela implica impediam o homem de ver a realidade tal como lhe mostram os sentidos; mas a realidade, tal como é mostrada pelos sentidos, tem o grave inconveniente de </w:t>
      </w:r>
      <w:r w:rsidR="00AD7B9E" w:rsidRPr="00706F6E">
        <w:rPr>
          <w:rFonts w:ascii="Arial" w:hAnsi="Arial" w:cs="Arial"/>
          <w:sz w:val="24"/>
          <w:szCs w:val="24"/>
        </w:rPr>
        <w:t xml:space="preserve">ser </w:t>
      </w:r>
      <w:r w:rsidR="00AD7B9E">
        <w:rPr>
          <w:rFonts w:ascii="Arial" w:hAnsi="Arial" w:cs="Arial"/>
          <w:sz w:val="24"/>
          <w:szCs w:val="24"/>
        </w:rPr>
        <w:t>refratária</w:t>
      </w:r>
      <w:r w:rsidR="00AD7B9E" w:rsidRPr="00706F6E">
        <w:rPr>
          <w:rFonts w:ascii="Arial" w:hAnsi="Arial" w:cs="Arial"/>
          <w:sz w:val="24"/>
          <w:szCs w:val="24"/>
        </w:rPr>
        <w:t xml:space="preserve"> a toda explicação.</w:t>
      </w:r>
      <w:r w:rsidR="00AD7B9E">
        <w:rPr>
          <w:rFonts w:ascii="Arial" w:hAnsi="Arial" w:cs="Arial"/>
          <w:sz w:val="24"/>
          <w:szCs w:val="24"/>
        </w:rPr>
        <w:t xml:space="preserve"> </w:t>
      </w:r>
      <w:r w:rsidRPr="00706F6E">
        <w:rPr>
          <w:rFonts w:ascii="Arial" w:hAnsi="Arial" w:cs="Arial"/>
          <w:sz w:val="24"/>
          <w:szCs w:val="24"/>
        </w:rPr>
        <w:t xml:space="preserve">Pois explicar é ligar as </w:t>
      </w:r>
      <w:r w:rsidR="006B3347" w:rsidRPr="006B3347">
        <w:rPr>
          <w:rFonts w:ascii="Arial" w:hAnsi="Arial" w:cs="Arial"/>
          <w:sz w:val="24"/>
          <w:szCs w:val="24"/>
        </w:rPr>
        <w:t xml:space="preserve">coisas entre si, é estabelecer entre elas relações que as façam aparecer como função umas das outras, vibrando simpaticamente segundo uma lei interior, fundada em sua natureza. Ora, a sensação, que não percebe nada além do exterior, seria incapaz de nos fazer descobrir essas relações e esses laços internos; somente o espírito pode criar a noção deles. Quando aprendo que A precede regularmente B, meu conhecimento se enriqueceu de um novo saber; minha inteligência de maneira nenhuma se satisfaz com uma constatação que não contenha em si sua razão. Só começo a </w:t>
      </w:r>
      <w:r w:rsidR="006B3347" w:rsidRPr="006B3347">
        <w:rPr>
          <w:rFonts w:ascii="Arial" w:hAnsi="Arial" w:cs="Arial"/>
          <w:i/>
          <w:iCs/>
          <w:sz w:val="24"/>
          <w:szCs w:val="24"/>
        </w:rPr>
        <w:t>compreender</w:t>
      </w:r>
      <w:r w:rsidR="006B3347" w:rsidRPr="006B3347">
        <w:rPr>
          <w:rFonts w:ascii="Arial" w:hAnsi="Arial" w:cs="Arial"/>
          <w:sz w:val="24"/>
          <w:szCs w:val="24"/>
        </w:rPr>
        <w:t xml:space="preserve"> se me for possível conceber B por um viés que o mostre a mim como não sendo estranho a A, como estando unido a A por alguma relação de parentesco. O grande serviço que as religiões prestaram ao pensamento é ter construído uma primeira representação do que podiam ser essas relações de parentesco entre as</w:t>
      </w:r>
    </w:p>
    <w:p w14:paraId="40082E06" w14:textId="19521AFE" w:rsidR="00B752B8" w:rsidRDefault="00B752B8" w:rsidP="00B752B8">
      <w:pPr>
        <w:tabs>
          <w:tab w:val="left" w:pos="8505"/>
        </w:tabs>
        <w:spacing w:line="360" w:lineRule="auto"/>
        <w:ind w:right="6"/>
        <w:jc w:val="both"/>
        <w:rPr>
          <w:rFonts w:ascii="Arial" w:hAnsi="Arial" w:cs="Arial"/>
          <w:sz w:val="24"/>
          <w:szCs w:val="24"/>
        </w:rPr>
      </w:pPr>
    </w:p>
    <w:p w14:paraId="6AEFB003" w14:textId="47C9C6BE" w:rsidR="00B752B8" w:rsidRDefault="00B752B8" w:rsidP="00B752B8">
      <w:pPr>
        <w:tabs>
          <w:tab w:val="left" w:pos="8505"/>
        </w:tabs>
        <w:spacing w:line="360" w:lineRule="auto"/>
        <w:ind w:right="6"/>
        <w:jc w:val="both"/>
        <w:rPr>
          <w:rFonts w:ascii="Arial" w:hAnsi="Arial" w:cs="Arial"/>
          <w:sz w:val="24"/>
          <w:szCs w:val="24"/>
        </w:rPr>
      </w:pPr>
      <w:r>
        <w:rPr>
          <w:rFonts w:ascii="Arial" w:hAnsi="Arial" w:cs="Arial"/>
          <w:sz w:val="24"/>
          <w:szCs w:val="24"/>
        </w:rPr>
        <w:t>Página 249</w:t>
      </w:r>
    </w:p>
    <w:p w14:paraId="2878E129" w14:textId="77777777" w:rsidR="00B752B8" w:rsidRDefault="00B752B8" w:rsidP="00B752B8">
      <w:pPr>
        <w:tabs>
          <w:tab w:val="left" w:pos="8505"/>
        </w:tabs>
        <w:spacing w:line="360" w:lineRule="auto"/>
        <w:ind w:right="6"/>
        <w:jc w:val="both"/>
        <w:rPr>
          <w:rFonts w:ascii="Arial" w:hAnsi="Arial" w:cs="Arial"/>
          <w:sz w:val="24"/>
          <w:szCs w:val="24"/>
        </w:rPr>
      </w:pPr>
    </w:p>
    <w:p w14:paraId="63A7C31B" w14:textId="65AF606C" w:rsidR="00BA77C8" w:rsidRDefault="00BA77C8" w:rsidP="00AD7B9E">
      <w:pPr>
        <w:tabs>
          <w:tab w:val="left" w:pos="8505"/>
        </w:tabs>
        <w:spacing w:line="360" w:lineRule="auto"/>
        <w:ind w:right="6" w:firstLine="709"/>
        <w:jc w:val="both"/>
        <w:rPr>
          <w:rFonts w:ascii="Arial" w:hAnsi="Arial" w:cs="Arial"/>
          <w:sz w:val="24"/>
          <w:szCs w:val="24"/>
        </w:rPr>
      </w:pPr>
      <w:r w:rsidRPr="00BA77C8">
        <w:rPr>
          <w:rFonts w:ascii="Arial" w:hAnsi="Arial" w:cs="Arial"/>
          <w:sz w:val="24"/>
          <w:szCs w:val="24"/>
        </w:rPr>
        <w:t>coisas.</w:t>
      </w:r>
      <w:r w:rsidRPr="00706F6E">
        <w:rPr>
          <w:rFonts w:ascii="Arial" w:hAnsi="Arial" w:cs="Arial"/>
          <w:sz w:val="24"/>
          <w:szCs w:val="24"/>
        </w:rPr>
        <w:t xml:space="preserve"> </w:t>
      </w:r>
      <w:r w:rsidRPr="00BA77C8">
        <w:rPr>
          <w:rFonts w:ascii="Arial" w:hAnsi="Arial" w:cs="Arial"/>
          <w:sz w:val="24"/>
          <w:szCs w:val="24"/>
        </w:rPr>
        <w:t>Nas</w:t>
      </w:r>
      <w:r w:rsidRPr="00706F6E">
        <w:rPr>
          <w:rFonts w:ascii="Arial" w:hAnsi="Arial" w:cs="Arial"/>
          <w:sz w:val="24"/>
          <w:szCs w:val="24"/>
        </w:rPr>
        <w:t xml:space="preserve"> </w:t>
      </w:r>
      <w:r w:rsidRPr="00BA77C8">
        <w:rPr>
          <w:rFonts w:ascii="Arial" w:hAnsi="Arial" w:cs="Arial"/>
          <w:sz w:val="24"/>
          <w:szCs w:val="24"/>
        </w:rPr>
        <w:t>condições</w:t>
      </w:r>
      <w:r w:rsidRPr="00706F6E">
        <w:rPr>
          <w:rFonts w:ascii="Arial" w:hAnsi="Arial" w:cs="Arial"/>
          <w:sz w:val="24"/>
          <w:szCs w:val="24"/>
        </w:rPr>
        <w:t xml:space="preserve"> em que foi tentado, o empreendimento </w:t>
      </w:r>
      <w:r w:rsidRPr="00BA77C8">
        <w:rPr>
          <w:rFonts w:ascii="Arial" w:hAnsi="Arial" w:cs="Arial"/>
          <w:sz w:val="24"/>
          <w:szCs w:val="24"/>
        </w:rPr>
        <w:t>e</w:t>
      </w:r>
      <w:r w:rsidRPr="00706F6E">
        <w:rPr>
          <w:rFonts w:ascii="Arial" w:hAnsi="Arial" w:cs="Arial"/>
          <w:sz w:val="24"/>
          <w:szCs w:val="24"/>
        </w:rPr>
        <w:t>videntemente só poderia chegar a resultados pr</w:t>
      </w:r>
      <w:r w:rsidR="00245B9E" w:rsidRPr="00706F6E">
        <w:rPr>
          <w:rFonts w:ascii="Arial" w:hAnsi="Arial" w:cs="Arial"/>
          <w:sz w:val="24"/>
          <w:szCs w:val="24"/>
        </w:rPr>
        <w:t>e</w:t>
      </w:r>
      <w:r w:rsidRPr="00BA77C8">
        <w:rPr>
          <w:rFonts w:ascii="Arial" w:hAnsi="Arial" w:cs="Arial"/>
          <w:sz w:val="24"/>
          <w:szCs w:val="24"/>
        </w:rPr>
        <w:t>cários.</w:t>
      </w:r>
      <w:r w:rsidRPr="00706F6E">
        <w:rPr>
          <w:rFonts w:ascii="Arial" w:hAnsi="Arial" w:cs="Arial"/>
          <w:sz w:val="24"/>
          <w:szCs w:val="24"/>
        </w:rPr>
        <w:t xml:space="preserve"> </w:t>
      </w:r>
      <w:r w:rsidRPr="00BA77C8">
        <w:rPr>
          <w:rFonts w:ascii="Arial" w:hAnsi="Arial" w:cs="Arial"/>
          <w:sz w:val="24"/>
          <w:szCs w:val="24"/>
        </w:rPr>
        <w:t>Mas</w:t>
      </w:r>
      <w:r w:rsidRPr="00706F6E">
        <w:rPr>
          <w:rFonts w:ascii="Arial" w:hAnsi="Arial" w:cs="Arial"/>
          <w:sz w:val="24"/>
          <w:szCs w:val="24"/>
        </w:rPr>
        <w:t xml:space="preserve"> </w:t>
      </w:r>
      <w:r w:rsidRPr="00BA77C8">
        <w:rPr>
          <w:rFonts w:ascii="Arial" w:hAnsi="Arial" w:cs="Arial"/>
          <w:sz w:val="24"/>
          <w:szCs w:val="24"/>
        </w:rPr>
        <w:t>será</w:t>
      </w:r>
      <w:r w:rsidRPr="00706F6E">
        <w:rPr>
          <w:rFonts w:ascii="Arial" w:hAnsi="Arial" w:cs="Arial"/>
          <w:sz w:val="24"/>
          <w:szCs w:val="24"/>
        </w:rPr>
        <w:t xml:space="preserve"> </w:t>
      </w:r>
      <w:r w:rsidRPr="00BA77C8">
        <w:rPr>
          <w:rFonts w:ascii="Arial" w:hAnsi="Arial" w:cs="Arial"/>
          <w:sz w:val="24"/>
          <w:szCs w:val="24"/>
        </w:rPr>
        <w:t>que</w:t>
      </w:r>
      <w:r w:rsidRPr="00706F6E">
        <w:rPr>
          <w:rFonts w:ascii="Arial" w:hAnsi="Arial" w:cs="Arial"/>
          <w:sz w:val="24"/>
          <w:szCs w:val="24"/>
        </w:rPr>
        <w:t xml:space="preserve"> alguma vez ele produz resultados de</w:t>
      </w:r>
      <w:r w:rsidR="00B752B8">
        <w:rPr>
          <w:rFonts w:ascii="Arial" w:hAnsi="Arial" w:cs="Arial"/>
          <w:sz w:val="24"/>
          <w:szCs w:val="24"/>
        </w:rPr>
        <w:t>finitivos?</w:t>
      </w:r>
      <w:r w:rsidRPr="00706F6E">
        <w:rPr>
          <w:rFonts w:ascii="Arial" w:hAnsi="Arial" w:cs="Arial"/>
          <w:sz w:val="24"/>
          <w:szCs w:val="24"/>
        </w:rPr>
        <w:t xml:space="preserve"> E não é necessário</w:t>
      </w:r>
      <w:r w:rsidR="00245B9E" w:rsidRPr="00706F6E">
        <w:rPr>
          <w:rFonts w:ascii="Arial" w:hAnsi="Arial" w:cs="Arial"/>
          <w:sz w:val="24"/>
          <w:szCs w:val="24"/>
        </w:rPr>
        <w:t xml:space="preserve"> </w:t>
      </w:r>
      <w:r w:rsidRPr="00706F6E">
        <w:rPr>
          <w:rFonts w:ascii="Arial" w:hAnsi="Arial" w:cs="Arial"/>
          <w:sz w:val="24"/>
          <w:szCs w:val="24"/>
        </w:rPr>
        <w:t>retomá-l</w:t>
      </w:r>
      <w:r w:rsidR="00B752B8">
        <w:rPr>
          <w:rFonts w:ascii="Arial" w:hAnsi="Arial" w:cs="Arial"/>
          <w:sz w:val="24"/>
          <w:szCs w:val="24"/>
        </w:rPr>
        <w:t>o a</w:t>
      </w:r>
      <w:r w:rsidRPr="00706F6E">
        <w:rPr>
          <w:rFonts w:ascii="Arial" w:hAnsi="Arial" w:cs="Arial"/>
          <w:sz w:val="24"/>
          <w:szCs w:val="24"/>
        </w:rPr>
        <w:t xml:space="preserve"> t</w:t>
      </w:r>
      <w:r w:rsidR="00B752B8">
        <w:rPr>
          <w:rFonts w:ascii="Arial" w:hAnsi="Arial" w:cs="Arial"/>
          <w:sz w:val="24"/>
          <w:szCs w:val="24"/>
        </w:rPr>
        <w:t>o</w:t>
      </w:r>
      <w:r w:rsidRPr="00706F6E">
        <w:rPr>
          <w:rFonts w:ascii="Arial" w:hAnsi="Arial" w:cs="Arial"/>
          <w:sz w:val="24"/>
          <w:szCs w:val="24"/>
        </w:rPr>
        <w:t>do instante?</w:t>
      </w:r>
      <w:r w:rsidR="00245B9E" w:rsidRPr="00706F6E">
        <w:rPr>
          <w:rFonts w:ascii="Arial" w:hAnsi="Arial" w:cs="Arial"/>
          <w:sz w:val="24"/>
          <w:szCs w:val="24"/>
        </w:rPr>
        <w:t xml:space="preserve"> </w:t>
      </w:r>
      <w:r w:rsidRPr="00706F6E">
        <w:rPr>
          <w:rFonts w:ascii="Arial" w:hAnsi="Arial" w:cs="Arial"/>
          <w:sz w:val="24"/>
          <w:szCs w:val="24"/>
        </w:rPr>
        <w:t>Além do mais, o que importa</w:t>
      </w:r>
      <w:r w:rsidR="00B752B8">
        <w:rPr>
          <w:rFonts w:ascii="Arial" w:hAnsi="Arial" w:cs="Arial"/>
          <w:sz w:val="24"/>
          <w:szCs w:val="24"/>
        </w:rPr>
        <w:t>v</w:t>
      </w:r>
      <w:r w:rsidRPr="00706F6E">
        <w:rPr>
          <w:rFonts w:ascii="Arial" w:hAnsi="Arial" w:cs="Arial"/>
          <w:sz w:val="24"/>
          <w:szCs w:val="24"/>
        </w:rPr>
        <w:t>a era menos o êxito que a</w:t>
      </w:r>
      <w:r w:rsidR="00BC15D3" w:rsidRPr="00706F6E">
        <w:rPr>
          <w:rFonts w:ascii="Arial" w:hAnsi="Arial" w:cs="Arial"/>
          <w:sz w:val="24"/>
          <w:szCs w:val="24"/>
        </w:rPr>
        <w:t xml:space="preserve"> </w:t>
      </w:r>
      <w:r w:rsidRPr="00BA77C8">
        <w:rPr>
          <w:rFonts w:ascii="Arial" w:hAnsi="Arial" w:cs="Arial"/>
          <w:sz w:val="24"/>
          <w:szCs w:val="24"/>
        </w:rPr>
        <w:t>ousadia.</w:t>
      </w:r>
      <w:r w:rsidRPr="00706F6E">
        <w:rPr>
          <w:rFonts w:ascii="Arial" w:hAnsi="Arial" w:cs="Arial"/>
          <w:sz w:val="24"/>
          <w:szCs w:val="24"/>
        </w:rPr>
        <w:t xml:space="preserve"> </w:t>
      </w:r>
      <w:r w:rsidRPr="00BA77C8">
        <w:rPr>
          <w:rFonts w:ascii="Arial" w:hAnsi="Arial" w:cs="Arial"/>
          <w:sz w:val="24"/>
          <w:szCs w:val="24"/>
        </w:rPr>
        <w:t>O</w:t>
      </w:r>
      <w:r w:rsidRPr="00706F6E">
        <w:rPr>
          <w:rFonts w:ascii="Arial" w:hAnsi="Arial" w:cs="Arial"/>
          <w:sz w:val="24"/>
          <w:szCs w:val="24"/>
        </w:rPr>
        <w:t xml:space="preserve"> </w:t>
      </w:r>
      <w:r w:rsidRPr="00BA77C8">
        <w:rPr>
          <w:rFonts w:ascii="Arial" w:hAnsi="Arial" w:cs="Arial"/>
          <w:sz w:val="24"/>
          <w:szCs w:val="24"/>
        </w:rPr>
        <w:t>essencial</w:t>
      </w:r>
      <w:r w:rsidRPr="00706F6E">
        <w:rPr>
          <w:rFonts w:ascii="Arial" w:hAnsi="Arial" w:cs="Arial"/>
          <w:sz w:val="24"/>
          <w:szCs w:val="24"/>
        </w:rPr>
        <w:t xml:space="preserve"> </w:t>
      </w:r>
      <w:r w:rsidRPr="00BA77C8">
        <w:rPr>
          <w:rFonts w:ascii="Arial" w:hAnsi="Arial" w:cs="Arial"/>
          <w:sz w:val="24"/>
          <w:szCs w:val="24"/>
        </w:rPr>
        <w:t>era</w:t>
      </w:r>
      <w:r w:rsidRPr="00706F6E">
        <w:rPr>
          <w:rFonts w:ascii="Arial" w:hAnsi="Arial" w:cs="Arial"/>
          <w:sz w:val="24"/>
          <w:szCs w:val="24"/>
        </w:rPr>
        <w:t xml:space="preserve"> </w:t>
      </w:r>
      <w:r w:rsidRPr="00BA77C8">
        <w:rPr>
          <w:rFonts w:ascii="Arial" w:hAnsi="Arial" w:cs="Arial"/>
          <w:sz w:val="24"/>
          <w:szCs w:val="24"/>
        </w:rPr>
        <w:t>não</w:t>
      </w:r>
      <w:r w:rsidRPr="00706F6E">
        <w:rPr>
          <w:rFonts w:ascii="Arial" w:hAnsi="Arial" w:cs="Arial"/>
          <w:sz w:val="24"/>
          <w:szCs w:val="24"/>
        </w:rPr>
        <w:t xml:space="preserve"> deixar o espírito subjugado</w:t>
      </w:r>
      <w:r w:rsidR="00BC15D3" w:rsidRPr="00706F6E">
        <w:rPr>
          <w:rFonts w:ascii="Arial" w:hAnsi="Arial" w:cs="Arial"/>
          <w:sz w:val="24"/>
          <w:szCs w:val="24"/>
        </w:rPr>
        <w:t xml:space="preserve"> </w:t>
      </w:r>
      <w:r w:rsidRPr="00706F6E">
        <w:rPr>
          <w:rFonts w:ascii="Arial" w:hAnsi="Arial" w:cs="Arial"/>
          <w:sz w:val="24"/>
          <w:szCs w:val="24"/>
        </w:rPr>
        <w:t xml:space="preserve">às aparências sensíveis, mas, ao </w:t>
      </w:r>
      <w:r w:rsidRPr="00BA77C8">
        <w:rPr>
          <w:rFonts w:ascii="Arial" w:hAnsi="Arial" w:cs="Arial"/>
          <w:sz w:val="24"/>
          <w:szCs w:val="24"/>
        </w:rPr>
        <w:t>contrário,</w:t>
      </w:r>
      <w:r w:rsidRPr="00706F6E">
        <w:rPr>
          <w:rFonts w:ascii="Arial" w:hAnsi="Arial" w:cs="Arial"/>
          <w:sz w:val="24"/>
          <w:szCs w:val="24"/>
        </w:rPr>
        <w:t xml:space="preserve"> </w:t>
      </w:r>
      <w:r w:rsidRPr="00BA77C8">
        <w:rPr>
          <w:rFonts w:ascii="Arial" w:hAnsi="Arial" w:cs="Arial"/>
          <w:sz w:val="24"/>
          <w:szCs w:val="24"/>
        </w:rPr>
        <w:t>ensinar-lhe</w:t>
      </w:r>
      <w:r w:rsidR="00B752B8">
        <w:rPr>
          <w:rFonts w:ascii="Arial" w:hAnsi="Arial" w:cs="Arial"/>
          <w:sz w:val="24"/>
          <w:szCs w:val="24"/>
        </w:rPr>
        <w:t xml:space="preserve"> a</w:t>
      </w:r>
      <w:r w:rsidRPr="00706F6E">
        <w:rPr>
          <w:rFonts w:ascii="Arial" w:hAnsi="Arial" w:cs="Arial"/>
          <w:sz w:val="24"/>
          <w:szCs w:val="24"/>
        </w:rPr>
        <w:t xml:space="preserve"> </w:t>
      </w:r>
      <w:r w:rsidR="00B752B8" w:rsidRPr="00BA77C8">
        <w:rPr>
          <w:rFonts w:ascii="Arial" w:hAnsi="Arial" w:cs="Arial"/>
          <w:sz w:val="24"/>
          <w:szCs w:val="24"/>
        </w:rPr>
        <w:t>dom</w:t>
      </w:r>
      <w:r w:rsidR="00B752B8" w:rsidRPr="00706F6E">
        <w:rPr>
          <w:rFonts w:ascii="Arial" w:hAnsi="Arial" w:cs="Arial"/>
          <w:sz w:val="24"/>
          <w:szCs w:val="24"/>
        </w:rPr>
        <w:t>iná-las e a aproximar o que os sentidos sep</w:t>
      </w:r>
      <w:r w:rsidR="00B752B8">
        <w:rPr>
          <w:rFonts w:ascii="Arial" w:hAnsi="Arial" w:cs="Arial"/>
          <w:sz w:val="24"/>
          <w:szCs w:val="24"/>
        </w:rPr>
        <w:t>a</w:t>
      </w:r>
      <w:r w:rsidR="00B752B8" w:rsidRPr="00706F6E">
        <w:rPr>
          <w:rFonts w:ascii="Arial" w:hAnsi="Arial" w:cs="Arial"/>
          <w:sz w:val="24"/>
          <w:szCs w:val="24"/>
        </w:rPr>
        <w:t>ram,</w:t>
      </w:r>
      <w:r w:rsidR="00AD7B9E">
        <w:rPr>
          <w:rFonts w:ascii="Arial" w:hAnsi="Arial" w:cs="Arial"/>
          <w:sz w:val="24"/>
          <w:szCs w:val="24"/>
        </w:rPr>
        <w:t xml:space="preserve"> </w:t>
      </w:r>
      <w:r w:rsidR="00AD7B9E" w:rsidRPr="00706F6E">
        <w:rPr>
          <w:rFonts w:ascii="Arial" w:hAnsi="Arial" w:cs="Arial"/>
          <w:sz w:val="24"/>
          <w:szCs w:val="24"/>
        </w:rPr>
        <w:t xml:space="preserve">pois, a partir do momento em que o </w:t>
      </w:r>
      <w:r w:rsidR="00AD7B9E" w:rsidRPr="00BA77C8">
        <w:rPr>
          <w:rFonts w:ascii="Arial" w:hAnsi="Arial" w:cs="Arial"/>
          <w:sz w:val="24"/>
          <w:szCs w:val="24"/>
        </w:rPr>
        <w:t>homem teve o senti</w:t>
      </w:r>
      <w:r w:rsidR="00AD7B9E" w:rsidRPr="00706F6E">
        <w:rPr>
          <w:rFonts w:ascii="Arial" w:hAnsi="Arial" w:cs="Arial"/>
          <w:sz w:val="24"/>
          <w:szCs w:val="24"/>
        </w:rPr>
        <w:t xml:space="preserve">mento de que existem </w:t>
      </w:r>
      <w:r w:rsidR="00AD7B9E" w:rsidRPr="00BA77C8">
        <w:rPr>
          <w:rFonts w:ascii="Arial" w:hAnsi="Arial" w:cs="Arial"/>
          <w:sz w:val="24"/>
          <w:szCs w:val="24"/>
        </w:rPr>
        <w:t>conexões</w:t>
      </w:r>
      <w:r w:rsidR="00AD7B9E" w:rsidRPr="00706F6E">
        <w:rPr>
          <w:rFonts w:ascii="Arial" w:hAnsi="Arial" w:cs="Arial"/>
          <w:sz w:val="24"/>
          <w:szCs w:val="24"/>
        </w:rPr>
        <w:t xml:space="preserve"> </w:t>
      </w:r>
      <w:r w:rsidR="00AD7B9E" w:rsidRPr="00BA77C8">
        <w:rPr>
          <w:rFonts w:ascii="Arial" w:hAnsi="Arial" w:cs="Arial"/>
          <w:sz w:val="24"/>
          <w:szCs w:val="24"/>
        </w:rPr>
        <w:t>internas</w:t>
      </w:r>
      <w:r w:rsidR="00AD7B9E" w:rsidRPr="00706F6E">
        <w:rPr>
          <w:rFonts w:ascii="Arial" w:hAnsi="Arial" w:cs="Arial"/>
          <w:sz w:val="24"/>
          <w:szCs w:val="24"/>
        </w:rPr>
        <w:t xml:space="preserve"> </w:t>
      </w:r>
      <w:r w:rsidR="00AD7B9E" w:rsidRPr="00BA77C8">
        <w:rPr>
          <w:rFonts w:ascii="Arial" w:hAnsi="Arial" w:cs="Arial"/>
          <w:sz w:val="24"/>
          <w:szCs w:val="24"/>
        </w:rPr>
        <w:t>entre</w:t>
      </w:r>
      <w:r w:rsidR="00AD7B9E" w:rsidRPr="00706F6E">
        <w:rPr>
          <w:rFonts w:ascii="Arial" w:hAnsi="Arial" w:cs="Arial"/>
          <w:sz w:val="24"/>
          <w:szCs w:val="24"/>
        </w:rPr>
        <w:t xml:space="preserve"> as coisas, a ciência e a filosofia </w:t>
      </w:r>
      <w:r w:rsidR="00AD7B9E" w:rsidRPr="00BA77C8">
        <w:rPr>
          <w:rFonts w:ascii="Arial" w:hAnsi="Arial" w:cs="Arial"/>
          <w:sz w:val="24"/>
          <w:szCs w:val="24"/>
        </w:rPr>
        <w:t xml:space="preserve">se tornavam possíveis. </w:t>
      </w:r>
      <w:r w:rsidR="00AD7B9E" w:rsidRPr="00706F6E">
        <w:rPr>
          <w:rFonts w:ascii="Arial" w:hAnsi="Arial" w:cs="Arial"/>
          <w:sz w:val="24"/>
          <w:szCs w:val="24"/>
        </w:rPr>
        <w:t xml:space="preserve">A religião </w:t>
      </w:r>
      <w:r w:rsidR="00AD7B9E" w:rsidRPr="00BA77C8">
        <w:rPr>
          <w:rFonts w:ascii="Arial" w:hAnsi="Arial" w:cs="Arial"/>
          <w:sz w:val="24"/>
          <w:szCs w:val="24"/>
        </w:rPr>
        <w:t>a</w:t>
      </w:r>
      <w:r w:rsidR="00AD7B9E" w:rsidRPr="00706F6E">
        <w:rPr>
          <w:rFonts w:ascii="Arial" w:hAnsi="Arial" w:cs="Arial"/>
          <w:sz w:val="24"/>
          <w:szCs w:val="24"/>
        </w:rPr>
        <w:t xml:space="preserve">briu-lhes o caminho. Mas, se pôde desempenhar esse papel, é porque ela é coisa social. </w:t>
      </w:r>
      <w:r w:rsidR="00AD7B9E" w:rsidRPr="00BA77C8">
        <w:rPr>
          <w:rFonts w:ascii="Arial" w:hAnsi="Arial" w:cs="Arial"/>
          <w:sz w:val="24"/>
          <w:szCs w:val="24"/>
        </w:rPr>
        <w:t xml:space="preserve">Para impor a lei </w:t>
      </w:r>
      <w:r w:rsidR="00AD7B9E">
        <w:rPr>
          <w:rFonts w:ascii="Arial" w:hAnsi="Arial" w:cs="Arial"/>
          <w:sz w:val="24"/>
          <w:szCs w:val="24"/>
        </w:rPr>
        <w:t>à</w:t>
      </w:r>
      <w:r w:rsidR="00AD7B9E" w:rsidRPr="00BA77C8">
        <w:rPr>
          <w:rFonts w:ascii="Arial" w:hAnsi="Arial" w:cs="Arial"/>
          <w:sz w:val="24"/>
          <w:szCs w:val="24"/>
        </w:rPr>
        <w:t>s im</w:t>
      </w:r>
      <w:r w:rsidR="00AD7B9E" w:rsidRPr="00706F6E">
        <w:rPr>
          <w:rFonts w:ascii="Arial" w:hAnsi="Arial" w:cs="Arial"/>
          <w:sz w:val="24"/>
          <w:szCs w:val="24"/>
        </w:rPr>
        <w:t xml:space="preserve">pressões dos </w:t>
      </w:r>
      <w:r w:rsidR="00AD7B9E" w:rsidRPr="00BA77C8">
        <w:rPr>
          <w:rFonts w:ascii="Arial" w:hAnsi="Arial" w:cs="Arial"/>
          <w:sz w:val="24"/>
          <w:szCs w:val="24"/>
        </w:rPr>
        <w:t>sentidos e substituí-</w:t>
      </w:r>
      <w:r w:rsidR="00AD7B9E" w:rsidRPr="00706F6E">
        <w:rPr>
          <w:rFonts w:ascii="Arial" w:hAnsi="Arial" w:cs="Arial"/>
          <w:sz w:val="24"/>
          <w:szCs w:val="24"/>
        </w:rPr>
        <w:lastRenderedPageBreak/>
        <w:t xml:space="preserve">las por uma nova maneira de representar o real, </w:t>
      </w:r>
      <w:r w:rsidR="00AD7B9E" w:rsidRPr="00BA77C8">
        <w:rPr>
          <w:rFonts w:ascii="Arial" w:hAnsi="Arial" w:cs="Arial"/>
          <w:sz w:val="24"/>
          <w:szCs w:val="24"/>
        </w:rPr>
        <w:t>era preciso que um p</w:t>
      </w:r>
      <w:r w:rsidR="00AD7B9E" w:rsidRPr="00706F6E">
        <w:rPr>
          <w:rFonts w:ascii="Arial" w:hAnsi="Arial" w:cs="Arial"/>
          <w:sz w:val="24"/>
          <w:szCs w:val="24"/>
        </w:rPr>
        <w:t xml:space="preserve">ensamento de um novo tipo se </w:t>
      </w:r>
      <w:r w:rsidR="00AD7B9E" w:rsidRPr="00BA77C8">
        <w:rPr>
          <w:rFonts w:ascii="Arial" w:hAnsi="Arial" w:cs="Arial"/>
          <w:sz w:val="24"/>
          <w:szCs w:val="24"/>
        </w:rPr>
        <w:t>c</w:t>
      </w:r>
      <w:r w:rsidR="00AD7B9E" w:rsidRPr="00706F6E">
        <w:rPr>
          <w:rFonts w:ascii="Arial" w:hAnsi="Arial" w:cs="Arial"/>
          <w:sz w:val="24"/>
          <w:szCs w:val="24"/>
        </w:rPr>
        <w:t xml:space="preserve">onstituísse: o pensamento coletivo. Se somente este podia ter </w:t>
      </w:r>
      <w:r w:rsidR="00AD7B9E" w:rsidRPr="00BA77C8">
        <w:rPr>
          <w:rFonts w:ascii="Arial" w:hAnsi="Arial" w:cs="Arial"/>
          <w:sz w:val="24"/>
          <w:szCs w:val="24"/>
        </w:rPr>
        <w:t>ta</w:t>
      </w:r>
      <w:r w:rsidR="00AD7B9E">
        <w:rPr>
          <w:rFonts w:ascii="Arial" w:hAnsi="Arial" w:cs="Arial"/>
          <w:sz w:val="24"/>
          <w:szCs w:val="24"/>
        </w:rPr>
        <w:t>l</w:t>
      </w:r>
      <w:r w:rsidR="00AD7B9E" w:rsidRPr="00706F6E">
        <w:rPr>
          <w:rFonts w:ascii="Arial" w:hAnsi="Arial" w:cs="Arial"/>
          <w:sz w:val="24"/>
          <w:szCs w:val="24"/>
        </w:rPr>
        <w:t xml:space="preserve"> </w:t>
      </w:r>
      <w:r w:rsidR="00AD7B9E" w:rsidRPr="00BA77C8">
        <w:rPr>
          <w:rFonts w:ascii="Arial" w:hAnsi="Arial" w:cs="Arial"/>
          <w:sz w:val="24"/>
          <w:szCs w:val="24"/>
        </w:rPr>
        <w:t xml:space="preserve">eficácia, é porque, </w:t>
      </w:r>
      <w:r w:rsidR="00AD7B9E" w:rsidRPr="00706F6E">
        <w:rPr>
          <w:rFonts w:ascii="Arial" w:hAnsi="Arial" w:cs="Arial"/>
          <w:sz w:val="24"/>
          <w:szCs w:val="24"/>
        </w:rPr>
        <w:t xml:space="preserve">para criar todo um mundo de </w:t>
      </w:r>
      <w:r w:rsidR="00AD7B9E" w:rsidRPr="00BA77C8">
        <w:rPr>
          <w:rFonts w:ascii="Arial" w:hAnsi="Arial" w:cs="Arial"/>
          <w:sz w:val="24"/>
          <w:szCs w:val="24"/>
        </w:rPr>
        <w:t>ideais</w:t>
      </w:r>
      <w:r w:rsidR="00AD7B9E" w:rsidRPr="00706F6E">
        <w:rPr>
          <w:rFonts w:ascii="Arial" w:hAnsi="Arial" w:cs="Arial"/>
          <w:sz w:val="24"/>
          <w:szCs w:val="24"/>
        </w:rPr>
        <w:t xml:space="preserve"> </w:t>
      </w:r>
      <w:r w:rsidR="00AD7B9E" w:rsidRPr="00BA77C8">
        <w:rPr>
          <w:rFonts w:ascii="Arial" w:hAnsi="Arial" w:cs="Arial"/>
          <w:sz w:val="24"/>
          <w:szCs w:val="24"/>
        </w:rPr>
        <w:t>através</w:t>
      </w:r>
      <w:r w:rsidR="00AD7B9E" w:rsidRPr="00706F6E">
        <w:rPr>
          <w:rFonts w:ascii="Arial" w:hAnsi="Arial" w:cs="Arial"/>
          <w:sz w:val="24"/>
          <w:szCs w:val="24"/>
        </w:rPr>
        <w:t xml:space="preserve"> do qual o mundo das realidades percebidas aparecesse transfigurado, era preciso uma superexcitação das forças intelectuais que só é </w:t>
      </w:r>
      <w:r w:rsidR="001F5520" w:rsidRPr="00BA77C8">
        <w:rPr>
          <w:rFonts w:ascii="Arial" w:hAnsi="Arial" w:cs="Arial"/>
          <w:sz w:val="24"/>
          <w:szCs w:val="24"/>
        </w:rPr>
        <w:t>possível</w:t>
      </w:r>
      <w:r w:rsidR="001F5520" w:rsidRPr="00706F6E">
        <w:rPr>
          <w:rFonts w:ascii="Arial" w:hAnsi="Arial" w:cs="Arial"/>
          <w:sz w:val="24"/>
          <w:szCs w:val="24"/>
        </w:rPr>
        <w:t xml:space="preserve"> </w:t>
      </w:r>
      <w:r w:rsidR="001F5520" w:rsidRPr="00BA77C8">
        <w:rPr>
          <w:rFonts w:ascii="Arial" w:hAnsi="Arial" w:cs="Arial"/>
          <w:sz w:val="24"/>
          <w:szCs w:val="24"/>
        </w:rPr>
        <w:t>na</w:t>
      </w:r>
      <w:r w:rsidR="001F5520" w:rsidRPr="00706F6E">
        <w:rPr>
          <w:rFonts w:ascii="Arial" w:hAnsi="Arial" w:cs="Arial"/>
          <w:sz w:val="24"/>
          <w:szCs w:val="24"/>
        </w:rPr>
        <w:t xml:space="preserve"> </w:t>
      </w:r>
      <w:r w:rsidR="001F5520" w:rsidRPr="00BA77C8">
        <w:rPr>
          <w:rFonts w:ascii="Arial" w:hAnsi="Arial" w:cs="Arial"/>
          <w:sz w:val="24"/>
          <w:szCs w:val="24"/>
        </w:rPr>
        <w:t>e</w:t>
      </w:r>
      <w:r w:rsidR="001F5520" w:rsidRPr="00706F6E">
        <w:rPr>
          <w:rFonts w:ascii="Arial" w:hAnsi="Arial" w:cs="Arial"/>
          <w:sz w:val="24"/>
          <w:szCs w:val="24"/>
        </w:rPr>
        <w:t xml:space="preserve"> </w:t>
      </w:r>
      <w:r w:rsidR="001F5520" w:rsidRPr="00BA77C8">
        <w:rPr>
          <w:rFonts w:ascii="Arial" w:hAnsi="Arial" w:cs="Arial"/>
          <w:sz w:val="24"/>
          <w:szCs w:val="24"/>
        </w:rPr>
        <w:t>pela</w:t>
      </w:r>
      <w:r w:rsidR="001F5520" w:rsidRPr="00706F6E">
        <w:rPr>
          <w:rFonts w:ascii="Arial" w:hAnsi="Arial" w:cs="Arial"/>
          <w:sz w:val="24"/>
          <w:szCs w:val="24"/>
        </w:rPr>
        <w:t xml:space="preserve"> sociedade</w:t>
      </w:r>
      <w:r w:rsidR="001F5520">
        <w:rPr>
          <w:rFonts w:ascii="Arial" w:hAnsi="Arial" w:cs="Arial"/>
          <w:sz w:val="24"/>
          <w:szCs w:val="24"/>
        </w:rPr>
        <w:t>.</w:t>
      </w:r>
    </w:p>
    <w:p w14:paraId="5EBD2AE6" w14:textId="6341AB32" w:rsidR="006B3347" w:rsidRDefault="001F5520" w:rsidP="001F5520">
      <w:pPr>
        <w:tabs>
          <w:tab w:val="left" w:pos="8505"/>
        </w:tabs>
        <w:spacing w:line="360" w:lineRule="auto"/>
        <w:ind w:right="6" w:firstLine="709"/>
        <w:jc w:val="both"/>
        <w:rPr>
          <w:rFonts w:ascii="Arial" w:hAnsi="Arial" w:cs="Arial"/>
          <w:sz w:val="24"/>
          <w:szCs w:val="24"/>
        </w:rPr>
      </w:pPr>
      <w:r w:rsidRPr="001F5520">
        <w:rPr>
          <w:rFonts w:ascii="Arial" w:hAnsi="Arial" w:cs="Arial"/>
          <w:sz w:val="24"/>
          <w:szCs w:val="24"/>
        </w:rPr>
        <w:t>Portanto, é um erro pensar que essa mentalidade na da tenha a ver com a nossa. Nossa lógica nasceu dessa lógica. As explicações da ciência contemporânea são mais seguras de ser objetivas porque são mais metódicas, porque se baseiam em observações mais severamente controladas, mas elas não diferem em natureza daquelas que satisfazem o pensamento primitivo. Tanto hoje como outrora, explicar é mostrar como uma coisa participa de uma ou de várias outras. Foi dito que as participações cuja existência é postulada pelas mitologias violam o princípio de contradição e que, por isso, elas se opõem àquelas contidas nas explicações científicas</w:t>
      </w:r>
      <w:r>
        <w:rPr>
          <w:rFonts w:ascii="Arial" w:hAnsi="Arial" w:cs="Arial"/>
          <w:sz w:val="24"/>
          <w:szCs w:val="24"/>
        </w:rPr>
        <w:t xml:space="preserve"> </w:t>
      </w:r>
      <w:r w:rsidRPr="001F5520">
        <w:rPr>
          <w:rFonts w:ascii="Arial" w:hAnsi="Arial" w:cs="Arial"/>
          <w:sz w:val="24"/>
          <w:szCs w:val="24"/>
          <w:vertAlign w:val="superscript"/>
        </w:rPr>
        <w:t>[Nota 61]</w:t>
      </w:r>
      <w:r w:rsidRPr="001F5520">
        <w:rPr>
          <w:rFonts w:ascii="Arial" w:hAnsi="Arial" w:cs="Arial"/>
          <w:sz w:val="24"/>
          <w:szCs w:val="24"/>
        </w:rPr>
        <w:t>. Afirmar que um homem é um canguru, que o Sol é um pássaro, não é identificar o mesmo e o outro? Mas não pensamos de maneira diferente quando dizemos, do calor, que é um movimento, da luz, que é uma vibração do éter, etc. Sempre que</w:t>
      </w:r>
    </w:p>
    <w:p w14:paraId="2D73276E" w14:textId="77777777" w:rsidR="006B3347" w:rsidRDefault="006B3347" w:rsidP="006B3347">
      <w:pPr>
        <w:tabs>
          <w:tab w:val="left" w:pos="8505"/>
        </w:tabs>
        <w:spacing w:line="360" w:lineRule="auto"/>
        <w:ind w:right="6"/>
        <w:jc w:val="both"/>
        <w:rPr>
          <w:rFonts w:ascii="Arial" w:hAnsi="Arial" w:cs="Arial"/>
          <w:sz w:val="24"/>
          <w:szCs w:val="24"/>
        </w:rPr>
      </w:pPr>
    </w:p>
    <w:p w14:paraId="622213B5" w14:textId="627D8183" w:rsidR="006B3347" w:rsidRDefault="006B3347" w:rsidP="006B3347">
      <w:pPr>
        <w:tabs>
          <w:tab w:val="left" w:pos="8505"/>
        </w:tabs>
        <w:spacing w:line="360" w:lineRule="auto"/>
        <w:ind w:right="6"/>
        <w:jc w:val="both"/>
        <w:rPr>
          <w:rFonts w:ascii="Arial" w:hAnsi="Arial" w:cs="Arial"/>
          <w:sz w:val="24"/>
          <w:szCs w:val="24"/>
        </w:rPr>
      </w:pPr>
      <w:r>
        <w:rPr>
          <w:rFonts w:ascii="Arial" w:hAnsi="Arial" w:cs="Arial"/>
          <w:sz w:val="24"/>
          <w:szCs w:val="24"/>
        </w:rPr>
        <w:t>Página 2</w:t>
      </w:r>
      <w:r w:rsidR="00AE120E">
        <w:rPr>
          <w:rFonts w:ascii="Arial" w:hAnsi="Arial" w:cs="Arial"/>
          <w:sz w:val="24"/>
          <w:szCs w:val="24"/>
        </w:rPr>
        <w:t>50</w:t>
      </w:r>
    </w:p>
    <w:p w14:paraId="4CBF925A" w14:textId="77777777" w:rsidR="006B3347" w:rsidRDefault="006B3347" w:rsidP="006B3347">
      <w:pPr>
        <w:tabs>
          <w:tab w:val="left" w:pos="8505"/>
        </w:tabs>
        <w:spacing w:line="360" w:lineRule="auto"/>
        <w:ind w:right="6"/>
        <w:jc w:val="both"/>
        <w:rPr>
          <w:rFonts w:ascii="Arial" w:hAnsi="Arial" w:cs="Arial"/>
          <w:sz w:val="24"/>
          <w:szCs w:val="24"/>
        </w:rPr>
      </w:pPr>
    </w:p>
    <w:p w14:paraId="3B94AA61" w14:textId="03DE60D3" w:rsidR="006B3347" w:rsidRPr="006B3347" w:rsidRDefault="006B3347" w:rsidP="00AE120E">
      <w:pPr>
        <w:tabs>
          <w:tab w:val="left" w:pos="8505"/>
        </w:tabs>
        <w:spacing w:line="360" w:lineRule="auto"/>
        <w:ind w:right="6"/>
        <w:jc w:val="both"/>
        <w:rPr>
          <w:rFonts w:ascii="Arial" w:hAnsi="Arial" w:cs="Arial"/>
          <w:sz w:val="24"/>
          <w:szCs w:val="24"/>
        </w:rPr>
      </w:pPr>
      <w:r w:rsidRPr="006B3347">
        <w:rPr>
          <w:rFonts w:ascii="Arial" w:hAnsi="Arial" w:cs="Arial"/>
          <w:sz w:val="24"/>
          <w:szCs w:val="24"/>
        </w:rPr>
        <w:t>unimos por um vínculo interno termos heterogêneos, necessariamente identificamos contrários. Claro que os termos que unimos deste modo não são os que o australiano aproxima; nós os escolhemos por outros critérios e por outras razões; mas o procedimento pelo qual o espírito os põe em relação não difere essencialmente.</w:t>
      </w:r>
    </w:p>
    <w:p w14:paraId="61835DDF" w14:textId="2F54D418" w:rsidR="006B3347" w:rsidRPr="006B3347" w:rsidRDefault="006B3347" w:rsidP="006B3347">
      <w:pPr>
        <w:tabs>
          <w:tab w:val="left" w:pos="8505"/>
        </w:tabs>
        <w:spacing w:line="360" w:lineRule="auto"/>
        <w:ind w:right="6" w:firstLine="709"/>
        <w:jc w:val="both"/>
        <w:rPr>
          <w:rFonts w:ascii="Arial" w:hAnsi="Arial" w:cs="Arial"/>
          <w:sz w:val="24"/>
          <w:szCs w:val="24"/>
        </w:rPr>
      </w:pPr>
      <w:r w:rsidRPr="006B3347">
        <w:rPr>
          <w:rFonts w:ascii="Arial" w:hAnsi="Arial" w:cs="Arial"/>
          <w:sz w:val="24"/>
          <w:szCs w:val="24"/>
        </w:rPr>
        <w:t>É verdade que, se o pensamento primitivo tivesse pela contradição a indiferença geral e sistemática que lhe é atribuída</w:t>
      </w:r>
      <w:r w:rsidR="00AE120E">
        <w:rPr>
          <w:rFonts w:ascii="Arial" w:hAnsi="Arial" w:cs="Arial"/>
          <w:sz w:val="24"/>
          <w:szCs w:val="24"/>
        </w:rPr>
        <w:t xml:space="preserve"> </w:t>
      </w:r>
      <w:r w:rsidR="00AE120E" w:rsidRPr="00AE120E">
        <w:rPr>
          <w:rFonts w:ascii="Arial" w:hAnsi="Arial" w:cs="Arial"/>
          <w:sz w:val="24"/>
          <w:szCs w:val="24"/>
          <w:vertAlign w:val="superscript"/>
        </w:rPr>
        <w:t>[Nota 62]</w:t>
      </w:r>
      <w:r w:rsidR="00AE120E">
        <w:rPr>
          <w:rFonts w:ascii="Arial" w:hAnsi="Arial" w:cs="Arial"/>
          <w:sz w:val="24"/>
          <w:szCs w:val="24"/>
        </w:rPr>
        <w:t xml:space="preserve"> </w:t>
      </w:r>
      <w:r w:rsidRPr="006B3347">
        <w:rPr>
          <w:rFonts w:ascii="Arial" w:hAnsi="Arial" w:cs="Arial"/>
          <w:sz w:val="24"/>
          <w:szCs w:val="24"/>
        </w:rPr>
        <w:t xml:space="preserve">, ele contrastaria, nesse ponto, e de maneira acentuada, com o pensamento moderno, sempre cioso de guardar sua coerência. Mas não acreditamos que seja possível caracterizar a mentalidade das sociedades inferiores por uma espécie de tendência unilateral e exclusiva para a indistinção. Se o primitivo confunde coisas que distinguimos, ele distingue outras, inversamente, que aproximamos, e concebe inclusive essas </w:t>
      </w:r>
      <w:r w:rsidRPr="006B3347">
        <w:rPr>
          <w:rFonts w:ascii="Arial" w:hAnsi="Arial" w:cs="Arial"/>
          <w:sz w:val="24"/>
          <w:szCs w:val="24"/>
        </w:rPr>
        <w:lastRenderedPageBreak/>
        <w:t>distinções sob a forma de oposições violentas e nítidas. Entre dois seres classificados em duas fratrias diferentes, não há apenas separação, mas antagonismo</w:t>
      </w:r>
      <w:r w:rsidR="00AE120E">
        <w:rPr>
          <w:rFonts w:ascii="Arial" w:hAnsi="Arial" w:cs="Arial"/>
          <w:sz w:val="24"/>
          <w:szCs w:val="24"/>
        </w:rPr>
        <w:t xml:space="preserve"> </w:t>
      </w:r>
      <w:r w:rsidR="00AE120E" w:rsidRPr="00AE120E">
        <w:rPr>
          <w:rFonts w:ascii="Arial" w:hAnsi="Arial" w:cs="Arial"/>
          <w:sz w:val="24"/>
          <w:szCs w:val="24"/>
          <w:vertAlign w:val="superscript"/>
        </w:rPr>
        <w:t>[Nota 63]</w:t>
      </w:r>
      <w:r w:rsidRPr="006B3347">
        <w:rPr>
          <w:rFonts w:ascii="Arial" w:hAnsi="Arial" w:cs="Arial"/>
          <w:sz w:val="24"/>
          <w:szCs w:val="24"/>
        </w:rPr>
        <w:t>. Por essa razão, o mesmo australiano que confunde o Sol e a cacatua-branca opõe esta última à cacatua-preta como a seu contrário. Uma e outra lhe parecem pertencer a dois gêneros separados entre os quais não há nada em comum. Uma oposição ainda mais acentuada é a que existe entre coisas sagradas e coisas profanas. Elas se repelem e se contradizem com tal força, que o espírito se recusa a pensá-las ao mesmo tempo. Expulsam-se mutuamente da consciência.</w:t>
      </w:r>
    </w:p>
    <w:p w14:paraId="1B567048" w14:textId="001E63C6" w:rsidR="006B3347" w:rsidRDefault="006B3347" w:rsidP="006B3347">
      <w:pPr>
        <w:tabs>
          <w:tab w:val="left" w:pos="8505"/>
        </w:tabs>
        <w:spacing w:line="360" w:lineRule="auto"/>
        <w:ind w:right="6" w:firstLine="709"/>
        <w:jc w:val="both"/>
        <w:rPr>
          <w:rFonts w:ascii="Arial" w:hAnsi="Arial" w:cs="Arial"/>
          <w:sz w:val="24"/>
          <w:szCs w:val="24"/>
        </w:rPr>
      </w:pPr>
      <w:r w:rsidRPr="006B3347">
        <w:rPr>
          <w:rFonts w:ascii="Arial" w:hAnsi="Arial" w:cs="Arial"/>
          <w:sz w:val="24"/>
          <w:szCs w:val="24"/>
        </w:rPr>
        <w:t xml:space="preserve">Assim, entre a lógica do pensamento religioso e a lógica do pensamento científico não há um abismo. Ambas são feitas dos mesmos elementos essenciais, mas desenvolvidos de maneira desigual e diferente. O que parece sobretudo </w:t>
      </w:r>
      <w:r w:rsidR="00DC4368" w:rsidRPr="00DC4368">
        <w:rPr>
          <w:rFonts w:ascii="Arial" w:hAnsi="Arial" w:cs="Arial"/>
          <w:sz w:val="24"/>
          <w:szCs w:val="24"/>
        </w:rPr>
        <w:t>caracterizar a primeira é um gosto natural tanto pelas confusões intemperantes quanto pelos contrastes de opostos. Ela tende a ser excessiva nos dois sentidos. Quando aproxima, confunde; quando distingue, opõe. Não conhece a medida e as nuanças, busca os extremos; por conseguinte, emprega os mecanismos lógicos com uma espécie de imperícia, mas não ignora nenhum deles.</w:t>
      </w:r>
    </w:p>
    <w:p w14:paraId="28E66551" w14:textId="77777777" w:rsidR="00DC4368" w:rsidRDefault="00DC4368" w:rsidP="006B3347">
      <w:pPr>
        <w:tabs>
          <w:tab w:val="left" w:pos="8505"/>
        </w:tabs>
        <w:spacing w:line="360" w:lineRule="auto"/>
        <w:ind w:right="6" w:firstLine="709"/>
        <w:jc w:val="both"/>
        <w:rPr>
          <w:rFonts w:ascii="Arial" w:hAnsi="Arial" w:cs="Arial"/>
          <w:sz w:val="24"/>
          <w:szCs w:val="24"/>
        </w:rPr>
      </w:pPr>
    </w:p>
    <w:p w14:paraId="5D3E50C5" w14:textId="29C9ABB8" w:rsidR="00DC4368" w:rsidRPr="00DC4368" w:rsidRDefault="00DC4368" w:rsidP="00DC4368">
      <w:pPr>
        <w:pStyle w:val="Corpodetexto"/>
        <w:tabs>
          <w:tab w:val="left" w:pos="6780"/>
          <w:tab w:val="left" w:pos="8505"/>
        </w:tabs>
        <w:spacing w:line="360" w:lineRule="auto"/>
        <w:jc w:val="both"/>
        <w:rPr>
          <w:rFonts w:ascii="Arial" w:hAnsi="Arial" w:cs="Arial"/>
          <w:bCs/>
          <w:iCs/>
          <w:sz w:val="24"/>
          <w:szCs w:val="24"/>
        </w:rPr>
      </w:pPr>
      <w:r w:rsidRPr="00DC4368">
        <w:rPr>
          <w:rFonts w:ascii="Arial" w:hAnsi="Arial" w:cs="Arial"/>
          <w:bCs/>
          <w:iCs/>
          <w:sz w:val="24"/>
          <w:szCs w:val="24"/>
        </w:rPr>
        <w:t>CAPÍTULO VIII</w:t>
      </w:r>
    </w:p>
    <w:p w14:paraId="3AAD8F40" w14:textId="38CD8B29" w:rsidR="00DC4368" w:rsidRDefault="00DC4368" w:rsidP="00DC4368">
      <w:pPr>
        <w:pStyle w:val="Corpodetexto"/>
        <w:tabs>
          <w:tab w:val="left" w:pos="6780"/>
          <w:tab w:val="left" w:pos="8505"/>
        </w:tabs>
        <w:spacing w:line="360" w:lineRule="auto"/>
        <w:jc w:val="both"/>
        <w:rPr>
          <w:rFonts w:ascii="Arial" w:hAnsi="Arial" w:cs="Arial"/>
          <w:bCs/>
          <w:iCs/>
          <w:sz w:val="24"/>
          <w:szCs w:val="24"/>
        </w:rPr>
      </w:pPr>
      <w:r w:rsidRPr="00DC4368">
        <w:rPr>
          <w:rFonts w:ascii="Arial" w:hAnsi="Arial" w:cs="Arial"/>
          <w:bCs/>
          <w:iCs/>
          <w:sz w:val="24"/>
          <w:szCs w:val="24"/>
        </w:rPr>
        <w:t>A NOÇÃO DE ALMA</w:t>
      </w:r>
    </w:p>
    <w:p w14:paraId="40606B27" w14:textId="17D14F72" w:rsidR="00DC4368" w:rsidRPr="00DC4368" w:rsidRDefault="00DC4368" w:rsidP="00DC4368">
      <w:pPr>
        <w:pStyle w:val="Corpodetexto"/>
        <w:tabs>
          <w:tab w:val="left" w:pos="6780"/>
          <w:tab w:val="left" w:pos="8505"/>
        </w:tabs>
        <w:spacing w:line="360" w:lineRule="auto"/>
        <w:jc w:val="both"/>
        <w:rPr>
          <w:rFonts w:ascii="Arial" w:hAnsi="Arial" w:cs="Arial"/>
          <w:bCs/>
          <w:iCs/>
          <w:sz w:val="24"/>
          <w:szCs w:val="24"/>
        </w:rPr>
      </w:pPr>
      <w:r>
        <w:rPr>
          <w:rFonts w:ascii="Arial" w:hAnsi="Arial" w:cs="Arial"/>
          <w:bCs/>
          <w:iCs/>
          <w:sz w:val="24"/>
          <w:szCs w:val="24"/>
        </w:rPr>
        <w:t>[Página 251]</w:t>
      </w:r>
    </w:p>
    <w:p w14:paraId="2F5D637E" w14:textId="77777777" w:rsidR="00DC4368" w:rsidRPr="00DC4368" w:rsidRDefault="00DC4368" w:rsidP="00DC4368">
      <w:pPr>
        <w:tabs>
          <w:tab w:val="left" w:pos="8505"/>
        </w:tabs>
        <w:spacing w:line="360" w:lineRule="auto"/>
        <w:ind w:right="6" w:firstLine="709"/>
        <w:jc w:val="both"/>
        <w:rPr>
          <w:rFonts w:ascii="Arial" w:hAnsi="Arial" w:cs="Arial"/>
          <w:sz w:val="24"/>
          <w:szCs w:val="24"/>
        </w:rPr>
      </w:pPr>
    </w:p>
    <w:p w14:paraId="7EE1FD75" w14:textId="02F147F9" w:rsidR="00DC4368" w:rsidRPr="00DC4368" w:rsidRDefault="00DC4368" w:rsidP="00DC4368">
      <w:pPr>
        <w:tabs>
          <w:tab w:val="left" w:pos="8505"/>
        </w:tabs>
        <w:spacing w:line="360" w:lineRule="auto"/>
        <w:ind w:right="6" w:firstLine="709"/>
        <w:jc w:val="both"/>
        <w:rPr>
          <w:rFonts w:ascii="Arial" w:hAnsi="Arial" w:cs="Arial"/>
          <w:sz w:val="24"/>
          <w:szCs w:val="24"/>
        </w:rPr>
      </w:pPr>
      <w:r w:rsidRPr="00DC4368">
        <w:rPr>
          <w:rFonts w:ascii="Arial" w:hAnsi="Arial" w:cs="Arial"/>
          <w:sz w:val="24"/>
          <w:szCs w:val="24"/>
        </w:rPr>
        <w:t xml:space="preserve">Estudamos, nos capítulos anteriores, os princípios fundamentais da religião totêmica. Pudemos ver que toda idéia de alma, de espírito, de personagem mítico está ausente dela. No entanto, se a noção de seres espirituais não está na base do totemismo nem, conseqüentemente, do pensamento religioso em geral, não há religião em que essa noção não se verifique. Convém, portanto, saber como ela se constituiu. Para termos certeza de que ela é o produto de uma formação secundária, precisamos estabelecer de que maneira derivou das concepções que anteriormente expusemos e </w:t>
      </w:r>
      <w:r w:rsidRPr="00DC4368">
        <w:rPr>
          <w:rFonts w:ascii="Arial" w:hAnsi="Arial" w:cs="Arial"/>
          <w:sz w:val="24"/>
          <w:szCs w:val="24"/>
        </w:rPr>
        <w:lastRenderedPageBreak/>
        <w:t>explicamos.</w:t>
      </w:r>
    </w:p>
    <w:p w14:paraId="3EC57381" w14:textId="4E0A71B5" w:rsidR="00DC4368" w:rsidRPr="00DC4368" w:rsidRDefault="00DC4368" w:rsidP="00DC4368">
      <w:pPr>
        <w:tabs>
          <w:tab w:val="left" w:pos="8505"/>
        </w:tabs>
        <w:spacing w:line="360" w:lineRule="auto"/>
        <w:ind w:right="6" w:firstLine="709"/>
        <w:jc w:val="both"/>
        <w:rPr>
          <w:rFonts w:ascii="Arial" w:hAnsi="Arial" w:cs="Arial"/>
          <w:sz w:val="24"/>
          <w:szCs w:val="24"/>
        </w:rPr>
      </w:pPr>
      <w:r w:rsidRPr="00DC4368">
        <w:rPr>
          <w:rFonts w:ascii="Arial" w:hAnsi="Arial" w:cs="Arial"/>
          <w:sz w:val="24"/>
          <w:szCs w:val="24"/>
        </w:rPr>
        <w:t>Entre os seres espirituais, existe um que deve em primeiro lugar reter nossa atenção, por ser o protótipo a partir do qual os demais foram construídos: a alma.</w:t>
      </w:r>
    </w:p>
    <w:p w14:paraId="37ECFB66" w14:textId="01B91E0D" w:rsidR="00DC4368" w:rsidRDefault="00DC4368" w:rsidP="00DC4368">
      <w:pPr>
        <w:tabs>
          <w:tab w:val="left" w:pos="8505"/>
        </w:tabs>
        <w:spacing w:line="360" w:lineRule="auto"/>
        <w:ind w:right="6" w:firstLine="709"/>
        <w:jc w:val="both"/>
        <w:rPr>
          <w:rFonts w:ascii="Arial" w:hAnsi="Arial" w:cs="Arial"/>
          <w:sz w:val="24"/>
          <w:szCs w:val="24"/>
        </w:rPr>
      </w:pPr>
    </w:p>
    <w:p w14:paraId="35C27E6A" w14:textId="2D47855F" w:rsidR="0071670D" w:rsidRDefault="0071670D" w:rsidP="0071670D">
      <w:pPr>
        <w:tabs>
          <w:tab w:val="left" w:pos="8505"/>
        </w:tabs>
        <w:spacing w:line="360" w:lineRule="auto"/>
        <w:ind w:right="6" w:firstLine="709"/>
        <w:jc w:val="center"/>
        <w:rPr>
          <w:rFonts w:ascii="Arial" w:hAnsi="Arial" w:cs="Arial"/>
          <w:sz w:val="24"/>
          <w:szCs w:val="24"/>
        </w:rPr>
      </w:pPr>
      <w:r>
        <w:rPr>
          <w:rFonts w:ascii="Arial" w:hAnsi="Arial" w:cs="Arial"/>
          <w:sz w:val="24"/>
          <w:szCs w:val="24"/>
        </w:rPr>
        <w:t>I</w:t>
      </w:r>
    </w:p>
    <w:p w14:paraId="2BD459DD" w14:textId="77777777" w:rsidR="0071670D" w:rsidRPr="00DC4368" w:rsidRDefault="0071670D" w:rsidP="00DC4368">
      <w:pPr>
        <w:tabs>
          <w:tab w:val="left" w:pos="8505"/>
        </w:tabs>
        <w:spacing w:line="360" w:lineRule="auto"/>
        <w:ind w:right="6" w:firstLine="709"/>
        <w:jc w:val="both"/>
        <w:rPr>
          <w:rFonts w:ascii="Arial" w:hAnsi="Arial" w:cs="Arial"/>
          <w:sz w:val="24"/>
          <w:szCs w:val="24"/>
        </w:rPr>
      </w:pPr>
    </w:p>
    <w:p w14:paraId="60318B86" w14:textId="1E2AB02B" w:rsidR="00DC4368" w:rsidRPr="00DC4368" w:rsidRDefault="00DC4368" w:rsidP="00DC4368">
      <w:pPr>
        <w:tabs>
          <w:tab w:val="left" w:pos="8505"/>
        </w:tabs>
        <w:spacing w:line="360" w:lineRule="auto"/>
        <w:ind w:right="6" w:firstLine="709"/>
        <w:jc w:val="both"/>
        <w:rPr>
          <w:rFonts w:ascii="Arial" w:hAnsi="Arial" w:cs="Arial"/>
          <w:sz w:val="24"/>
          <w:szCs w:val="24"/>
        </w:rPr>
      </w:pPr>
      <w:r w:rsidRPr="00DC4368">
        <w:rPr>
          <w:rFonts w:ascii="Arial" w:hAnsi="Arial" w:cs="Arial"/>
          <w:sz w:val="24"/>
          <w:szCs w:val="24"/>
        </w:rPr>
        <w:t>Assim como não há sociedade conhecida sem religião, também não existe nenhuma, por mais grosseiramente organizada que seja, em que não se verifique todo</w:t>
      </w:r>
      <w:r w:rsidR="0071670D">
        <w:rPr>
          <w:rFonts w:ascii="Arial" w:hAnsi="Arial" w:cs="Arial"/>
          <w:sz w:val="24"/>
          <w:szCs w:val="24"/>
        </w:rPr>
        <w:t>.</w:t>
      </w:r>
    </w:p>
    <w:p w14:paraId="70686314" w14:textId="4C9E151C" w:rsidR="00AD7B9E" w:rsidRPr="00BA77C8" w:rsidRDefault="00AD7B9E" w:rsidP="00DC4368">
      <w:pPr>
        <w:tabs>
          <w:tab w:val="left" w:pos="8505"/>
        </w:tabs>
        <w:spacing w:line="360" w:lineRule="auto"/>
        <w:ind w:right="6" w:firstLine="709"/>
        <w:jc w:val="both"/>
        <w:rPr>
          <w:rFonts w:ascii="Arial" w:hAnsi="Arial" w:cs="Arial"/>
          <w:sz w:val="24"/>
          <w:szCs w:val="24"/>
        </w:rPr>
      </w:pPr>
    </w:p>
    <w:p w14:paraId="00C5C58A" w14:textId="398E339F" w:rsidR="00070876" w:rsidRPr="00706F6E" w:rsidRDefault="00070876" w:rsidP="00706F6E">
      <w:pPr>
        <w:tabs>
          <w:tab w:val="left" w:pos="8505"/>
        </w:tabs>
        <w:spacing w:line="360" w:lineRule="auto"/>
        <w:ind w:right="3"/>
        <w:jc w:val="both"/>
        <w:rPr>
          <w:rFonts w:ascii="Arial" w:hAnsi="Arial" w:cs="Arial"/>
          <w:sz w:val="24"/>
          <w:szCs w:val="24"/>
        </w:rPr>
      </w:pPr>
    </w:p>
    <w:p w14:paraId="4981C975" w14:textId="3E37ECEA" w:rsidR="00070876" w:rsidRPr="00706F6E" w:rsidRDefault="00070876" w:rsidP="00706F6E">
      <w:pPr>
        <w:tabs>
          <w:tab w:val="left" w:pos="8505"/>
        </w:tabs>
        <w:spacing w:line="360" w:lineRule="auto"/>
        <w:ind w:right="3"/>
        <w:jc w:val="both"/>
        <w:rPr>
          <w:rFonts w:ascii="Arial" w:hAnsi="Arial" w:cs="Arial"/>
          <w:sz w:val="24"/>
          <w:szCs w:val="24"/>
        </w:rPr>
      </w:pPr>
    </w:p>
    <w:p w14:paraId="318156A4"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069B4B56"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0D018EA1"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3CCD9C16"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3F9A32CA"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74550CE3"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07DD4FAC"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2E1837F9"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079EF822"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749A1A1A"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2677FB18"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6B29838C"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0412CE5D"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3053DF8E"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42F23D48" w14:textId="77777777" w:rsidR="00D707F0" w:rsidRPr="00706F6E" w:rsidRDefault="00D707F0" w:rsidP="00706F6E">
      <w:pPr>
        <w:tabs>
          <w:tab w:val="left" w:pos="8505"/>
        </w:tabs>
        <w:spacing w:line="360" w:lineRule="auto"/>
        <w:ind w:right="3"/>
        <w:jc w:val="both"/>
        <w:rPr>
          <w:rFonts w:ascii="Arial" w:hAnsi="Arial" w:cs="Arial"/>
          <w:sz w:val="24"/>
          <w:szCs w:val="24"/>
        </w:rPr>
      </w:pPr>
    </w:p>
    <w:p w14:paraId="2C0EE222" w14:textId="77777777" w:rsidR="00706F6E" w:rsidRDefault="00706F6E" w:rsidP="00706F6E">
      <w:pPr>
        <w:tabs>
          <w:tab w:val="left" w:pos="8505"/>
        </w:tabs>
        <w:spacing w:line="360" w:lineRule="auto"/>
        <w:ind w:right="3"/>
        <w:jc w:val="both"/>
        <w:rPr>
          <w:rFonts w:ascii="Arial" w:hAnsi="Arial" w:cs="Arial"/>
          <w:sz w:val="24"/>
          <w:szCs w:val="24"/>
        </w:rPr>
      </w:pPr>
    </w:p>
    <w:p w14:paraId="4D64C198" w14:textId="77777777" w:rsidR="00706F6E" w:rsidRDefault="00706F6E" w:rsidP="00706F6E">
      <w:pPr>
        <w:tabs>
          <w:tab w:val="left" w:pos="8505"/>
        </w:tabs>
        <w:spacing w:line="360" w:lineRule="auto"/>
        <w:ind w:right="3"/>
        <w:jc w:val="both"/>
        <w:rPr>
          <w:rFonts w:ascii="Arial" w:hAnsi="Arial" w:cs="Arial"/>
          <w:sz w:val="24"/>
          <w:szCs w:val="24"/>
        </w:rPr>
      </w:pPr>
    </w:p>
    <w:p w14:paraId="652626A3" w14:textId="77777777" w:rsidR="00706F6E" w:rsidRDefault="00706F6E" w:rsidP="00706F6E">
      <w:pPr>
        <w:tabs>
          <w:tab w:val="left" w:pos="8505"/>
        </w:tabs>
        <w:spacing w:line="360" w:lineRule="auto"/>
        <w:ind w:right="3"/>
        <w:jc w:val="both"/>
        <w:rPr>
          <w:rFonts w:ascii="Arial" w:hAnsi="Arial" w:cs="Arial"/>
          <w:sz w:val="24"/>
          <w:szCs w:val="24"/>
        </w:rPr>
      </w:pPr>
    </w:p>
    <w:p w14:paraId="7433118F" w14:textId="77777777" w:rsidR="00706F6E" w:rsidRDefault="00706F6E" w:rsidP="00706F6E">
      <w:pPr>
        <w:tabs>
          <w:tab w:val="left" w:pos="8505"/>
        </w:tabs>
        <w:spacing w:line="360" w:lineRule="auto"/>
        <w:ind w:right="3"/>
        <w:jc w:val="both"/>
        <w:rPr>
          <w:rFonts w:ascii="Arial" w:hAnsi="Arial" w:cs="Arial"/>
          <w:sz w:val="24"/>
          <w:szCs w:val="24"/>
        </w:rPr>
      </w:pPr>
    </w:p>
    <w:p w14:paraId="2F889032" w14:textId="77777777" w:rsidR="00706F6E" w:rsidRDefault="00706F6E" w:rsidP="00706F6E">
      <w:pPr>
        <w:tabs>
          <w:tab w:val="left" w:pos="8505"/>
        </w:tabs>
        <w:spacing w:line="360" w:lineRule="auto"/>
        <w:ind w:right="3"/>
        <w:jc w:val="both"/>
        <w:rPr>
          <w:rFonts w:ascii="Arial" w:hAnsi="Arial" w:cs="Arial"/>
          <w:sz w:val="24"/>
          <w:szCs w:val="24"/>
        </w:rPr>
      </w:pPr>
    </w:p>
    <w:p w14:paraId="0832C0C2" w14:textId="11C6ADC5" w:rsidR="00706F6E" w:rsidRDefault="00706F6E" w:rsidP="00706F6E">
      <w:pPr>
        <w:tabs>
          <w:tab w:val="left" w:pos="8505"/>
        </w:tabs>
        <w:spacing w:line="360" w:lineRule="auto"/>
        <w:ind w:right="3"/>
        <w:jc w:val="both"/>
        <w:rPr>
          <w:rFonts w:ascii="Arial" w:hAnsi="Arial" w:cs="Arial"/>
          <w:sz w:val="24"/>
          <w:szCs w:val="24"/>
        </w:rPr>
      </w:pPr>
    </w:p>
    <w:p w14:paraId="0E052095" w14:textId="75BFA893" w:rsidR="006B3347" w:rsidRDefault="006B3347" w:rsidP="00706F6E">
      <w:pPr>
        <w:tabs>
          <w:tab w:val="left" w:pos="8505"/>
        </w:tabs>
        <w:spacing w:line="360" w:lineRule="auto"/>
        <w:ind w:right="3"/>
        <w:jc w:val="both"/>
        <w:rPr>
          <w:rFonts w:ascii="Arial" w:hAnsi="Arial" w:cs="Arial"/>
          <w:sz w:val="24"/>
          <w:szCs w:val="24"/>
        </w:rPr>
      </w:pPr>
    </w:p>
    <w:p w14:paraId="54B3154C" w14:textId="7544F539" w:rsidR="006B3347" w:rsidRDefault="006B3347" w:rsidP="00706F6E">
      <w:pPr>
        <w:tabs>
          <w:tab w:val="left" w:pos="8505"/>
        </w:tabs>
        <w:spacing w:line="360" w:lineRule="auto"/>
        <w:ind w:right="3"/>
        <w:jc w:val="both"/>
        <w:rPr>
          <w:rFonts w:ascii="Arial" w:hAnsi="Arial" w:cs="Arial"/>
          <w:sz w:val="24"/>
          <w:szCs w:val="24"/>
        </w:rPr>
      </w:pPr>
    </w:p>
    <w:p w14:paraId="4E3BD7A1" w14:textId="77777777" w:rsidR="0071670D" w:rsidRDefault="0071670D" w:rsidP="00706F6E">
      <w:pPr>
        <w:tabs>
          <w:tab w:val="left" w:pos="8505"/>
        </w:tabs>
        <w:spacing w:line="360" w:lineRule="auto"/>
        <w:ind w:right="3"/>
        <w:jc w:val="both"/>
        <w:rPr>
          <w:rFonts w:ascii="Arial" w:hAnsi="Arial" w:cs="Arial"/>
          <w:sz w:val="24"/>
          <w:szCs w:val="24"/>
        </w:rPr>
      </w:pPr>
    </w:p>
    <w:p w14:paraId="2ECF5FFD" w14:textId="68CC206A" w:rsidR="00070876" w:rsidRDefault="00CA67A4" w:rsidP="00706F6E">
      <w:pPr>
        <w:tabs>
          <w:tab w:val="left" w:pos="8505"/>
        </w:tabs>
        <w:spacing w:line="360" w:lineRule="auto"/>
        <w:ind w:right="3"/>
        <w:jc w:val="both"/>
        <w:rPr>
          <w:rFonts w:ascii="Arial" w:hAnsi="Arial" w:cs="Arial"/>
          <w:sz w:val="24"/>
          <w:szCs w:val="24"/>
        </w:rPr>
      </w:pPr>
      <w:r w:rsidRPr="00706F6E">
        <w:rPr>
          <w:rFonts w:ascii="Arial" w:hAnsi="Arial" w:cs="Arial"/>
          <w:sz w:val="24"/>
          <w:szCs w:val="24"/>
        </w:rPr>
        <w:t xml:space="preserve">Nota </w:t>
      </w:r>
      <w:r w:rsidR="00D707F0" w:rsidRPr="00706F6E">
        <w:rPr>
          <w:rFonts w:ascii="Arial" w:hAnsi="Arial" w:cs="Arial"/>
          <w:sz w:val="24"/>
          <w:szCs w:val="24"/>
        </w:rPr>
        <w:t>de Rodapé</w:t>
      </w:r>
    </w:p>
    <w:p w14:paraId="7A04760B" w14:textId="77777777" w:rsidR="0071670D" w:rsidRPr="00706F6E" w:rsidRDefault="0071670D" w:rsidP="00706F6E">
      <w:pPr>
        <w:tabs>
          <w:tab w:val="left" w:pos="8505"/>
        </w:tabs>
        <w:spacing w:line="360" w:lineRule="auto"/>
        <w:ind w:right="3"/>
        <w:jc w:val="both"/>
        <w:rPr>
          <w:rFonts w:ascii="Arial" w:hAnsi="Arial" w:cs="Arial"/>
          <w:sz w:val="24"/>
          <w:szCs w:val="24"/>
        </w:rPr>
      </w:pPr>
    </w:p>
    <w:p w14:paraId="3369CBBF" w14:textId="2272F25F" w:rsidR="00CA67A4" w:rsidRPr="00706F6E" w:rsidRDefault="00D707F0" w:rsidP="00706F6E">
      <w:pPr>
        <w:tabs>
          <w:tab w:val="left" w:pos="8505"/>
        </w:tabs>
        <w:spacing w:line="360" w:lineRule="auto"/>
        <w:ind w:right="3"/>
        <w:jc w:val="both"/>
        <w:rPr>
          <w:rFonts w:ascii="Arial" w:hAnsi="Arial" w:cs="Arial"/>
          <w:sz w:val="24"/>
          <w:szCs w:val="24"/>
        </w:rPr>
      </w:pPr>
      <w:r w:rsidRPr="00706F6E">
        <w:rPr>
          <w:rFonts w:ascii="Arial" w:hAnsi="Arial" w:cs="Arial"/>
          <w:sz w:val="24"/>
          <w:szCs w:val="24"/>
        </w:rPr>
        <w:t>[</w:t>
      </w:r>
      <w:r w:rsidR="00A72097">
        <w:rPr>
          <w:rFonts w:ascii="Arial" w:hAnsi="Arial" w:cs="Arial"/>
          <w:sz w:val="24"/>
          <w:szCs w:val="24"/>
        </w:rPr>
        <w:t xml:space="preserve">Inicio da Nota de roda pé </w:t>
      </w:r>
      <w:r w:rsidRPr="00706F6E">
        <w:rPr>
          <w:rFonts w:ascii="Arial" w:hAnsi="Arial" w:cs="Arial"/>
          <w:sz w:val="24"/>
          <w:szCs w:val="24"/>
        </w:rPr>
        <w:t xml:space="preserve">*] </w:t>
      </w:r>
      <w:r w:rsidR="00CA67A4" w:rsidRPr="00706F6E">
        <w:rPr>
          <w:rFonts w:ascii="Arial" w:hAnsi="Arial" w:cs="Arial"/>
          <w:sz w:val="24"/>
          <w:szCs w:val="24"/>
        </w:rPr>
        <w:t>O medo (foi o que) primeiro fez os deuses no mundo, isto é, suscitou a idéia da divindàde. Cf. tradução de Paulo Rónai. (N. do T.)</w:t>
      </w:r>
      <w:r w:rsidR="00A72097">
        <w:rPr>
          <w:rFonts w:ascii="Arial" w:hAnsi="Arial" w:cs="Arial"/>
          <w:sz w:val="24"/>
          <w:szCs w:val="24"/>
        </w:rPr>
        <w:t xml:space="preserve"> </w:t>
      </w:r>
      <w:r w:rsidR="00A72097" w:rsidRPr="00706F6E">
        <w:rPr>
          <w:rFonts w:ascii="Arial" w:hAnsi="Arial" w:cs="Arial"/>
          <w:sz w:val="24"/>
          <w:szCs w:val="24"/>
        </w:rPr>
        <w:t>[</w:t>
      </w:r>
      <w:r w:rsidR="00A72097">
        <w:rPr>
          <w:rFonts w:ascii="Arial" w:hAnsi="Arial" w:cs="Arial"/>
          <w:sz w:val="24"/>
          <w:szCs w:val="24"/>
        </w:rPr>
        <w:t xml:space="preserve">Final da Nota de roda pé </w:t>
      </w:r>
      <w:r w:rsidR="00A72097" w:rsidRPr="00706F6E">
        <w:rPr>
          <w:rFonts w:ascii="Arial" w:hAnsi="Arial" w:cs="Arial"/>
          <w:sz w:val="24"/>
          <w:szCs w:val="24"/>
        </w:rPr>
        <w:t>*]</w:t>
      </w:r>
    </w:p>
    <w:p w14:paraId="412283D4" w14:textId="64A23A02" w:rsidR="00070876" w:rsidRPr="00706F6E" w:rsidRDefault="00070876" w:rsidP="00706F6E">
      <w:pPr>
        <w:tabs>
          <w:tab w:val="left" w:pos="8505"/>
        </w:tabs>
        <w:spacing w:line="360" w:lineRule="auto"/>
        <w:ind w:right="3"/>
        <w:jc w:val="both"/>
        <w:rPr>
          <w:rFonts w:ascii="Arial" w:hAnsi="Arial" w:cs="Arial"/>
          <w:sz w:val="24"/>
          <w:szCs w:val="24"/>
        </w:rPr>
      </w:pPr>
    </w:p>
    <w:p w14:paraId="4CFFF653" w14:textId="6428382D" w:rsidR="00740F65" w:rsidRPr="00706F6E" w:rsidRDefault="00740F65" w:rsidP="00706F6E">
      <w:pPr>
        <w:tabs>
          <w:tab w:val="left" w:pos="8505"/>
        </w:tabs>
        <w:spacing w:line="360" w:lineRule="auto"/>
        <w:ind w:right="3"/>
        <w:jc w:val="both"/>
        <w:rPr>
          <w:rFonts w:ascii="Arial" w:hAnsi="Arial" w:cs="Arial"/>
          <w:sz w:val="24"/>
          <w:szCs w:val="24"/>
        </w:rPr>
      </w:pPr>
    </w:p>
    <w:p w14:paraId="12C79AEB" w14:textId="1299A945" w:rsidR="000F23E5" w:rsidRPr="00706F6E" w:rsidRDefault="000F23E5" w:rsidP="00706F6E">
      <w:pPr>
        <w:tabs>
          <w:tab w:val="left" w:pos="8505"/>
        </w:tabs>
        <w:spacing w:line="360" w:lineRule="auto"/>
        <w:ind w:right="3"/>
        <w:jc w:val="both"/>
        <w:rPr>
          <w:rFonts w:ascii="Arial" w:hAnsi="Arial" w:cs="Arial"/>
          <w:sz w:val="24"/>
          <w:szCs w:val="24"/>
        </w:rPr>
      </w:pPr>
    </w:p>
    <w:p w14:paraId="06271CC4" w14:textId="0E8ED68E" w:rsidR="000F23E5" w:rsidRPr="00706F6E" w:rsidRDefault="000F23E5" w:rsidP="00706F6E">
      <w:pPr>
        <w:tabs>
          <w:tab w:val="left" w:pos="8505"/>
        </w:tabs>
        <w:spacing w:line="360" w:lineRule="auto"/>
        <w:ind w:right="3"/>
        <w:jc w:val="both"/>
        <w:rPr>
          <w:rFonts w:ascii="Arial" w:hAnsi="Arial" w:cs="Arial"/>
          <w:sz w:val="24"/>
          <w:szCs w:val="24"/>
        </w:rPr>
      </w:pPr>
    </w:p>
    <w:p w14:paraId="227F9764" w14:textId="258730F8" w:rsidR="00287A1B" w:rsidRPr="00706F6E" w:rsidRDefault="00287A1B" w:rsidP="00706F6E">
      <w:pPr>
        <w:tabs>
          <w:tab w:val="left" w:pos="8505"/>
        </w:tabs>
        <w:spacing w:line="360" w:lineRule="auto"/>
        <w:ind w:right="3"/>
        <w:jc w:val="both"/>
        <w:rPr>
          <w:rFonts w:ascii="Arial" w:hAnsi="Arial" w:cs="Arial"/>
          <w:sz w:val="24"/>
          <w:szCs w:val="24"/>
        </w:rPr>
      </w:pPr>
    </w:p>
    <w:p w14:paraId="3F7B96A2" w14:textId="5D405EDD" w:rsidR="00E3557C" w:rsidRPr="00706F6E" w:rsidRDefault="00E3557C" w:rsidP="00706F6E">
      <w:pPr>
        <w:tabs>
          <w:tab w:val="left" w:pos="8505"/>
        </w:tabs>
        <w:spacing w:line="360" w:lineRule="auto"/>
        <w:ind w:right="3"/>
        <w:jc w:val="both"/>
        <w:rPr>
          <w:rFonts w:ascii="Arial" w:hAnsi="Arial" w:cs="Arial"/>
          <w:sz w:val="24"/>
          <w:szCs w:val="24"/>
        </w:rPr>
      </w:pPr>
    </w:p>
    <w:sectPr w:rsidR="00E3557C" w:rsidRPr="00706F6E" w:rsidSect="00BA77C8">
      <w:type w:val="nextColumn"/>
      <w:pgSz w:w="1191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2D2"/>
    <w:multiLevelType w:val="hybridMultilevel"/>
    <w:tmpl w:val="2D0CAC52"/>
    <w:lvl w:ilvl="0" w:tplc="74984F0C">
      <w:start w:val="1"/>
      <w:numFmt w:val="upperRoman"/>
      <w:lvlText w:val="%1"/>
      <w:lvlJc w:val="left"/>
      <w:pPr>
        <w:ind w:left="605" w:hanging="138"/>
        <w:jc w:val="right"/>
      </w:pPr>
      <w:rPr>
        <w:rFonts w:ascii="Times New Roman" w:eastAsia="Times New Roman" w:hAnsi="Times New Roman" w:cs="Times New Roman" w:hint="default"/>
        <w:b w:val="0"/>
        <w:bCs w:val="0"/>
        <w:i w:val="0"/>
        <w:iCs w:val="0"/>
        <w:w w:val="90"/>
        <w:sz w:val="24"/>
        <w:szCs w:val="24"/>
        <w:lang w:val="pt-PT" w:eastAsia="en-US" w:bidi="ar-SA"/>
      </w:rPr>
    </w:lvl>
    <w:lvl w:ilvl="1" w:tplc="CEE499E6">
      <w:numFmt w:val="bullet"/>
      <w:lvlText w:val="•"/>
      <w:lvlJc w:val="left"/>
      <w:pPr>
        <w:ind w:left="1140" w:hanging="138"/>
      </w:pPr>
      <w:rPr>
        <w:rFonts w:hint="default"/>
        <w:lang w:val="pt-PT" w:eastAsia="en-US" w:bidi="ar-SA"/>
      </w:rPr>
    </w:lvl>
    <w:lvl w:ilvl="2" w:tplc="ADCC17A8">
      <w:numFmt w:val="bullet"/>
      <w:lvlText w:val="•"/>
      <w:lvlJc w:val="left"/>
      <w:pPr>
        <w:ind w:left="1680" w:hanging="138"/>
      </w:pPr>
      <w:rPr>
        <w:rFonts w:hint="default"/>
        <w:lang w:val="pt-PT" w:eastAsia="en-US" w:bidi="ar-SA"/>
      </w:rPr>
    </w:lvl>
    <w:lvl w:ilvl="3" w:tplc="E64A6C50">
      <w:numFmt w:val="bullet"/>
      <w:lvlText w:val="•"/>
      <w:lvlJc w:val="left"/>
      <w:pPr>
        <w:ind w:left="2220" w:hanging="138"/>
      </w:pPr>
      <w:rPr>
        <w:rFonts w:hint="default"/>
        <w:lang w:val="pt-PT" w:eastAsia="en-US" w:bidi="ar-SA"/>
      </w:rPr>
    </w:lvl>
    <w:lvl w:ilvl="4" w:tplc="D6EEF02E">
      <w:numFmt w:val="bullet"/>
      <w:lvlText w:val="•"/>
      <w:lvlJc w:val="left"/>
      <w:pPr>
        <w:ind w:left="2760" w:hanging="138"/>
      </w:pPr>
      <w:rPr>
        <w:rFonts w:hint="default"/>
        <w:lang w:val="pt-PT" w:eastAsia="en-US" w:bidi="ar-SA"/>
      </w:rPr>
    </w:lvl>
    <w:lvl w:ilvl="5" w:tplc="B2E824BC">
      <w:numFmt w:val="bullet"/>
      <w:lvlText w:val="•"/>
      <w:lvlJc w:val="left"/>
      <w:pPr>
        <w:ind w:left="3300" w:hanging="138"/>
      </w:pPr>
      <w:rPr>
        <w:rFonts w:hint="default"/>
        <w:lang w:val="pt-PT" w:eastAsia="en-US" w:bidi="ar-SA"/>
      </w:rPr>
    </w:lvl>
    <w:lvl w:ilvl="6" w:tplc="A1AE00C8">
      <w:numFmt w:val="bullet"/>
      <w:lvlText w:val="•"/>
      <w:lvlJc w:val="left"/>
      <w:pPr>
        <w:ind w:left="3840" w:hanging="138"/>
      </w:pPr>
      <w:rPr>
        <w:rFonts w:hint="default"/>
        <w:lang w:val="pt-PT" w:eastAsia="en-US" w:bidi="ar-SA"/>
      </w:rPr>
    </w:lvl>
    <w:lvl w:ilvl="7" w:tplc="4E1862E0">
      <w:numFmt w:val="bullet"/>
      <w:lvlText w:val="•"/>
      <w:lvlJc w:val="left"/>
      <w:pPr>
        <w:ind w:left="4380" w:hanging="138"/>
      </w:pPr>
      <w:rPr>
        <w:rFonts w:hint="default"/>
        <w:lang w:val="pt-PT" w:eastAsia="en-US" w:bidi="ar-SA"/>
      </w:rPr>
    </w:lvl>
    <w:lvl w:ilvl="8" w:tplc="B7C0CEE0">
      <w:numFmt w:val="bullet"/>
      <w:lvlText w:val="•"/>
      <w:lvlJc w:val="left"/>
      <w:pPr>
        <w:ind w:left="4920" w:hanging="138"/>
      </w:pPr>
      <w:rPr>
        <w:rFonts w:hint="default"/>
        <w:lang w:val="pt-PT" w:eastAsia="en-US" w:bidi="ar-SA"/>
      </w:rPr>
    </w:lvl>
  </w:abstractNum>
  <w:abstractNum w:abstractNumId="1" w15:restartNumberingAfterBreak="0">
    <w:nsid w:val="1A893DFC"/>
    <w:multiLevelType w:val="hybridMultilevel"/>
    <w:tmpl w:val="7504797E"/>
    <w:lvl w:ilvl="0" w:tplc="66A0819C">
      <w:start w:val="1"/>
      <w:numFmt w:val="upperRoman"/>
      <w:lvlText w:val="%1"/>
      <w:lvlJc w:val="left"/>
      <w:pPr>
        <w:ind w:left="838" w:hanging="138"/>
        <w:jc w:val="right"/>
      </w:pPr>
      <w:rPr>
        <w:rFonts w:ascii="Cambria" w:eastAsia="Cambria" w:hAnsi="Cambria" w:cs="Cambria" w:hint="default"/>
        <w:b w:val="0"/>
        <w:bCs w:val="0"/>
        <w:i w:val="0"/>
        <w:iCs w:val="0"/>
        <w:w w:val="121"/>
        <w:sz w:val="23"/>
        <w:szCs w:val="23"/>
        <w:lang w:val="pt-PT" w:eastAsia="en-US" w:bidi="ar-SA"/>
      </w:rPr>
    </w:lvl>
    <w:lvl w:ilvl="1" w:tplc="BF8C0318">
      <w:numFmt w:val="bullet"/>
      <w:lvlText w:val="•"/>
      <w:lvlJc w:val="left"/>
      <w:pPr>
        <w:ind w:left="1426" w:hanging="138"/>
      </w:pPr>
      <w:rPr>
        <w:rFonts w:hint="default"/>
        <w:lang w:val="pt-PT" w:eastAsia="en-US" w:bidi="ar-SA"/>
      </w:rPr>
    </w:lvl>
    <w:lvl w:ilvl="2" w:tplc="10BA019E">
      <w:numFmt w:val="bullet"/>
      <w:lvlText w:val="•"/>
      <w:lvlJc w:val="left"/>
      <w:pPr>
        <w:ind w:left="2012" w:hanging="138"/>
      </w:pPr>
      <w:rPr>
        <w:rFonts w:hint="default"/>
        <w:lang w:val="pt-PT" w:eastAsia="en-US" w:bidi="ar-SA"/>
      </w:rPr>
    </w:lvl>
    <w:lvl w:ilvl="3" w:tplc="627A5296">
      <w:numFmt w:val="bullet"/>
      <w:lvlText w:val="•"/>
      <w:lvlJc w:val="left"/>
      <w:pPr>
        <w:ind w:left="2598" w:hanging="138"/>
      </w:pPr>
      <w:rPr>
        <w:rFonts w:hint="default"/>
        <w:lang w:val="pt-PT" w:eastAsia="en-US" w:bidi="ar-SA"/>
      </w:rPr>
    </w:lvl>
    <w:lvl w:ilvl="4" w:tplc="AB8EEFD2">
      <w:numFmt w:val="bullet"/>
      <w:lvlText w:val="•"/>
      <w:lvlJc w:val="left"/>
      <w:pPr>
        <w:ind w:left="3184" w:hanging="138"/>
      </w:pPr>
      <w:rPr>
        <w:rFonts w:hint="default"/>
        <w:lang w:val="pt-PT" w:eastAsia="en-US" w:bidi="ar-SA"/>
      </w:rPr>
    </w:lvl>
    <w:lvl w:ilvl="5" w:tplc="DBEA2D34">
      <w:numFmt w:val="bullet"/>
      <w:lvlText w:val="•"/>
      <w:lvlJc w:val="left"/>
      <w:pPr>
        <w:ind w:left="3770" w:hanging="138"/>
      </w:pPr>
      <w:rPr>
        <w:rFonts w:hint="default"/>
        <w:lang w:val="pt-PT" w:eastAsia="en-US" w:bidi="ar-SA"/>
      </w:rPr>
    </w:lvl>
    <w:lvl w:ilvl="6" w:tplc="83E4335E">
      <w:numFmt w:val="bullet"/>
      <w:lvlText w:val="•"/>
      <w:lvlJc w:val="left"/>
      <w:pPr>
        <w:ind w:left="4356" w:hanging="138"/>
      </w:pPr>
      <w:rPr>
        <w:rFonts w:hint="default"/>
        <w:lang w:val="pt-PT" w:eastAsia="en-US" w:bidi="ar-SA"/>
      </w:rPr>
    </w:lvl>
    <w:lvl w:ilvl="7" w:tplc="0DC6C524">
      <w:numFmt w:val="bullet"/>
      <w:lvlText w:val="•"/>
      <w:lvlJc w:val="left"/>
      <w:pPr>
        <w:ind w:left="4942" w:hanging="138"/>
      </w:pPr>
      <w:rPr>
        <w:rFonts w:hint="default"/>
        <w:lang w:val="pt-PT" w:eastAsia="en-US" w:bidi="ar-SA"/>
      </w:rPr>
    </w:lvl>
    <w:lvl w:ilvl="8" w:tplc="77B61148">
      <w:numFmt w:val="bullet"/>
      <w:lvlText w:val="•"/>
      <w:lvlJc w:val="left"/>
      <w:pPr>
        <w:ind w:left="5528" w:hanging="138"/>
      </w:pPr>
      <w:rPr>
        <w:rFonts w:hint="default"/>
        <w:lang w:val="pt-PT" w:eastAsia="en-US" w:bidi="ar-SA"/>
      </w:rPr>
    </w:lvl>
  </w:abstractNum>
  <w:abstractNum w:abstractNumId="2" w15:restartNumberingAfterBreak="0">
    <w:nsid w:val="23564D1C"/>
    <w:multiLevelType w:val="hybridMultilevel"/>
    <w:tmpl w:val="E4DEB1EC"/>
    <w:lvl w:ilvl="0" w:tplc="2DE06AE8">
      <w:start w:val="1"/>
      <w:numFmt w:val="upperRoman"/>
      <w:lvlText w:val="%1"/>
      <w:lvlJc w:val="left"/>
      <w:pPr>
        <w:ind w:left="822" w:hanging="133"/>
        <w:jc w:val="right"/>
      </w:pPr>
      <w:rPr>
        <w:rFonts w:hint="default"/>
        <w:w w:val="83"/>
        <w:lang w:val="pt-PT" w:eastAsia="en-US" w:bidi="ar-SA"/>
      </w:rPr>
    </w:lvl>
    <w:lvl w:ilvl="1" w:tplc="C152F38C">
      <w:numFmt w:val="bullet"/>
      <w:lvlText w:val="•"/>
      <w:lvlJc w:val="left"/>
      <w:pPr>
        <w:ind w:left="1402" w:hanging="133"/>
      </w:pPr>
      <w:rPr>
        <w:rFonts w:hint="default"/>
        <w:lang w:val="pt-PT" w:eastAsia="en-US" w:bidi="ar-SA"/>
      </w:rPr>
    </w:lvl>
    <w:lvl w:ilvl="2" w:tplc="D660AD30">
      <w:numFmt w:val="bullet"/>
      <w:lvlText w:val="•"/>
      <w:lvlJc w:val="left"/>
      <w:pPr>
        <w:ind w:left="1985" w:hanging="133"/>
      </w:pPr>
      <w:rPr>
        <w:rFonts w:hint="default"/>
        <w:lang w:val="pt-PT" w:eastAsia="en-US" w:bidi="ar-SA"/>
      </w:rPr>
    </w:lvl>
    <w:lvl w:ilvl="3" w:tplc="B52ABF7E">
      <w:numFmt w:val="bullet"/>
      <w:lvlText w:val="•"/>
      <w:lvlJc w:val="left"/>
      <w:pPr>
        <w:ind w:left="2567" w:hanging="133"/>
      </w:pPr>
      <w:rPr>
        <w:rFonts w:hint="default"/>
        <w:lang w:val="pt-PT" w:eastAsia="en-US" w:bidi="ar-SA"/>
      </w:rPr>
    </w:lvl>
    <w:lvl w:ilvl="4" w:tplc="F8AA45C2">
      <w:numFmt w:val="bullet"/>
      <w:lvlText w:val="•"/>
      <w:lvlJc w:val="left"/>
      <w:pPr>
        <w:ind w:left="3150" w:hanging="133"/>
      </w:pPr>
      <w:rPr>
        <w:rFonts w:hint="default"/>
        <w:lang w:val="pt-PT" w:eastAsia="en-US" w:bidi="ar-SA"/>
      </w:rPr>
    </w:lvl>
    <w:lvl w:ilvl="5" w:tplc="956CBE1C">
      <w:numFmt w:val="bullet"/>
      <w:lvlText w:val="•"/>
      <w:lvlJc w:val="left"/>
      <w:pPr>
        <w:ind w:left="3733" w:hanging="133"/>
      </w:pPr>
      <w:rPr>
        <w:rFonts w:hint="default"/>
        <w:lang w:val="pt-PT" w:eastAsia="en-US" w:bidi="ar-SA"/>
      </w:rPr>
    </w:lvl>
    <w:lvl w:ilvl="6" w:tplc="CCF0A778">
      <w:numFmt w:val="bullet"/>
      <w:lvlText w:val="•"/>
      <w:lvlJc w:val="left"/>
      <w:pPr>
        <w:ind w:left="4315" w:hanging="133"/>
      </w:pPr>
      <w:rPr>
        <w:rFonts w:hint="default"/>
        <w:lang w:val="pt-PT" w:eastAsia="en-US" w:bidi="ar-SA"/>
      </w:rPr>
    </w:lvl>
    <w:lvl w:ilvl="7" w:tplc="44F26904">
      <w:numFmt w:val="bullet"/>
      <w:lvlText w:val="•"/>
      <w:lvlJc w:val="left"/>
      <w:pPr>
        <w:ind w:left="4898" w:hanging="133"/>
      </w:pPr>
      <w:rPr>
        <w:rFonts w:hint="default"/>
        <w:lang w:val="pt-PT" w:eastAsia="en-US" w:bidi="ar-SA"/>
      </w:rPr>
    </w:lvl>
    <w:lvl w:ilvl="8" w:tplc="4940A7F4">
      <w:numFmt w:val="bullet"/>
      <w:lvlText w:val="•"/>
      <w:lvlJc w:val="left"/>
      <w:pPr>
        <w:ind w:left="5480" w:hanging="133"/>
      </w:pPr>
      <w:rPr>
        <w:rFonts w:hint="default"/>
        <w:lang w:val="pt-PT" w:eastAsia="en-US" w:bidi="ar-SA"/>
      </w:rPr>
    </w:lvl>
  </w:abstractNum>
  <w:abstractNum w:abstractNumId="3" w15:restartNumberingAfterBreak="0">
    <w:nsid w:val="28C11D0C"/>
    <w:multiLevelType w:val="hybridMultilevel"/>
    <w:tmpl w:val="1B0C00B0"/>
    <w:lvl w:ilvl="0" w:tplc="D5E2FE20">
      <w:numFmt w:val="bullet"/>
      <w:lvlText w:val="•"/>
      <w:lvlJc w:val="left"/>
      <w:pPr>
        <w:ind w:left="1302" w:hanging="148"/>
      </w:pPr>
      <w:rPr>
        <w:rFonts w:ascii="Times New Roman" w:eastAsia="Times New Roman" w:hAnsi="Times New Roman" w:cs="Times New Roman" w:hint="default"/>
        <w:b w:val="0"/>
        <w:bCs w:val="0"/>
        <w:i w:val="0"/>
        <w:iCs w:val="0"/>
        <w:w w:val="95"/>
        <w:position w:val="2"/>
        <w:sz w:val="19"/>
        <w:szCs w:val="19"/>
        <w:lang w:val="pt-PT" w:eastAsia="en-US" w:bidi="ar-SA"/>
      </w:rPr>
    </w:lvl>
    <w:lvl w:ilvl="1" w:tplc="C0784AA0">
      <w:numFmt w:val="bullet"/>
      <w:lvlText w:val="•"/>
      <w:lvlJc w:val="left"/>
      <w:pPr>
        <w:ind w:left="1821" w:hanging="148"/>
      </w:pPr>
      <w:rPr>
        <w:rFonts w:hint="default"/>
        <w:lang w:val="pt-PT" w:eastAsia="en-US" w:bidi="ar-SA"/>
      </w:rPr>
    </w:lvl>
    <w:lvl w:ilvl="2" w:tplc="53D0DF8E">
      <w:numFmt w:val="bullet"/>
      <w:lvlText w:val="•"/>
      <w:lvlJc w:val="left"/>
      <w:pPr>
        <w:ind w:left="2342" w:hanging="148"/>
      </w:pPr>
      <w:rPr>
        <w:rFonts w:hint="default"/>
        <w:lang w:val="pt-PT" w:eastAsia="en-US" w:bidi="ar-SA"/>
      </w:rPr>
    </w:lvl>
    <w:lvl w:ilvl="3" w:tplc="F7C8430A">
      <w:numFmt w:val="bullet"/>
      <w:lvlText w:val="•"/>
      <w:lvlJc w:val="left"/>
      <w:pPr>
        <w:ind w:left="2863" w:hanging="148"/>
      </w:pPr>
      <w:rPr>
        <w:rFonts w:hint="default"/>
        <w:lang w:val="pt-PT" w:eastAsia="en-US" w:bidi="ar-SA"/>
      </w:rPr>
    </w:lvl>
    <w:lvl w:ilvl="4" w:tplc="524CA6BE">
      <w:numFmt w:val="bullet"/>
      <w:lvlText w:val="•"/>
      <w:lvlJc w:val="left"/>
      <w:pPr>
        <w:ind w:left="3385" w:hanging="148"/>
      </w:pPr>
      <w:rPr>
        <w:rFonts w:hint="default"/>
        <w:lang w:val="pt-PT" w:eastAsia="en-US" w:bidi="ar-SA"/>
      </w:rPr>
    </w:lvl>
    <w:lvl w:ilvl="5" w:tplc="3DC4F75E">
      <w:numFmt w:val="bullet"/>
      <w:lvlText w:val="•"/>
      <w:lvlJc w:val="left"/>
      <w:pPr>
        <w:ind w:left="3906" w:hanging="148"/>
      </w:pPr>
      <w:rPr>
        <w:rFonts w:hint="default"/>
        <w:lang w:val="pt-PT" w:eastAsia="en-US" w:bidi="ar-SA"/>
      </w:rPr>
    </w:lvl>
    <w:lvl w:ilvl="6" w:tplc="62D64254">
      <w:numFmt w:val="bullet"/>
      <w:lvlText w:val="•"/>
      <w:lvlJc w:val="left"/>
      <w:pPr>
        <w:ind w:left="4427" w:hanging="148"/>
      </w:pPr>
      <w:rPr>
        <w:rFonts w:hint="default"/>
        <w:lang w:val="pt-PT" w:eastAsia="en-US" w:bidi="ar-SA"/>
      </w:rPr>
    </w:lvl>
    <w:lvl w:ilvl="7" w:tplc="1AF805D6">
      <w:numFmt w:val="bullet"/>
      <w:lvlText w:val="•"/>
      <w:lvlJc w:val="left"/>
      <w:pPr>
        <w:ind w:left="4949" w:hanging="148"/>
      </w:pPr>
      <w:rPr>
        <w:rFonts w:hint="default"/>
        <w:lang w:val="pt-PT" w:eastAsia="en-US" w:bidi="ar-SA"/>
      </w:rPr>
    </w:lvl>
    <w:lvl w:ilvl="8" w:tplc="3F90E040">
      <w:numFmt w:val="bullet"/>
      <w:lvlText w:val="•"/>
      <w:lvlJc w:val="left"/>
      <w:pPr>
        <w:ind w:left="5470" w:hanging="148"/>
      </w:pPr>
      <w:rPr>
        <w:rFonts w:hint="default"/>
        <w:lang w:val="pt-PT" w:eastAsia="en-US" w:bidi="ar-SA"/>
      </w:rPr>
    </w:lvl>
  </w:abstractNum>
  <w:abstractNum w:abstractNumId="4" w15:restartNumberingAfterBreak="0">
    <w:nsid w:val="476B1061"/>
    <w:multiLevelType w:val="hybridMultilevel"/>
    <w:tmpl w:val="36E664AC"/>
    <w:lvl w:ilvl="0" w:tplc="860E5542">
      <w:start w:val="1"/>
      <w:numFmt w:val="upperRoman"/>
      <w:lvlText w:val="%1"/>
      <w:lvlJc w:val="left"/>
      <w:pPr>
        <w:ind w:left="1057" w:hanging="138"/>
        <w:jc w:val="right"/>
      </w:pPr>
      <w:rPr>
        <w:rFonts w:ascii="Times New Roman" w:eastAsia="Times New Roman" w:hAnsi="Times New Roman" w:cs="Times New Roman" w:hint="default"/>
        <w:b w:val="0"/>
        <w:bCs w:val="0"/>
        <w:i w:val="0"/>
        <w:iCs w:val="0"/>
        <w:w w:val="97"/>
        <w:sz w:val="24"/>
        <w:szCs w:val="24"/>
        <w:lang w:val="pt-PT" w:eastAsia="en-US" w:bidi="ar-SA"/>
      </w:rPr>
    </w:lvl>
    <w:lvl w:ilvl="1" w:tplc="1B46C524">
      <w:numFmt w:val="bullet"/>
      <w:lvlText w:val="•"/>
      <w:lvlJc w:val="left"/>
      <w:pPr>
        <w:ind w:left="1580" w:hanging="138"/>
      </w:pPr>
      <w:rPr>
        <w:rFonts w:hint="default"/>
        <w:lang w:val="pt-PT" w:eastAsia="en-US" w:bidi="ar-SA"/>
      </w:rPr>
    </w:lvl>
    <w:lvl w:ilvl="2" w:tplc="A224C1C0">
      <w:numFmt w:val="bullet"/>
      <w:lvlText w:val="•"/>
      <w:lvlJc w:val="left"/>
      <w:pPr>
        <w:ind w:left="2100" w:hanging="138"/>
      </w:pPr>
      <w:rPr>
        <w:rFonts w:hint="default"/>
        <w:lang w:val="pt-PT" w:eastAsia="en-US" w:bidi="ar-SA"/>
      </w:rPr>
    </w:lvl>
    <w:lvl w:ilvl="3" w:tplc="6C3E0046">
      <w:numFmt w:val="bullet"/>
      <w:lvlText w:val="•"/>
      <w:lvlJc w:val="left"/>
      <w:pPr>
        <w:ind w:left="2620" w:hanging="138"/>
      </w:pPr>
      <w:rPr>
        <w:rFonts w:hint="default"/>
        <w:lang w:val="pt-PT" w:eastAsia="en-US" w:bidi="ar-SA"/>
      </w:rPr>
    </w:lvl>
    <w:lvl w:ilvl="4" w:tplc="DF069B40">
      <w:numFmt w:val="bullet"/>
      <w:lvlText w:val="•"/>
      <w:lvlJc w:val="left"/>
      <w:pPr>
        <w:ind w:left="3140" w:hanging="138"/>
      </w:pPr>
      <w:rPr>
        <w:rFonts w:hint="default"/>
        <w:lang w:val="pt-PT" w:eastAsia="en-US" w:bidi="ar-SA"/>
      </w:rPr>
    </w:lvl>
    <w:lvl w:ilvl="5" w:tplc="52AE3800">
      <w:numFmt w:val="bullet"/>
      <w:lvlText w:val="•"/>
      <w:lvlJc w:val="left"/>
      <w:pPr>
        <w:ind w:left="3661" w:hanging="138"/>
      </w:pPr>
      <w:rPr>
        <w:rFonts w:hint="default"/>
        <w:lang w:val="pt-PT" w:eastAsia="en-US" w:bidi="ar-SA"/>
      </w:rPr>
    </w:lvl>
    <w:lvl w:ilvl="6" w:tplc="B1DA9A6E">
      <w:numFmt w:val="bullet"/>
      <w:lvlText w:val="•"/>
      <w:lvlJc w:val="left"/>
      <w:pPr>
        <w:ind w:left="4181" w:hanging="138"/>
      </w:pPr>
      <w:rPr>
        <w:rFonts w:hint="default"/>
        <w:lang w:val="pt-PT" w:eastAsia="en-US" w:bidi="ar-SA"/>
      </w:rPr>
    </w:lvl>
    <w:lvl w:ilvl="7" w:tplc="F2C03000">
      <w:numFmt w:val="bullet"/>
      <w:lvlText w:val="•"/>
      <w:lvlJc w:val="left"/>
      <w:pPr>
        <w:ind w:left="4701" w:hanging="138"/>
      </w:pPr>
      <w:rPr>
        <w:rFonts w:hint="default"/>
        <w:lang w:val="pt-PT" w:eastAsia="en-US" w:bidi="ar-SA"/>
      </w:rPr>
    </w:lvl>
    <w:lvl w:ilvl="8" w:tplc="CA26D090">
      <w:numFmt w:val="bullet"/>
      <w:lvlText w:val="•"/>
      <w:lvlJc w:val="left"/>
      <w:pPr>
        <w:ind w:left="5221" w:hanging="138"/>
      </w:pPr>
      <w:rPr>
        <w:rFonts w:hint="default"/>
        <w:lang w:val="pt-PT" w:eastAsia="en-US" w:bidi="ar-SA"/>
      </w:rPr>
    </w:lvl>
  </w:abstractNum>
  <w:abstractNum w:abstractNumId="5" w15:restartNumberingAfterBreak="0">
    <w:nsid w:val="51B67A42"/>
    <w:multiLevelType w:val="hybridMultilevel"/>
    <w:tmpl w:val="0D468A94"/>
    <w:lvl w:ilvl="0" w:tplc="F9249D76">
      <w:start w:val="1"/>
      <w:numFmt w:val="upperRoman"/>
      <w:lvlText w:val="%1"/>
      <w:lvlJc w:val="left"/>
      <w:pPr>
        <w:ind w:left="1139" w:hanging="133"/>
        <w:jc w:val="right"/>
      </w:pPr>
      <w:rPr>
        <w:rFonts w:hint="default"/>
        <w:w w:val="90"/>
        <w:lang w:val="pt-PT" w:eastAsia="en-US" w:bidi="ar-SA"/>
      </w:rPr>
    </w:lvl>
    <w:lvl w:ilvl="1" w:tplc="3A96FB60">
      <w:numFmt w:val="bullet"/>
      <w:lvlText w:val="—"/>
      <w:lvlJc w:val="left"/>
      <w:pPr>
        <w:ind w:left="1325" w:hanging="182"/>
      </w:pPr>
      <w:rPr>
        <w:rFonts w:ascii="Times New Roman" w:eastAsia="Times New Roman" w:hAnsi="Times New Roman" w:cs="Times New Roman" w:hint="default"/>
        <w:b w:val="0"/>
        <w:bCs w:val="0"/>
        <w:i w:val="0"/>
        <w:iCs w:val="0"/>
        <w:w w:val="49"/>
        <w:sz w:val="24"/>
        <w:szCs w:val="24"/>
        <w:lang w:val="pt-PT" w:eastAsia="en-US" w:bidi="ar-SA"/>
      </w:rPr>
    </w:lvl>
    <w:lvl w:ilvl="2" w:tplc="4E2EB888">
      <w:numFmt w:val="bullet"/>
      <w:lvlText w:val="•"/>
      <w:lvlJc w:val="left"/>
      <w:pPr>
        <w:ind w:left="1340" w:hanging="182"/>
      </w:pPr>
      <w:rPr>
        <w:rFonts w:hint="default"/>
        <w:lang w:val="pt-PT" w:eastAsia="en-US" w:bidi="ar-SA"/>
      </w:rPr>
    </w:lvl>
    <w:lvl w:ilvl="3" w:tplc="B0E25150">
      <w:numFmt w:val="bullet"/>
      <w:lvlText w:val="•"/>
      <w:lvlJc w:val="left"/>
      <w:pPr>
        <w:ind w:left="1960" w:hanging="182"/>
      </w:pPr>
      <w:rPr>
        <w:rFonts w:hint="default"/>
        <w:lang w:val="pt-PT" w:eastAsia="en-US" w:bidi="ar-SA"/>
      </w:rPr>
    </w:lvl>
    <w:lvl w:ilvl="4" w:tplc="E33C3378">
      <w:numFmt w:val="bullet"/>
      <w:lvlText w:val="•"/>
      <w:lvlJc w:val="left"/>
      <w:pPr>
        <w:ind w:left="2581" w:hanging="182"/>
      </w:pPr>
      <w:rPr>
        <w:rFonts w:hint="default"/>
        <w:lang w:val="pt-PT" w:eastAsia="en-US" w:bidi="ar-SA"/>
      </w:rPr>
    </w:lvl>
    <w:lvl w:ilvl="5" w:tplc="F1E8E396">
      <w:numFmt w:val="bullet"/>
      <w:lvlText w:val="•"/>
      <w:lvlJc w:val="left"/>
      <w:pPr>
        <w:ind w:left="3202" w:hanging="182"/>
      </w:pPr>
      <w:rPr>
        <w:rFonts w:hint="default"/>
        <w:lang w:val="pt-PT" w:eastAsia="en-US" w:bidi="ar-SA"/>
      </w:rPr>
    </w:lvl>
    <w:lvl w:ilvl="6" w:tplc="A06A77CE">
      <w:numFmt w:val="bullet"/>
      <w:lvlText w:val="•"/>
      <w:lvlJc w:val="left"/>
      <w:pPr>
        <w:ind w:left="3823" w:hanging="182"/>
      </w:pPr>
      <w:rPr>
        <w:rFonts w:hint="default"/>
        <w:lang w:val="pt-PT" w:eastAsia="en-US" w:bidi="ar-SA"/>
      </w:rPr>
    </w:lvl>
    <w:lvl w:ilvl="7" w:tplc="83A27D56">
      <w:numFmt w:val="bullet"/>
      <w:lvlText w:val="•"/>
      <w:lvlJc w:val="left"/>
      <w:pPr>
        <w:ind w:left="4443" w:hanging="182"/>
      </w:pPr>
      <w:rPr>
        <w:rFonts w:hint="default"/>
        <w:lang w:val="pt-PT" w:eastAsia="en-US" w:bidi="ar-SA"/>
      </w:rPr>
    </w:lvl>
    <w:lvl w:ilvl="8" w:tplc="F20C57CC">
      <w:numFmt w:val="bullet"/>
      <w:lvlText w:val="•"/>
      <w:lvlJc w:val="left"/>
      <w:pPr>
        <w:ind w:left="5064" w:hanging="182"/>
      </w:pPr>
      <w:rPr>
        <w:rFonts w:hint="default"/>
        <w:lang w:val="pt-PT" w:eastAsia="en-US" w:bidi="ar-SA"/>
      </w:rPr>
    </w:lvl>
  </w:abstractNum>
  <w:abstractNum w:abstractNumId="6" w15:restartNumberingAfterBreak="0">
    <w:nsid w:val="521E1221"/>
    <w:multiLevelType w:val="hybridMultilevel"/>
    <w:tmpl w:val="6832D960"/>
    <w:lvl w:ilvl="0" w:tplc="E7E03F20">
      <w:start w:val="1"/>
      <w:numFmt w:val="upperRoman"/>
      <w:lvlText w:val="%1"/>
      <w:lvlJc w:val="left"/>
      <w:pPr>
        <w:ind w:left="1089" w:hanging="133"/>
        <w:jc w:val="right"/>
      </w:pPr>
      <w:rPr>
        <w:rFonts w:ascii="Times New Roman" w:eastAsia="Times New Roman" w:hAnsi="Times New Roman" w:cs="Times New Roman" w:hint="default"/>
        <w:b w:val="0"/>
        <w:bCs w:val="0"/>
        <w:i w:val="0"/>
        <w:iCs w:val="0"/>
        <w:w w:val="90"/>
        <w:sz w:val="24"/>
        <w:szCs w:val="24"/>
        <w:lang w:val="pt-PT" w:eastAsia="en-US" w:bidi="ar-SA"/>
      </w:rPr>
    </w:lvl>
    <w:lvl w:ilvl="1" w:tplc="442EEB5C">
      <w:start w:val="1"/>
      <w:numFmt w:val="upperRoman"/>
      <w:lvlText w:val="%2"/>
      <w:lvlJc w:val="left"/>
      <w:pPr>
        <w:ind w:left="2753" w:hanging="134"/>
      </w:pPr>
      <w:rPr>
        <w:rFonts w:hint="default"/>
        <w:w w:val="86"/>
        <w:lang w:val="pt-PT" w:eastAsia="en-US" w:bidi="ar-SA"/>
      </w:rPr>
    </w:lvl>
    <w:lvl w:ilvl="2" w:tplc="BF2C6CAC">
      <w:numFmt w:val="bullet"/>
      <w:lvlText w:val="•"/>
      <w:lvlJc w:val="left"/>
      <w:pPr>
        <w:ind w:left="3149" w:hanging="134"/>
      </w:pPr>
      <w:rPr>
        <w:rFonts w:hint="default"/>
        <w:lang w:val="pt-PT" w:eastAsia="en-US" w:bidi="ar-SA"/>
      </w:rPr>
    </w:lvl>
    <w:lvl w:ilvl="3" w:tplc="974CC67C">
      <w:numFmt w:val="bullet"/>
      <w:lvlText w:val="•"/>
      <w:lvlJc w:val="left"/>
      <w:pPr>
        <w:ind w:left="3538" w:hanging="134"/>
      </w:pPr>
      <w:rPr>
        <w:rFonts w:hint="default"/>
        <w:lang w:val="pt-PT" w:eastAsia="en-US" w:bidi="ar-SA"/>
      </w:rPr>
    </w:lvl>
    <w:lvl w:ilvl="4" w:tplc="FEBAD2EE">
      <w:numFmt w:val="bullet"/>
      <w:lvlText w:val="•"/>
      <w:lvlJc w:val="left"/>
      <w:pPr>
        <w:ind w:left="3927" w:hanging="134"/>
      </w:pPr>
      <w:rPr>
        <w:rFonts w:hint="default"/>
        <w:lang w:val="pt-PT" w:eastAsia="en-US" w:bidi="ar-SA"/>
      </w:rPr>
    </w:lvl>
    <w:lvl w:ilvl="5" w:tplc="916A240A">
      <w:numFmt w:val="bullet"/>
      <w:lvlText w:val="•"/>
      <w:lvlJc w:val="left"/>
      <w:pPr>
        <w:ind w:left="4316" w:hanging="134"/>
      </w:pPr>
      <w:rPr>
        <w:rFonts w:hint="default"/>
        <w:lang w:val="pt-PT" w:eastAsia="en-US" w:bidi="ar-SA"/>
      </w:rPr>
    </w:lvl>
    <w:lvl w:ilvl="6" w:tplc="F0E04456">
      <w:numFmt w:val="bullet"/>
      <w:lvlText w:val="•"/>
      <w:lvlJc w:val="left"/>
      <w:pPr>
        <w:ind w:left="4705" w:hanging="134"/>
      </w:pPr>
      <w:rPr>
        <w:rFonts w:hint="default"/>
        <w:lang w:val="pt-PT" w:eastAsia="en-US" w:bidi="ar-SA"/>
      </w:rPr>
    </w:lvl>
    <w:lvl w:ilvl="7" w:tplc="255C907A">
      <w:numFmt w:val="bullet"/>
      <w:lvlText w:val="•"/>
      <w:lvlJc w:val="left"/>
      <w:pPr>
        <w:ind w:left="5094" w:hanging="134"/>
      </w:pPr>
      <w:rPr>
        <w:rFonts w:hint="default"/>
        <w:lang w:val="pt-PT" w:eastAsia="en-US" w:bidi="ar-SA"/>
      </w:rPr>
    </w:lvl>
    <w:lvl w:ilvl="8" w:tplc="0E286FB4">
      <w:numFmt w:val="bullet"/>
      <w:lvlText w:val="•"/>
      <w:lvlJc w:val="left"/>
      <w:pPr>
        <w:ind w:left="5483" w:hanging="134"/>
      </w:pPr>
      <w:rPr>
        <w:rFonts w:hint="default"/>
        <w:lang w:val="pt-PT" w:eastAsia="en-US" w:bidi="ar-SA"/>
      </w:rPr>
    </w:lvl>
  </w:abstractNum>
  <w:abstractNum w:abstractNumId="7" w15:restartNumberingAfterBreak="0">
    <w:nsid w:val="5F5761D4"/>
    <w:multiLevelType w:val="hybridMultilevel"/>
    <w:tmpl w:val="A2E4A32E"/>
    <w:lvl w:ilvl="0" w:tplc="A9C21374">
      <w:start w:val="1"/>
      <w:numFmt w:val="upperRoman"/>
      <w:lvlText w:val="%1"/>
      <w:lvlJc w:val="left"/>
      <w:pPr>
        <w:ind w:left="927" w:hanging="134"/>
        <w:jc w:val="right"/>
      </w:pPr>
      <w:rPr>
        <w:rFonts w:hint="default"/>
        <w:w w:val="98"/>
        <w:lang w:val="pt-PT" w:eastAsia="en-US" w:bidi="ar-SA"/>
      </w:rPr>
    </w:lvl>
    <w:lvl w:ilvl="1" w:tplc="95A0B188">
      <w:numFmt w:val="bullet"/>
      <w:lvlText w:val="—"/>
      <w:lvlJc w:val="left"/>
      <w:pPr>
        <w:ind w:left="1337" w:hanging="199"/>
      </w:pPr>
      <w:rPr>
        <w:rFonts w:ascii="Cambria" w:eastAsia="Cambria" w:hAnsi="Cambria" w:cs="Cambria" w:hint="default"/>
        <w:b w:val="0"/>
        <w:bCs w:val="0"/>
        <w:i w:val="0"/>
        <w:iCs w:val="0"/>
        <w:w w:val="58"/>
        <w:sz w:val="22"/>
        <w:szCs w:val="22"/>
        <w:lang w:val="pt-PT" w:eastAsia="en-US" w:bidi="ar-SA"/>
      </w:rPr>
    </w:lvl>
    <w:lvl w:ilvl="2" w:tplc="1BBA29D2">
      <w:numFmt w:val="bullet"/>
      <w:lvlText w:val="•"/>
      <w:lvlJc w:val="left"/>
      <w:pPr>
        <w:ind w:left="1340" w:hanging="199"/>
      </w:pPr>
      <w:rPr>
        <w:rFonts w:hint="default"/>
        <w:lang w:val="pt-PT" w:eastAsia="en-US" w:bidi="ar-SA"/>
      </w:rPr>
    </w:lvl>
    <w:lvl w:ilvl="3" w:tplc="CACED380">
      <w:numFmt w:val="bullet"/>
      <w:lvlText w:val="•"/>
      <w:lvlJc w:val="left"/>
      <w:pPr>
        <w:ind w:left="2024" w:hanging="199"/>
      </w:pPr>
      <w:rPr>
        <w:rFonts w:hint="default"/>
        <w:lang w:val="pt-PT" w:eastAsia="en-US" w:bidi="ar-SA"/>
      </w:rPr>
    </w:lvl>
    <w:lvl w:ilvl="4" w:tplc="955C83F8">
      <w:numFmt w:val="bullet"/>
      <w:lvlText w:val="•"/>
      <w:lvlJc w:val="left"/>
      <w:pPr>
        <w:ind w:left="2708" w:hanging="199"/>
      </w:pPr>
      <w:rPr>
        <w:rFonts w:hint="default"/>
        <w:lang w:val="pt-PT" w:eastAsia="en-US" w:bidi="ar-SA"/>
      </w:rPr>
    </w:lvl>
    <w:lvl w:ilvl="5" w:tplc="629ED3F2">
      <w:numFmt w:val="bullet"/>
      <w:lvlText w:val="•"/>
      <w:lvlJc w:val="left"/>
      <w:pPr>
        <w:ind w:left="3392" w:hanging="199"/>
      </w:pPr>
      <w:rPr>
        <w:rFonts w:hint="default"/>
        <w:lang w:val="pt-PT" w:eastAsia="en-US" w:bidi="ar-SA"/>
      </w:rPr>
    </w:lvl>
    <w:lvl w:ilvl="6" w:tplc="92C0428A">
      <w:numFmt w:val="bullet"/>
      <w:lvlText w:val="•"/>
      <w:lvlJc w:val="left"/>
      <w:pPr>
        <w:ind w:left="4077" w:hanging="199"/>
      </w:pPr>
      <w:rPr>
        <w:rFonts w:hint="default"/>
        <w:lang w:val="pt-PT" w:eastAsia="en-US" w:bidi="ar-SA"/>
      </w:rPr>
    </w:lvl>
    <w:lvl w:ilvl="7" w:tplc="3AE4A2A2">
      <w:numFmt w:val="bullet"/>
      <w:lvlText w:val="•"/>
      <w:lvlJc w:val="left"/>
      <w:pPr>
        <w:ind w:left="4761" w:hanging="199"/>
      </w:pPr>
      <w:rPr>
        <w:rFonts w:hint="default"/>
        <w:lang w:val="pt-PT" w:eastAsia="en-US" w:bidi="ar-SA"/>
      </w:rPr>
    </w:lvl>
    <w:lvl w:ilvl="8" w:tplc="A288D9DA">
      <w:numFmt w:val="bullet"/>
      <w:lvlText w:val="•"/>
      <w:lvlJc w:val="left"/>
      <w:pPr>
        <w:ind w:left="5445" w:hanging="199"/>
      </w:pPr>
      <w:rPr>
        <w:rFonts w:hint="default"/>
        <w:lang w:val="pt-PT" w:eastAsia="en-US" w:bidi="ar-SA"/>
      </w:rPr>
    </w:lvl>
  </w:abstractNum>
  <w:abstractNum w:abstractNumId="8" w15:restartNumberingAfterBreak="0">
    <w:nsid w:val="5F7F5409"/>
    <w:multiLevelType w:val="hybridMultilevel"/>
    <w:tmpl w:val="515EE3D0"/>
    <w:lvl w:ilvl="0" w:tplc="40CA024A">
      <w:start w:val="1"/>
      <w:numFmt w:val="upperRoman"/>
      <w:lvlText w:val="%1"/>
      <w:lvlJc w:val="left"/>
      <w:pPr>
        <w:ind w:left="841" w:hanging="138"/>
        <w:jc w:val="right"/>
      </w:pPr>
      <w:rPr>
        <w:rFonts w:hint="default"/>
        <w:w w:val="90"/>
        <w:lang w:val="pt-PT" w:eastAsia="en-US" w:bidi="ar-SA"/>
      </w:rPr>
    </w:lvl>
    <w:lvl w:ilvl="1" w:tplc="503A3238">
      <w:start w:val="1"/>
      <w:numFmt w:val="upperRoman"/>
      <w:lvlText w:val="%2"/>
      <w:lvlJc w:val="left"/>
      <w:pPr>
        <w:ind w:left="1034" w:hanging="128"/>
        <w:jc w:val="right"/>
      </w:pPr>
      <w:rPr>
        <w:rFonts w:ascii="Times New Roman" w:eastAsia="Times New Roman" w:hAnsi="Times New Roman" w:cs="Times New Roman" w:hint="default"/>
        <w:b w:val="0"/>
        <w:bCs w:val="0"/>
        <w:i w:val="0"/>
        <w:iCs w:val="0"/>
        <w:w w:val="86"/>
        <w:sz w:val="23"/>
        <w:szCs w:val="23"/>
        <w:lang w:val="pt-PT" w:eastAsia="en-US" w:bidi="ar-SA"/>
      </w:rPr>
    </w:lvl>
    <w:lvl w:ilvl="2" w:tplc="D40C7850">
      <w:numFmt w:val="bullet"/>
      <w:lvlText w:val="—"/>
      <w:lvlJc w:val="left"/>
      <w:pPr>
        <w:ind w:left="1219" w:hanging="182"/>
      </w:pPr>
      <w:rPr>
        <w:rFonts w:ascii="Times New Roman" w:eastAsia="Times New Roman" w:hAnsi="Times New Roman" w:cs="Times New Roman" w:hint="default"/>
        <w:b w:val="0"/>
        <w:bCs w:val="0"/>
        <w:i w:val="0"/>
        <w:iCs w:val="0"/>
        <w:w w:val="51"/>
        <w:sz w:val="23"/>
        <w:szCs w:val="23"/>
        <w:lang w:val="pt-PT" w:eastAsia="en-US" w:bidi="ar-SA"/>
      </w:rPr>
    </w:lvl>
    <w:lvl w:ilvl="3" w:tplc="389AB7D2">
      <w:numFmt w:val="bullet"/>
      <w:lvlText w:val="•"/>
      <w:lvlJc w:val="left"/>
      <w:pPr>
        <w:ind w:left="822" w:hanging="182"/>
      </w:pPr>
      <w:rPr>
        <w:rFonts w:hint="default"/>
        <w:lang w:val="pt-PT" w:eastAsia="en-US" w:bidi="ar-SA"/>
      </w:rPr>
    </w:lvl>
    <w:lvl w:ilvl="4" w:tplc="89B69560">
      <w:numFmt w:val="bullet"/>
      <w:lvlText w:val="•"/>
      <w:lvlJc w:val="left"/>
      <w:pPr>
        <w:ind w:left="424" w:hanging="182"/>
      </w:pPr>
      <w:rPr>
        <w:rFonts w:hint="default"/>
        <w:lang w:val="pt-PT" w:eastAsia="en-US" w:bidi="ar-SA"/>
      </w:rPr>
    </w:lvl>
    <w:lvl w:ilvl="5" w:tplc="30C419F2">
      <w:numFmt w:val="bullet"/>
      <w:lvlText w:val="•"/>
      <w:lvlJc w:val="left"/>
      <w:pPr>
        <w:ind w:left="26" w:hanging="182"/>
      </w:pPr>
      <w:rPr>
        <w:rFonts w:hint="default"/>
        <w:lang w:val="pt-PT" w:eastAsia="en-US" w:bidi="ar-SA"/>
      </w:rPr>
    </w:lvl>
    <w:lvl w:ilvl="6" w:tplc="C9AC850C">
      <w:numFmt w:val="bullet"/>
      <w:lvlText w:val="•"/>
      <w:lvlJc w:val="left"/>
      <w:pPr>
        <w:ind w:left="-371" w:hanging="182"/>
      </w:pPr>
      <w:rPr>
        <w:rFonts w:hint="default"/>
        <w:lang w:val="pt-PT" w:eastAsia="en-US" w:bidi="ar-SA"/>
      </w:rPr>
    </w:lvl>
    <w:lvl w:ilvl="7" w:tplc="A0C4F2B8">
      <w:numFmt w:val="bullet"/>
      <w:lvlText w:val="•"/>
      <w:lvlJc w:val="left"/>
      <w:pPr>
        <w:ind w:left="-769" w:hanging="182"/>
      </w:pPr>
      <w:rPr>
        <w:rFonts w:hint="default"/>
        <w:lang w:val="pt-PT" w:eastAsia="en-US" w:bidi="ar-SA"/>
      </w:rPr>
    </w:lvl>
    <w:lvl w:ilvl="8" w:tplc="1D04662C">
      <w:numFmt w:val="bullet"/>
      <w:lvlText w:val="•"/>
      <w:lvlJc w:val="left"/>
      <w:pPr>
        <w:ind w:left="-1167" w:hanging="182"/>
      </w:pPr>
      <w:rPr>
        <w:rFonts w:hint="default"/>
        <w:lang w:val="pt-PT" w:eastAsia="en-US" w:bidi="ar-SA"/>
      </w:rPr>
    </w:lvl>
  </w:abstractNum>
  <w:abstractNum w:abstractNumId="9" w15:restartNumberingAfterBreak="0">
    <w:nsid w:val="676B510E"/>
    <w:multiLevelType w:val="hybridMultilevel"/>
    <w:tmpl w:val="A4B08DA2"/>
    <w:lvl w:ilvl="0" w:tplc="E69ED3AC">
      <w:start w:val="1"/>
      <w:numFmt w:val="upperRoman"/>
      <w:lvlText w:val="%1"/>
      <w:lvlJc w:val="left"/>
      <w:pPr>
        <w:ind w:left="853" w:hanging="133"/>
        <w:jc w:val="right"/>
      </w:pPr>
      <w:rPr>
        <w:rFonts w:hint="default"/>
        <w:w w:val="92"/>
        <w:lang w:val="pt-PT" w:eastAsia="en-US" w:bidi="ar-SA"/>
      </w:rPr>
    </w:lvl>
    <w:lvl w:ilvl="1" w:tplc="1AD8328C">
      <w:numFmt w:val="bullet"/>
      <w:lvlText w:val="•"/>
      <w:lvlJc w:val="left"/>
      <w:pPr>
        <w:ind w:left="1444" w:hanging="133"/>
      </w:pPr>
      <w:rPr>
        <w:rFonts w:hint="default"/>
        <w:lang w:val="pt-PT" w:eastAsia="en-US" w:bidi="ar-SA"/>
      </w:rPr>
    </w:lvl>
    <w:lvl w:ilvl="2" w:tplc="725CBCAA">
      <w:numFmt w:val="bullet"/>
      <w:lvlText w:val="•"/>
      <w:lvlJc w:val="left"/>
      <w:pPr>
        <w:ind w:left="2028" w:hanging="133"/>
      </w:pPr>
      <w:rPr>
        <w:rFonts w:hint="default"/>
        <w:lang w:val="pt-PT" w:eastAsia="en-US" w:bidi="ar-SA"/>
      </w:rPr>
    </w:lvl>
    <w:lvl w:ilvl="3" w:tplc="530C74F8">
      <w:numFmt w:val="bullet"/>
      <w:lvlText w:val="•"/>
      <w:lvlJc w:val="left"/>
      <w:pPr>
        <w:ind w:left="2612" w:hanging="133"/>
      </w:pPr>
      <w:rPr>
        <w:rFonts w:hint="default"/>
        <w:lang w:val="pt-PT" w:eastAsia="en-US" w:bidi="ar-SA"/>
      </w:rPr>
    </w:lvl>
    <w:lvl w:ilvl="4" w:tplc="E86AE5FA">
      <w:numFmt w:val="bullet"/>
      <w:lvlText w:val="•"/>
      <w:lvlJc w:val="left"/>
      <w:pPr>
        <w:ind w:left="3196" w:hanging="133"/>
      </w:pPr>
      <w:rPr>
        <w:rFonts w:hint="default"/>
        <w:lang w:val="pt-PT" w:eastAsia="en-US" w:bidi="ar-SA"/>
      </w:rPr>
    </w:lvl>
    <w:lvl w:ilvl="5" w:tplc="679AFBF8">
      <w:numFmt w:val="bullet"/>
      <w:lvlText w:val="•"/>
      <w:lvlJc w:val="left"/>
      <w:pPr>
        <w:ind w:left="3780" w:hanging="133"/>
      </w:pPr>
      <w:rPr>
        <w:rFonts w:hint="default"/>
        <w:lang w:val="pt-PT" w:eastAsia="en-US" w:bidi="ar-SA"/>
      </w:rPr>
    </w:lvl>
    <w:lvl w:ilvl="6" w:tplc="1974CD3E">
      <w:numFmt w:val="bullet"/>
      <w:lvlText w:val="•"/>
      <w:lvlJc w:val="left"/>
      <w:pPr>
        <w:ind w:left="4364" w:hanging="133"/>
      </w:pPr>
      <w:rPr>
        <w:rFonts w:hint="default"/>
        <w:lang w:val="pt-PT" w:eastAsia="en-US" w:bidi="ar-SA"/>
      </w:rPr>
    </w:lvl>
    <w:lvl w:ilvl="7" w:tplc="4C6EA064">
      <w:numFmt w:val="bullet"/>
      <w:lvlText w:val="•"/>
      <w:lvlJc w:val="left"/>
      <w:pPr>
        <w:ind w:left="4948" w:hanging="133"/>
      </w:pPr>
      <w:rPr>
        <w:rFonts w:hint="default"/>
        <w:lang w:val="pt-PT" w:eastAsia="en-US" w:bidi="ar-SA"/>
      </w:rPr>
    </w:lvl>
    <w:lvl w:ilvl="8" w:tplc="CA360662">
      <w:numFmt w:val="bullet"/>
      <w:lvlText w:val="•"/>
      <w:lvlJc w:val="left"/>
      <w:pPr>
        <w:ind w:left="5532" w:hanging="133"/>
      </w:pPr>
      <w:rPr>
        <w:rFonts w:hint="default"/>
        <w:lang w:val="pt-PT" w:eastAsia="en-US" w:bidi="ar-SA"/>
      </w:rPr>
    </w:lvl>
  </w:abstractNum>
  <w:num w:numId="1" w16cid:durableId="909845589">
    <w:abstractNumId w:val="3"/>
  </w:num>
  <w:num w:numId="2" w16cid:durableId="534008002">
    <w:abstractNumId w:val="9"/>
  </w:num>
  <w:num w:numId="3" w16cid:durableId="1551456533">
    <w:abstractNumId w:val="2"/>
  </w:num>
  <w:num w:numId="4" w16cid:durableId="839932736">
    <w:abstractNumId w:val="8"/>
  </w:num>
  <w:num w:numId="5" w16cid:durableId="1564634241">
    <w:abstractNumId w:val="0"/>
  </w:num>
  <w:num w:numId="6" w16cid:durableId="1475608999">
    <w:abstractNumId w:val="7"/>
  </w:num>
  <w:num w:numId="7" w16cid:durableId="598832670">
    <w:abstractNumId w:val="5"/>
  </w:num>
  <w:num w:numId="8" w16cid:durableId="735592049">
    <w:abstractNumId w:val="1"/>
  </w:num>
  <w:num w:numId="9" w16cid:durableId="750614423">
    <w:abstractNumId w:val="4"/>
  </w:num>
  <w:num w:numId="10" w16cid:durableId="710881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7E"/>
    <w:rsid w:val="00001E73"/>
    <w:rsid w:val="000179F0"/>
    <w:rsid w:val="00026E04"/>
    <w:rsid w:val="000377A4"/>
    <w:rsid w:val="00044EF3"/>
    <w:rsid w:val="00047295"/>
    <w:rsid w:val="00070876"/>
    <w:rsid w:val="00070FE6"/>
    <w:rsid w:val="00074CC0"/>
    <w:rsid w:val="00094D2A"/>
    <w:rsid w:val="00097D90"/>
    <w:rsid w:val="000A0418"/>
    <w:rsid w:val="000A0752"/>
    <w:rsid w:val="000A4C4F"/>
    <w:rsid w:val="000B7104"/>
    <w:rsid w:val="000C61BB"/>
    <w:rsid w:val="000E253D"/>
    <w:rsid w:val="000F11B2"/>
    <w:rsid w:val="000F23B1"/>
    <w:rsid w:val="000F23E5"/>
    <w:rsid w:val="00100585"/>
    <w:rsid w:val="001033AB"/>
    <w:rsid w:val="00112136"/>
    <w:rsid w:val="00113CF9"/>
    <w:rsid w:val="00134E58"/>
    <w:rsid w:val="00143770"/>
    <w:rsid w:val="0015671B"/>
    <w:rsid w:val="0015715B"/>
    <w:rsid w:val="00161C4C"/>
    <w:rsid w:val="00170293"/>
    <w:rsid w:val="001711C8"/>
    <w:rsid w:val="00185F16"/>
    <w:rsid w:val="001A5974"/>
    <w:rsid w:val="001E770F"/>
    <w:rsid w:val="001F1C8F"/>
    <w:rsid w:val="001F30F5"/>
    <w:rsid w:val="001F5520"/>
    <w:rsid w:val="00207BD8"/>
    <w:rsid w:val="00207BDE"/>
    <w:rsid w:val="002169BE"/>
    <w:rsid w:val="00231037"/>
    <w:rsid w:val="002318EE"/>
    <w:rsid w:val="00242DBB"/>
    <w:rsid w:val="00245B9E"/>
    <w:rsid w:val="002620D7"/>
    <w:rsid w:val="0026548D"/>
    <w:rsid w:val="00267442"/>
    <w:rsid w:val="0027304D"/>
    <w:rsid w:val="002837C5"/>
    <w:rsid w:val="00287A1B"/>
    <w:rsid w:val="0029055A"/>
    <w:rsid w:val="002927B4"/>
    <w:rsid w:val="002A0898"/>
    <w:rsid w:val="002A3BAF"/>
    <w:rsid w:val="002B3ED1"/>
    <w:rsid w:val="002B64FE"/>
    <w:rsid w:val="002D181F"/>
    <w:rsid w:val="002D1D71"/>
    <w:rsid w:val="002D600F"/>
    <w:rsid w:val="002D7AB8"/>
    <w:rsid w:val="002E14D5"/>
    <w:rsid w:val="002E4CDE"/>
    <w:rsid w:val="00310B67"/>
    <w:rsid w:val="00314322"/>
    <w:rsid w:val="00316E43"/>
    <w:rsid w:val="00335BC9"/>
    <w:rsid w:val="0036169D"/>
    <w:rsid w:val="00367DF6"/>
    <w:rsid w:val="003754B5"/>
    <w:rsid w:val="003801A0"/>
    <w:rsid w:val="00380CD6"/>
    <w:rsid w:val="00383757"/>
    <w:rsid w:val="00385C5E"/>
    <w:rsid w:val="0039051C"/>
    <w:rsid w:val="003951E6"/>
    <w:rsid w:val="003A0B17"/>
    <w:rsid w:val="003A16D4"/>
    <w:rsid w:val="003A363B"/>
    <w:rsid w:val="003B15FE"/>
    <w:rsid w:val="003D25AB"/>
    <w:rsid w:val="003D4C4F"/>
    <w:rsid w:val="003E2D1A"/>
    <w:rsid w:val="003E3BC9"/>
    <w:rsid w:val="003E49B3"/>
    <w:rsid w:val="003E6E4E"/>
    <w:rsid w:val="0040723B"/>
    <w:rsid w:val="00421200"/>
    <w:rsid w:val="00427942"/>
    <w:rsid w:val="00427C17"/>
    <w:rsid w:val="00450C1C"/>
    <w:rsid w:val="0046343C"/>
    <w:rsid w:val="00466C74"/>
    <w:rsid w:val="00472F81"/>
    <w:rsid w:val="00476661"/>
    <w:rsid w:val="0048166D"/>
    <w:rsid w:val="0048641D"/>
    <w:rsid w:val="004A4A3B"/>
    <w:rsid w:val="004C1520"/>
    <w:rsid w:val="004C2E8C"/>
    <w:rsid w:val="004C6E6A"/>
    <w:rsid w:val="004D0978"/>
    <w:rsid w:val="004D6323"/>
    <w:rsid w:val="004E0A38"/>
    <w:rsid w:val="004F7DCD"/>
    <w:rsid w:val="00502DEB"/>
    <w:rsid w:val="00507258"/>
    <w:rsid w:val="00513832"/>
    <w:rsid w:val="00532438"/>
    <w:rsid w:val="00541171"/>
    <w:rsid w:val="005460C7"/>
    <w:rsid w:val="0054624D"/>
    <w:rsid w:val="00551596"/>
    <w:rsid w:val="00551925"/>
    <w:rsid w:val="00562A9B"/>
    <w:rsid w:val="00565DBE"/>
    <w:rsid w:val="005674EE"/>
    <w:rsid w:val="005723F1"/>
    <w:rsid w:val="0059213A"/>
    <w:rsid w:val="005A6BDD"/>
    <w:rsid w:val="005B6D87"/>
    <w:rsid w:val="005C282E"/>
    <w:rsid w:val="005C49C5"/>
    <w:rsid w:val="005F1591"/>
    <w:rsid w:val="00601A77"/>
    <w:rsid w:val="00610048"/>
    <w:rsid w:val="00635208"/>
    <w:rsid w:val="00666E38"/>
    <w:rsid w:val="00677524"/>
    <w:rsid w:val="00680F70"/>
    <w:rsid w:val="006853A6"/>
    <w:rsid w:val="00690C77"/>
    <w:rsid w:val="00690F47"/>
    <w:rsid w:val="00692EBA"/>
    <w:rsid w:val="006A4AB1"/>
    <w:rsid w:val="006A6A64"/>
    <w:rsid w:val="006B3347"/>
    <w:rsid w:val="006C6C9F"/>
    <w:rsid w:val="006C7BCB"/>
    <w:rsid w:val="006D748F"/>
    <w:rsid w:val="006E20D3"/>
    <w:rsid w:val="006F794B"/>
    <w:rsid w:val="007051E7"/>
    <w:rsid w:val="00706F6E"/>
    <w:rsid w:val="00710E2B"/>
    <w:rsid w:val="00711493"/>
    <w:rsid w:val="00713B99"/>
    <w:rsid w:val="0071639A"/>
    <w:rsid w:val="0071670D"/>
    <w:rsid w:val="00730B7E"/>
    <w:rsid w:val="00731CD5"/>
    <w:rsid w:val="00740F65"/>
    <w:rsid w:val="00761B41"/>
    <w:rsid w:val="00765655"/>
    <w:rsid w:val="007675D5"/>
    <w:rsid w:val="00770BF5"/>
    <w:rsid w:val="00771055"/>
    <w:rsid w:val="00777F5A"/>
    <w:rsid w:val="00782B04"/>
    <w:rsid w:val="007938D2"/>
    <w:rsid w:val="007A1781"/>
    <w:rsid w:val="007A2318"/>
    <w:rsid w:val="007A4998"/>
    <w:rsid w:val="007B1EBF"/>
    <w:rsid w:val="007C086B"/>
    <w:rsid w:val="007C1704"/>
    <w:rsid w:val="007C4FFD"/>
    <w:rsid w:val="007D1D84"/>
    <w:rsid w:val="007E49BC"/>
    <w:rsid w:val="00823DB2"/>
    <w:rsid w:val="00826C93"/>
    <w:rsid w:val="0083069F"/>
    <w:rsid w:val="0086127D"/>
    <w:rsid w:val="008678B8"/>
    <w:rsid w:val="00877AAA"/>
    <w:rsid w:val="00891237"/>
    <w:rsid w:val="008A59F9"/>
    <w:rsid w:val="008A6EC2"/>
    <w:rsid w:val="008B78DF"/>
    <w:rsid w:val="008D54D4"/>
    <w:rsid w:val="008D6FFB"/>
    <w:rsid w:val="008F3790"/>
    <w:rsid w:val="008F3DE1"/>
    <w:rsid w:val="008F6E94"/>
    <w:rsid w:val="00906D77"/>
    <w:rsid w:val="009119DE"/>
    <w:rsid w:val="00915D0E"/>
    <w:rsid w:val="009310F3"/>
    <w:rsid w:val="00937D62"/>
    <w:rsid w:val="00950B34"/>
    <w:rsid w:val="0096184F"/>
    <w:rsid w:val="00973752"/>
    <w:rsid w:val="00981CBB"/>
    <w:rsid w:val="009B00C8"/>
    <w:rsid w:val="009B07BF"/>
    <w:rsid w:val="009C69C3"/>
    <w:rsid w:val="009C6A0E"/>
    <w:rsid w:val="009C78DC"/>
    <w:rsid w:val="009D4AA0"/>
    <w:rsid w:val="009E2690"/>
    <w:rsid w:val="009F39FE"/>
    <w:rsid w:val="009F5012"/>
    <w:rsid w:val="00A039B3"/>
    <w:rsid w:val="00A05B4F"/>
    <w:rsid w:val="00A15285"/>
    <w:rsid w:val="00A2602F"/>
    <w:rsid w:val="00A260D3"/>
    <w:rsid w:val="00A335BC"/>
    <w:rsid w:val="00A42FC9"/>
    <w:rsid w:val="00A4531F"/>
    <w:rsid w:val="00A47026"/>
    <w:rsid w:val="00A628DC"/>
    <w:rsid w:val="00A72097"/>
    <w:rsid w:val="00A7474B"/>
    <w:rsid w:val="00A75E0B"/>
    <w:rsid w:val="00A85317"/>
    <w:rsid w:val="00A95346"/>
    <w:rsid w:val="00AA60F5"/>
    <w:rsid w:val="00AA6FE1"/>
    <w:rsid w:val="00AB6521"/>
    <w:rsid w:val="00AC76C0"/>
    <w:rsid w:val="00AD3234"/>
    <w:rsid w:val="00AD3584"/>
    <w:rsid w:val="00AD7B9E"/>
    <w:rsid w:val="00AE120E"/>
    <w:rsid w:val="00AE52F2"/>
    <w:rsid w:val="00AE5499"/>
    <w:rsid w:val="00B13465"/>
    <w:rsid w:val="00B13DF2"/>
    <w:rsid w:val="00B1489B"/>
    <w:rsid w:val="00B1648C"/>
    <w:rsid w:val="00B34C61"/>
    <w:rsid w:val="00B354D0"/>
    <w:rsid w:val="00B36AD6"/>
    <w:rsid w:val="00B4482D"/>
    <w:rsid w:val="00B56680"/>
    <w:rsid w:val="00B752B8"/>
    <w:rsid w:val="00B85EEA"/>
    <w:rsid w:val="00BA77C8"/>
    <w:rsid w:val="00BB3630"/>
    <w:rsid w:val="00BC10CA"/>
    <w:rsid w:val="00BC15D3"/>
    <w:rsid w:val="00BD1A2E"/>
    <w:rsid w:val="00BD2980"/>
    <w:rsid w:val="00BF384F"/>
    <w:rsid w:val="00C01A36"/>
    <w:rsid w:val="00C067CB"/>
    <w:rsid w:val="00C2071E"/>
    <w:rsid w:val="00C3232E"/>
    <w:rsid w:val="00C45C87"/>
    <w:rsid w:val="00C561A5"/>
    <w:rsid w:val="00C62D46"/>
    <w:rsid w:val="00C64ECF"/>
    <w:rsid w:val="00C80B4D"/>
    <w:rsid w:val="00C86458"/>
    <w:rsid w:val="00C961C9"/>
    <w:rsid w:val="00C97DCF"/>
    <w:rsid w:val="00CA47DD"/>
    <w:rsid w:val="00CA4DBD"/>
    <w:rsid w:val="00CA58F0"/>
    <w:rsid w:val="00CA67A4"/>
    <w:rsid w:val="00CA7DD3"/>
    <w:rsid w:val="00CB0BD9"/>
    <w:rsid w:val="00CB4506"/>
    <w:rsid w:val="00CC4325"/>
    <w:rsid w:val="00CD5A9B"/>
    <w:rsid w:val="00CD6FB4"/>
    <w:rsid w:val="00CE37A9"/>
    <w:rsid w:val="00CE5B35"/>
    <w:rsid w:val="00CF3219"/>
    <w:rsid w:val="00CF4977"/>
    <w:rsid w:val="00D00470"/>
    <w:rsid w:val="00D1095A"/>
    <w:rsid w:val="00D20289"/>
    <w:rsid w:val="00D21B7E"/>
    <w:rsid w:val="00D23D5C"/>
    <w:rsid w:val="00D24D3C"/>
    <w:rsid w:val="00D474F0"/>
    <w:rsid w:val="00D514C3"/>
    <w:rsid w:val="00D707F0"/>
    <w:rsid w:val="00D77C7E"/>
    <w:rsid w:val="00D8660D"/>
    <w:rsid w:val="00DA3975"/>
    <w:rsid w:val="00DB2771"/>
    <w:rsid w:val="00DB2EE1"/>
    <w:rsid w:val="00DB6B63"/>
    <w:rsid w:val="00DC002B"/>
    <w:rsid w:val="00DC2377"/>
    <w:rsid w:val="00DC40C1"/>
    <w:rsid w:val="00DC4368"/>
    <w:rsid w:val="00DE7247"/>
    <w:rsid w:val="00DF47D8"/>
    <w:rsid w:val="00E03234"/>
    <w:rsid w:val="00E05810"/>
    <w:rsid w:val="00E05BAA"/>
    <w:rsid w:val="00E23245"/>
    <w:rsid w:val="00E33524"/>
    <w:rsid w:val="00E3557C"/>
    <w:rsid w:val="00E440AA"/>
    <w:rsid w:val="00E4619C"/>
    <w:rsid w:val="00E5074C"/>
    <w:rsid w:val="00E61920"/>
    <w:rsid w:val="00E666FD"/>
    <w:rsid w:val="00E672AF"/>
    <w:rsid w:val="00E67B9D"/>
    <w:rsid w:val="00E71841"/>
    <w:rsid w:val="00E81089"/>
    <w:rsid w:val="00E932F2"/>
    <w:rsid w:val="00EA4E36"/>
    <w:rsid w:val="00EB3D94"/>
    <w:rsid w:val="00EB73E9"/>
    <w:rsid w:val="00EC2E7D"/>
    <w:rsid w:val="00EE15F1"/>
    <w:rsid w:val="00EE27E9"/>
    <w:rsid w:val="00EE5629"/>
    <w:rsid w:val="00EF7C63"/>
    <w:rsid w:val="00F1083A"/>
    <w:rsid w:val="00F12061"/>
    <w:rsid w:val="00F17ACF"/>
    <w:rsid w:val="00F216CA"/>
    <w:rsid w:val="00F23C73"/>
    <w:rsid w:val="00F2528C"/>
    <w:rsid w:val="00F25F1D"/>
    <w:rsid w:val="00F26F5C"/>
    <w:rsid w:val="00F32BE0"/>
    <w:rsid w:val="00F44221"/>
    <w:rsid w:val="00F45FE4"/>
    <w:rsid w:val="00F46A39"/>
    <w:rsid w:val="00F62C80"/>
    <w:rsid w:val="00F65031"/>
    <w:rsid w:val="00F65B29"/>
    <w:rsid w:val="00F67B68"/>
    <w:rsid w:val="00F80DB1"/>
    <w:rsid w:val="00F81F1A"/>
    <w:rsid w:val="00F93CA1"/>
    <w:rsid w:val="00FA0950"/>
    <w:rsid w:val="00FB6C68"/>
    <w:rsid w:val="00FC0B4A"/>
    <w:rsid w:val="00FD55B5"/>
    <w:rsid w:val="00FE1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764D"/>
  <w15:chartTrackingRefBased/>
  <w15:docId w15:val="{E8E979E9-DC28-4A01-AC3D-9345DC99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pt-B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47"/>
    <w:pPr>
      <w:widowControl w:val="0"/>
      <w:autoSpaceDE w:val="0"/>
      <w:autoSpaceDN w:val="0"/>
      <w:spacing w:after="0" w:line="240" w:lineRule="auto"/>
      <w:ind w:firstLine="0"/>
      <w:jc w:val="left"/>
    </w:pPr>
    <w:rPr>
      <w:rFonts w:ascii="Times New Roman" w:eastAsia="Times New Roman" w:hAnsi="Times New Roman" w:cs="Times New Roman"/>
      <w:kern w:val="0"/>
      <w:sz w:val="22"/>
      <w:szCs w:val="22"/>
      <w:lang w:val="pt-PT"/>
      <w14:ligatures w14:val="none"/>
    </w:rPr>
  </w:style>
  <w:style w:type="paragraph" w:styleId="Ttulo1">
    <w:name w:val="heading 1"/>
    <w:basedOn w:val="Normal"/>
    <w:link w:val="Ttulo1Char"/>
    <w:uiPriority w:val="9"/>
    <w:qFormat/>
    <w:rsid w:val="00BA77C8"/>
    <w:pPr>
      <w:ind w:left="786"/>
      <w:outlineLvl w:val="0"/>
    </w:pPr>
    <w:rPr>
      <w:sz w:val="30"/>
      <w:szCs w:val="30"/>
    </w:rPr>
  </w:style>
  <w:style w:type="paragraph" w:styleId="Ttulo2">
    <w:name w:val="heading 2"/>
    <w:basedOn w:val="Normal"/>
    <w:link w:val="Ttulo2Char"/>
    <w:uiPriority w:val="9"/>
    <w:unhideWhenUsed/>
    <w:qFormat/>
    <w:rsid w:val="00BA77C8"/>
    <w:pPr>
      <w:spacing w:line="134" w:lineRule="exact"/>
      <w:ind w:left="82"/>
      <w:jc w:val="both"/>
      <w:outlineLvl w:val="1"/>
    </w:pPr>
    <w:rPr>
      <w:sz w:val="25"/>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0F23E5"/>
    <w:pPr>
      <w:spacing w:after="120"/>
    </w:pPr>
  </w:style>
  <w:style w:type="character" w:customStyle="1" w:styleId="CorpodetextoChar">
    <w:name w:val="Corpo de texto Char"/>
    <w:basedOn w:val="Fontepargpadro"/>
    <w:link w:val="Corpodetexto"/>
    <w:uiPriority w:val="99"/>
    <w:rsid w:val="000F23E5"/>
    <w:rPr>
      <w:rFonts w:ascii="Times New Roman" w:eastAsia="Times New Roman" w:hAnsi="Times New Roman" w:cs="Times New Roman"/>
      <w:kern w:val="0"/>
      <w:sz w:val="22"/>
      <w:szCs w:val="22"/>
      <w:lang w:val="pt-PT"/>
      <w14:ligatures w14:val="none"/>
    </w:rPr>
  </w:style>
  <w:style w:type="character" w:customStyle="1" w:styleId="Ttulo1Char">
    <w:name w:val="Título 1 Char"/>
    <w:basedOn w:val="Fontepargpadro"/>
    <w:link w:val="Ttulo1"/>
    <w:uiPriority w:val="9"/>
    <w:rsid w:val="00BA77C8"/>
    <w:rPr>
      <w:rFonts w:ascii="Times New Roman" w:eastAsia="Times New Roman" w:hAnsi="Times New Roman" w:cs="Times New Roman"/>
      <w:kern w:val="0"/>
      <w:sz w:val="30"/>
      <w:szCs w:val="30"/>
      <w:lang w:val="pt-PT"/>
      <w14:ligatures w14:val="none"/>
    </w:rPr>
  </w:style>
  <w:style w:type="character" w:customStyle="1" w:styleId="Ttulo2Char">
    <w:name w:val="Título 2 Char"/>
    <w:basedOn w:val="Fontepargpadro"/>
    <w:link w:val="Ttulo2"/>
    <w:uiPriority w:val="9"/>
    <w:rsid w:val="00BA77C8"/>
    <w:rPr>
      <w:rFonts w:ascii="Times New Roman" w:eastAsia="Times New Roman" w:hAnsi="Times New Roman" w:cs="Times New Roman"/>
      <w:kern w:val="0"/>
      <w:sz w:val="25"/>
      <w:szCs w:val="25"/>
      <w:lang w:val="pt-PT"/>
      <w14:ligatures w14:val="none"/>
    </w:rPr>
  </w:style>
  <w:style w:type="table" w:customStyle="1" w:styleId="TableNormal">
    <w:name w:val="Table Normal"/>
    <w:uiPriority w:val="2"/>
    <w:semiHidden/>
    <w:unhideWhenUsed/>
    <w:qFormat/>
    <w:rsid w:val="00BA77C8"/>
    <w:pPr>
      <w:widowControl w:val="0"/>
      <w:autoSpaceDE w:val="0"/>
      <w:autoSpaceDN w:val="0"/>
      <w:spacing w:after="0" w:line="240" w:lineRule="auto"/>
      <w:ind w:firstLine="0"/>
      <w:jc w:val="left"/>
    </w:pPr>
    <w:rPr>
      <w:rFonts w:asciiTheme="minorHAnsi" w:hAnsiTheme="minorHAnsi" w:cstheme="minorBidi"/>
      <w:kern w:val="0"/>
      <w:sz w:val="22"/>
      <w:szCs w:val="22"/>
      <w:lang w:val="en-US"/>
      <w14:ligatures w14:val="none"/>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BA77C8"/>
    <w:pPr>
      <w:spacing w:before="69"/>
      <w:ind w:left="9110" w:right="1392"/>
      <w:jc w:val="center"/>
    </w:pPr>
    <w:rPr>
      <w:sz w:val="47"/>
      <w:szCs w:val="47"/>
    </w:rPr>
  </w:style>
  <w:style w:type="character" w:customStyle="1" w:styleId="TtuloChar">
    <w:name w:val="Título Char"/>
    <w:basedOn w:val="Fontepargpadro"/>
    <w:link w:val="Ttulo"/>
    <w:uiPriority w:val="10"/>
    <w:rsid w:val="00BA77C8"/>
    <w:rPr>
      <w:rFonts w:ascii="Times New Roman" w:eastAsia="Times New Roman" w:hAnsi="Times New Roman" w:cs="Times New Roman"/>
      <w:kern w:val="0"/>
      <w:sz w:val="47"/>
      <w:szCs w:val="47"/>
      <w:lang w:val="pt-PT"/>
      <w14:ligatures w14:val="none"/>
    </w:rPr>
  </w:style>
  <w:style w:type="paragraph" w:styleId="PargrafodaLista">
    <w:name w:val="List Paragraph"/>
    <w:basedOn w:val="Normal"/>
    <w:uiPriority w:val="1"/>
    <w:qFormat/>
    <w:rsid w:val="00BA77C8"/>
    <w:pPr>
      <w:ind w:left="632" w:hanging="498"/>
      <w:jc w:val="both"/>
    </w:pPr>
  </w:style>
  <w:style w:type="paragraph" w:customStyle="1" w:styleId="TableParagraph">
    <w:name w:val="Table Paragraph"/>
    <w:basedOn w:val="Normal"/>
    <w:uiPriority w:val="1"/>
    <w:qFormat/>
    <w:rsid w:val="00BA77C8"/>
  </w:style>
  <w:style w:type="character" w:styleId="Refdecomentrio">
    <w:name w:val="annotation reference"/>
    <w:basedOn w:val="Fontepargpadro"/>
    <w:uiPriority w:val="99"/>
    <w:semiHidden/>
    <w:unhideWhenUsed/>
    <w:rsid w:val="00F216CA"/>
    <w:rPr>
      <w:sz w:val="16"/>
      <w:szCs w:val="16"/>
    </w:rPr>
  </w:style>
  <w:style w:type="paragraph" w:styleId="Textodecomentrio">
    <w:name w:val="annotation text"/>
    <w:basedOn w:val="Normal"/>
    <w:link w:val="TextodecomentrioChar"/>
    <w:uiPriority w:val="99"/>
    <w:semiHidden/>
    <w:unhideWhenUsed/>
    <w:rsid w:val="00F216CA"/>
    <w:rPr>
      <w:sz w:val="20"/>
      <w:szCs w:val="20"/>
    </w:rPr>
  </w:style>
  <w:style w:type="character" w:customStyle="1" w:styleId="TextodecomentrioChar">
    <w:name w:val="Texto de comentário Char"/>
    <w:basedOn w:val="Fontepargpadro"/>
    <w:link w:val="Textodecomentrio"/>
    <w:uiPriority w:val="99"/>
    <w:semiHidden/>
    <w:rsid w:val="00F216CA"/>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216CA"/>
    <w:rPr>
      <w:b/>
      <w:bCs/>
    </w:rPr>
  </w:style>
  <w:style w:type="character" w:customStyle="1" w:styleId="AssuntodocomentrioChar">
    <w:name w:val="Assunto do comentário Char"/>
    <w:basedOn w:val="TextodecomentrioChar"/>
    <w:link w:val="Assuntodocomentrio"/>
    <w:uiPriority w:val="99"/>
    <w:semiHidden/>
    <w:rsid w:val="00F216CA"/>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867">
      <w:bodyDiv w:val="1"/>
      <w:marLeft w:val="0"/>
      <w:marRight w:val="0"/>
      <w:marTop w:val="0"/>
      <w:marBottom w:val="0"/>
      <w:divBdr>
        <w:top w:val="none" w:sz="0" w:space="0" w:color="auto"/>
        <w:left w:val="none" w:sz="0" w:space="0" w:color="auto"/>
        <w:bottom w:val="none" w:sz="0" w:space="0" w:color="auto"/>
        <w:right w:val="none" w:sz="0" w:space="0" w:color="auto"/>
      </w:divBdr>
      <w:divsChild>
        <w:div w:id="1449008452">
          <w:marLeft w:val="0"/>
          <w:marRight w:val="0"/>
          <w:marTop w:val="0"/>
          <w:marBottom w:val="0"/>
          <w:divBdr>
            <w:top w:val="none" w:sz="0" w:space="0" w:color="auto"/>
            <w:left w:val="none" w:sz="0" w:space="0" w:color="auto"/>
            <w:bottom w:val="none" w:sz="0" w:space="0" w:color="auto"/>
            <w:right w:val="none" w:sz="0" w:space="0" w:color="auto"/>
          </w:divBdr>
        </w:div>
        <w:div w:id="1388332114">
          <w:marLeft w:val="0"/>
          <w:marRight w:val="0"/>
          <w:marTop w:val="0"/>
          <w:marBottom w:val="0"/>
          <w:divBdr>
            <w:top w:val="none" w:sz="0" w:space="0" w:color="auto"/>
            <w:left w:val="none" w:sz="0" w:space="0" w:color="auto"/>
            <w:bottom w:val="none" w:sz="0" w:space="0" w:color="auto"/>
            <w:right w:val="none" w:sz="0" w:space="0" w:color="auto"/>
          </w:divBdr>
        </w:div>
        <w:div w:id="191695134">
          <w:marLeft w:val="0"/>
          <w:marRight w:val="0"/>
          <w:marTop w:val="0"/>
          <w:marBottom w:val="0"/>
          <w:divBdr>
            <w:top w:val="none" w:sz="0" w:space="0" w:color="auto"/>
            <w:left w:val="none" w:sz="0" w:space="0" w:color="auto"/>
            <w:bottom w:val="none" w:sz="0" w:space="0" w:color="auto"/>
            <w:right w:val="none" w:sz="0" w:space="0" w:color="auto"/>
          </w:divBdr>
        </w:div>
        <w:div w:id="1615403303">
          <w:marLeft w:val="0"/>
          <w:marRight w:val="0"/>
          <w:marTop w:val="0"/>
          <w:marBottom w:val="0"/>
          <w:divBdr>
            <w:top w:val="none" w:sz="0" w:space="0" w:color="auto"/>
            <w:left w:val="none" w:sz="0" w:space="0" w:color="auto"/>
            <w:bottom w:val="none" w:sz="0" w:space="0" w:color="auto"/>
            <w:right w:val="none" w:sz="0" w:space="0" w:color="auto"/>
          </w:divBdr>
        </w:div>
        <w:div w:id="1977491691">
          <w:marLeft w:val="0"/>
          <w:marRight w:val="0"/>
          <w:marTop w:val="0"/>
          <w:marBottom w:val="0"/>
          <w:divBdr>
            <w:top w:val="none" w:sz="0" w:space="0" w:color="auto"/>
            <w:left w:val="none" w:sz="0" w:space="0" w:color="auto"/>
            <w:bottom w:val="none" w:sz="0" w:space="0" w:color="auto"/>
            <w:right w:val="none" w:sz="0" w:space="0" w:color="auto"/>
          </w:divBdr>
        </w:div>
        <w:div w:id="1565481576">
          <w:marLeft w:val="0"/>
          <w:marRight w:val="0"/>
          <w:marTop w:val="0"/>
          <w:marBottom w:val="0"/>
          <w:divBdr>
            <w:top w:val="none" w:sz="0" w:space="0" w:color="auto"/>
            <w:left w:val="none" w:sz="0" w:space="0" w:color="auto"/>
            <w:bottom w:val="none" w:sz="0" w:space="0" w:color="auto"/>
            <w:right w:val="none" w:sz="0" w:space="0" w:color="auto"/>
          </w:divBdr>
        </w:div>
        <w:div w:id="2104253578">
          <w:marLeft w:val="0"/>
          <w:marRight w:val="0"/>
          <w:marTop w:val="0"/>
          <w:marBottom w:val="0"/>
          <w:divBdr>
            <w:top w:val="none" w:sz="0" w:space="0" w:color="auto"/>
            <w:left w:val="none" w:sz="0" w:space="0" w:color="auto"/>
            <w:bottom w:val="none" w:sz="0" w:space="0" w:color="auto"/>
            <w:right w:val="none" w:sz="0" w:space="0" w:color="auto"/>
          </w:divBdr>
        </w:div>
        <w:div w:id="993068924">
          <w:marLeft w:val="0"/>
          <w:marRight w:val="0"/>
          <w:marTop w:val="0"/>
          <w:marBottom w:val="0"/>
          <w:divBdr>
            <w:top w:val="none" w:sz="0" w:space="0" w:color="auto"/>
            <w:left w:val="none" w:sz="0" w:space="0" w:color="auto"/>
            <w:bottom w:val="none" w:sz="0" w:space="0" w:color="auto"/>
            <w:right w:val="none" w:sz="0" w:space="0" w:color="auto"/>
          </w:divBdr>
        </w:div>
        <w:div w:id="566040176">
          <w:marLeft w:val="0"/>
          <w:marRight w:val="0"/>
          <w:marTop w:val="0"/>
          <w:marBottom w:val="0"/>
          <w:divBdr>
            <w:top w:val="none" w:sz="0" w:space="0" w:color="auto"/>
            <w:left w:val="none" w:sz="0" w:space="0" w:color="auto"/>
            <w:bottom w:val="none" w:sz="0" w:space="0" w:color="auto"/>
            <w:right w:val="none" w:sz="0" w:space="0" w:color="auto"/>
          </w:divBdr>
        </w:div>
        <w:div w:id="1354765734">
          <w:marLeft w:val="0"/>
          <w:marRight w:val="0"/>
          <w:marTop w:val="0"/>
          <w:marBottom w:val="0"/>
          <w:divBdr>
            <w:top w:val="none" w:sz="0" w:space="0" w:color="auto"/>
            <w:left w:val="none" w:sz="0" w:space="0" w:color="auto"/>
            <w:bottom w:val="none" w:sz="0" w:space="0" w:color="auto"/>
            <w:right w:val="none" w:sz="0" w:space="0" w:color="auto"/>
          </w:divBdr>
        </w:div>
        <w:div w:id="352612975">
          <w:marLeft w:val="0"/>
          <w:marRight w:val="0"/>
          <w:marTop w:val="0"/>
          <w:marBottom w:val="0"/>
          <w:divBdr>
            <w:top w:val="none" w:sz="0" w:space="0" w:color="auto"/>
            <w:left w:val="none" w:sz="0" w:space="0" w:color="auto"/>
            <w:bottom w:val="none" w:sz="0" w:space="0" w:color="auto"/>
            <w:right w:val="none" w:sz="0" w:space="0" w:color="auto"/>
          </w:divBdr>
        </w:div>
        <w:div w:id="1115245569">
          <w:marLeft w:val="0"/>
          <w:marRight w:val="0"/>
          <w:marTop w:val="0"/>
          <w:marBottom w:val="0"/>
          <w:divBdr>
            <w:top w:val="none" w:sz="0" w:space="0" w:color="auto"/>
            <w:left w:val="none" w:sz="0" w:space="0" w:color="auto"/>
            <w:bottom w:val="none" w:sz="0" w:space="0" w:color="auto"/>
            <w:right w:val="none" w:sz="0" w:space="0" w:color="auto"/>
          </w:divBdr>
        </w:div>
        <w:div w:id="1849709483">
          <w:marLeft w:val="0"/>
          <w:marRight w:val="0"/>
          <w:marTop w:val="0"/>
          <w:marBottom w:val="0"/>
          <w:divBdr>
            <w:top w:val="none" w:sz="0" w:space="0" w:color="auto"/>
            <w:left w:val="none" w:sz="0" w:space="0" w:color="auto"/>
            <w:bottom w:val="none" w:sz="0" w:space="0" w:color="auto"/>
            <w:right w:val="none" w:sz="0" w:space="0" w:color="auto"/>
          </w:divBdr>
        </w:div>
        <w:div w:id="1484157897">
          <w:marLeft w:val="0"/>
          <w:marRight w:val="0"/>
          <w:marTop w:val="0"/>
          <w:marBottom w:val="0"/>
          <w:divBdr>
            <w:top w:val="none" w:sz="0" w:space="0" w:color="auto"/>
            <w:left w:val="none" w:sz="0" w:space="0" w:color="auto"/>
            <w:bottom w:val="none" w:sz="0" w:space="0" w:color="auto"/>
            <w:right w:val="none" w:sz="0" w:space="0" w:color="auto"/>
          </w:divBdr>
        </w:div>
        <w:div w:id="2129153229">
          <w:marLeft w:val="0"/>
          <w:marRight w:val="0"/>
          <w:marTop w:val="0"/>
          <w:marBottom w:val="0"/>
          <w:divBdr>
            <w:top w:val="none" w:sz="0" w:space="0" w:color="auto"/>
            <w:left w:val="none" w:sz="0" w:space="0" w:color="auto"/>
            <w:bottom w:val="none" w:sz="0" w:space="0" w:color="auto"/>
            <w:right w:val="none" w:sz="0" w:space="0" w:color="auto"/>
          </w:divBdr>
        </w:div>
        <w:div w:id="70348683">
          <w:marLeft w:val="0"/>
          <w:marRight w:val="0"/>
          <w:marTop w:val="0"/>
          <w:marBottom w:val="0"/>
          <w:divBdr>
            <w:top w:val="none" w:sz="0" w:space="0" w:color="auto"/>
            <w:left w:val="none" w:sz="0" w:space="0" w:color="auto"/>
            <w:bottom w:val="none" w:sz="0" w:space="0" w:color="auto"/>
            <w:right w:val="none" w:sz="0" w:space="0" w:color="auto"/>
          </w:divBdr>
        </w:div>
        <w:div w:id="1425691151">
          <w:marLeft w:val="0"/>
          <w:marRight w:val="0"/>
          <w:marTop w:val="0"/>
          <w:marBottom w:val="0"/>
          <w:divBdr>
            <w:top w:val="none" w:sz="0" w:space="0" w:color="auto"/>
            <w:left w:val="none" w:sz="0" w:space="0" w:color="auto"/>
            <w:bottom w:val="none" w:sz="0" w:space="0" w:color="auto"/>
            <w:right w:val="none" w:sz="0" w:space="0" w:color="auto"/>
          </w:divBdr>
        </w:div>
        <w:div w:id="554044657">
          <w:marLeft w:val="0"/>
          <w:marRight w:val="0"/>
          <w:marTop w:val="0"/>
          <w:marBottom w:val="0"/>
          <w:divBdr>
            <w:top w:val="none" w:sz="0" w:space="0" w:color="auto"/>
            <w:left w:val="none" w:sz="0" w:space="0" w:color="auto"/>
            <w:bottom w:val="none" w:sz="0" w:space="0" w:color="auto"/>
            <w:right w:val="none" w:sz="0" w:space="0" w:color="auto"/>
          </w:divBdr>
        </w:div>
        <w:div w:id="2146703677">
          <w:marLeft w:val="0"/>
          <w:marRight w:val="0"/>
          <w:marTop w:val="0"/>
          <w:marBottom w:val="0"/>
          <w:divBdr>
            <w:top w:val="none" w:sz="0" w:space="0" w:color="auto"/>
            <w:left w:val="none" w:sz="0" w:space="0" w:color="auto"/>
            <w:bottom w:val="none" w:sz="0" w:space="0" w:color="auto"/>
            <w:right w:val="none" w:sz="0" w:space="0" w:color="auto"/>
          </w:divBdr>
        </w:div>
        <w:div w:id="1409690293">
          <w:marLeft w:val="0"/>
          <w:marRight w:val="0"/>
          <w:marTop w:val="0"/>
          <w:marBottom w:val="0"/>
          <w:divBdr>
            <w:top w:val="none" w:sz="0" w:space="0" w:color="auto"/>
            <w:left w:val="none" w:sz="0" w:space="0" w:color="auto"/>
            <w:bottom w:val="none" w:sz="0" w:space="0" w:color="auto"/>
            <w:right w:val="none" w:sz="0" w:space="0" w:color="auto"/>
          </w:divBdr>
        </w:div>
        <w:div w:id="1787850521">
          <w:marLeft w:val="0"/>
          <w:marRight w:val="0"/>
          <w:marTop w:val="0"/>
          <w:marBottom w:val="0"/>
          <w:divBdr>
            <w:top w:val="none" w:sz="0" w:space="0" w:color="auto"/>
            <w:left w:val="none" w:sz="0" w:space="0" w:color="auto"/>
            <w:bottom w:val="none" w:sz="0" w:space="0" w:color="auto"/>
            <w:right w:val="none" w:sz="0" w:space="0" w:color="auto"/>
          </w:divBdr>
        </w:div>
        <w:div w:id="1229222158">
          <w:marLeft w:val="0"/>
          <w:marRight w:val="0"/>
          <w:marTop w:val="0"/>
          <w:marBottom w:val="0"/>
          <w:divBdr>
            <w:top w:val="none" w:sz="0" w:space="0" w:color="auto"/>
            <w:left w:val="none" w:sz="0" w:space="0" w:color="auto"/>
            <w:bottom w:val="none" w:sz="0" w:space="0" w:color="auto"/>
            <w:right w:val="none" w:sz="0" w:space="0" w:color="auto"/>
          </w:divBdr>
        </w:div>
        <w:div w:id="1602185470">
          <w:marLeft w:val="0"/>
          <w:marRight w:val="0"/>
          <w:marTop w:val="0"/>
          <w:marBottom w:val="0"/>
          <w:divBdr>
            <w:top w:val="none" w:sz="0" w:space="0" w:color="auto"/>
            <w:left w:val="none" w:sz="0" w:space="0" w:color="auto"/>
            <w:bottom w:val="none" w:sz="0" w:space="0" w:color="auto"/>
            <w:right w:val="none" w:sz="0" w:space="0" w:color="auto"/>
          </w:divBdr>
        </w:div>
        <w:div w:id="139151328">
          <w:marLeft w:val="0"/>
          <w:marRight w:val="0"/>
          <w:marTop w:val="0"/>
          <w:marBottom w:val="0"/>
          <w:divBdr>
            <w:top w:val="none" w:sz="0" w:space="0" w:color="auto"/>
            <w:left w:val="none" w:sz="0" w:space="0" w:color="auto"/>
            <w:bottom w:val="none" w:sz="0" w:space="0" w:color="auto"/>
            <w:right w:val="none" w:sz="0" w:space="0" w:color="auto"/>
          </w:divBdr>
        </w:div>
        <w:div w:id="19599306">
          <w:marLeft w:val="0"/>
          <w:marRight w:val="0"/>
          <w:marTop w:val="0"/>
          <w:marBottom w:val="0"/>
          <w:divBdr>
            <w:top w:val="none" w:sz="0" w:space="0" w:color="auto"/>
            <w:left w:val="none" w:sz="0" w:space="0" w:color="auto"/>
            <w:bottom w:val="none" w:sz="0" w:space="0" w:color="auto"/>
            <w:right w:val="none" w:sz="0" w:space="0" w:color="auto"/>
          </w:divBdr>
        </w:div>
        <w:div w:id="846749855">
          <w:marLeft w:val="0"/>
          <w:marRight w:val="0"/>
          <w:marTop w:val="0"/>
          <w:marBottom w:val="0"/>
          <w:divBdr>
            <w:top w:val="none" w:sz="0" w:space="0" w:color="auto"/>
            <w:left w:val="none" w:sz="0" w:space="0" w:color="auto"/>
            <w:bottom w:val="none" w:sz="0" w:space="0" w:color="auto"/>
            <w:right w:val="none" w:sz="0" w:space="0" w:color="auto"/>
          </w:divBdr>
        </w:div>
        <w:div w:id="1655983224">
          <w:marLeft w:val="0"/>
          <w:marRight w:val="0"/>
          <w:marTop w:val="0"/>
          <w:marBottom w:val="0"/>
          <w:divBdr>
            <w:top w:val="none" w:sz="0" w:space="0" w:color="auto"/>
            <w:left w:val="none" w:sz="0" w:space="0" w:color="auto"/>
            <w:bottom w:val="none" w:sz="0" w:space="0" w:color="auto"/>
            <w:right w:val="none" w:sz="0" w:space="0" w:color="auto"/>
          </w:divBdr>
        </w:div>
        <w:div w:id="805317847">
          <w:marLeft w:val="0"/>
          <w:marRight w:val="0"/>
          <w:marTop w:val="0"/>
          <w:marBottom w:val="0"/>
          <w:divBdr>
            <w:top w:val="none" w:sz="0" w:space="0" w:color="auto"/>
            <w:left w:val="none" w:sz="0" w:space="0" w:color="auto"/>
            <w:bottom w:val="none" w:sz="0" w:space="0" w:color="auto"/>
            <w:right w:val="none" w:sz="0" w:space="0" w:color="auto"/>
          </w:divBdr>
        </w:div>
        <w:div w:id="1065106600">
          <w:marLeft w:val="0"/>
          <w:marRight w:val="0"/>
          <w:marTop w:val="0"/>
          <w:marBottom w:val="0"/>
          <w:divBdr>
            <w:top w:val="none" w:sz="0" w:space="0" w:color="auto"/>
            <w:left w:val="none" w:sz="0" w:space="0" w:color="auto"/>
            <w:bottom w:val="none" w:sz="0" w:space="0" w:color="auto"/>
            <w:right w:val="none" w:sz="0" w:space="0" w:color="auto"/>
          </w:divBdr>
        </w:div>
        <w:div w:id="456800741">
          <w:marLeft w:val="0"/>
          <w:marRight w:val="0"/>
          <w:marTop w:val="0"/>
          <w:marBottom w:val="0"/>
          <w:divBdr>
            <w:top w:val="none" w:sz="0" w:space="0" w:color="auto"/>
            <w:left w:val="none" w:sz="0" w:space="0" w:color="auto"/>
            <w:bottom w:val="none" w:sz="0" w:space="0" w:color="auto"/>
            <w:right w:val="none" w:sz="0" w:space="0" w:color="auto"/>
          </w:divBdr>
        </w:div>
        <w:div w:id="482353627">
          <w:marLeft w:val="0"/>
          <w:marRight w:val="0"/>
          <w:marTop w:val="0"/>
          <w:marBottom w:val="0"/>
          <w:divBdr>
            <w:top w:val="none" w:sz="0" w:space="0" w:color="auto"/>
            <w:left w:val="none" w:sz="0" w:space="0" w:color="auto"/>
            <w:bottom w:val="none" w:sz="0" w:space="0" w:color="auto"/>
            <w:right w:val="none" w:sz="0" w:space="0" w:color="auto"/>
          </w:divBdr>
        </w:div>
        <w:div w:id="1649632881">
          <w:marLeft w:val="0"/>
          <w:marRight w:val="0"/>
          <w:marTop w:val="0"/>
          <w:marBottom w:val="0"/>
          <w:divBdr>
            <w:top w:val="none" w:sz="0" w:space="0" w:color="auto"/>
            <w:left w:val="none" w:sz="0" w:space="0" w:color="auto"/>
            <w:bottom w:val="none" w:sz="0" w:space="0" w:color="auto"/>
            <w:right w:val="none" w:sz="0" w:space="0" w:color="auto"/>
          </w:divBdr>
        </w:div>
        <w:div w:id="828406525">
          <w:marLeft w:val="0"/>
          <w:marRight w:val="0"/>
          <w:marTop w:val="0"/>
          <w:marBottom w:val="0"/>
          <w:divBdr>
            <w:top w:val="none" w:sz="0" w:space="0" w:color="auto"/>
            <w:left w:val="none" w:sz="0" w:space="0" w:color="auto"/>
            <w:bottom w:val="none" w:sz="0" w:space="0" w:color="auto"/>
            <w:right w:val="none" w:sz="0" w:space="0" w:color="auto"/>
          </w:divBdr>
        </w:div>
        <w:div w:id="1465853264">
          <w:marLeft w:val="0"/>
          <w:marRight w:val="0"/>
          <w:marTop w:val="0"/>
          <w:marBottom w:val="0"/>
          <w:divBdr>
            <w:top w:val="none" w:sz="0" w:space="0" w:color="auto"/>
            <w:left w:val="none" w:sz="0" w:space="0" w:color="auto"/>
            <w:bottom w:val="none" w:sz="0" w:space="0" w:color="auto"/>
            <w:right w:val="none" w:sz="0" w:space="0" w:color="auto"/>
          </w:divBdr>
        </w:div>
        <w:div w:id="2043164069">
          <w:marLeft w:val="0"/>
          <w:marRight w:val="0"/>
          <w:marTop w:val="0"/>
          <w:marBottom w:val="0"/>
          <w:divBdr>
            <w:top w:val="none" w:sz="0" w:space="0" w:color="auto"/>
            <w:left w:val="none" w:sz="0" w:space="0" w:color="auto"/>
            <w:bottom w:val="none" w:sz="0" w:space="0" w:color="auto"/>
            <w:right w:val="none" w:sz="0" w:space="0" w:color="auto"/>
          </w:divBdr>
        </w:div>
        <w:div w:id="206575744">
          <w:marLeft w:val="0"/>
          <w:marRight w:val="0"/>
          <w:marTop w:val="0"/>
          <w:marBottom w:val="0"/>
          <w:divBdr>
            <w:top w:val="none" w:sz="0" w:space="0" w:color="auto"/>
            <w:left w:val="none" w:sz="0" w:space="0" w:color="auto"/>
            <w:bottom w:val="none" w:sz="0" w:space="0" w:color="auto"/>
            <w:right w:val="none" w:sz="0" w:space="0" w:color="auto"/>
          </w:divBdr>
        </w:div>
        <w:div w:id="1685785043">
          <w:marLeft w:val="0"/>
          <w:marRight w:val="0"/>
          <w:marTop w:val="0"/>
          <w:marBottom w:val="0"/>
          <w:divBdr>
            <w:top w:val="none" w:sz="0" w:space="0" w:color="auto"/>
            <w:left w:val="none" w:sz="0" w:space="0" w:color="auto"/>
            <w:bottom w:val="none" w:sz="0" w:space="0" w:color="auto"/>
            <w:right w:val="none" w:sz="0" w:space="0" w:color="auto"/>
          </w:divBdr>
        </w:div>
        <w:div w:id="1795103058">
          <w:marLeft w:val="0"/>
          <w:marRight w:val="0"/>
          <w:marTop w:val="0"/>
          <w:marBottom w:val="0"/>
          <w:divBdr>
            <w:top w:val="none" w:sz="0" w:space="0" w:color="auto"/>
            <w:left w:val="none" w:sz="0" w:space="0" w:color="auto"/>
            <w:bottom w:val="none" w:sz="0" w:space="0" w:color="auto"/>
            <w:right w:val="none" w:sz="0" w:space="0" w:color="auto"/>
          </w:divBdr>
        </w:div>
        <w:div w:id="1964536443">
          <w:marLeft w:val="0"/>
          <w:marRight w:val="0"/>
          <w:marTop w:val="0"/>
          <w:marBottom w:val="0"/>
          <w:divBdr>
            <w:top w:val="none" w:sz="0" w:space="0" w:color="auto"/>
            <w:left w:val="none" w:sz="0" w:space="0" w:color="auto"/>
            <w:bottom w:val="none" w:sz="0" w:space="0" w:color="auto"/>
            <w:right w:val="none" w:sz="0" w:space="0" w:color="auto"/>
          </w:divBdr>
        </w:div>
      </w:divsChild>
    </w:div>
    <w:div w:id="360282646">
      <w:bodyDiv w:val="1"/>
      <w:marLeft w:val="0"/>
      <w:marRight w:val="0"/>
      <w:marTop w:val="0"/>
      <w:marBottom w:val="0"/>
      <w:divBdr>
        <w:top w:val="none" w:sz="0" w:space="0" w:color="auto"/>
        <w:left w:val="none" w:sz="0" w:space="0" w:color="auto"/>
        <w:bottom w:val="none" w:sz="0" w:space="0" w:color="auto"/>
        <w:right w:val="none" w:sz="0" w:space="0" w:color="auto"/>
      </w:divBdr>
      <w:divsChild>
        <w:div w:id="2003388954">
          <w:marLeft w:val="0"/>
          <w:marRight w:val="0"/>
          <w:marTop w:val="0"/>
          <w:marBottom w:val="0"/>
          <w:divBdr>
            <w:top w:val="none" w:sz="0" w:space="0" w:color="auto"/>
            <w:left w:val="none" w:sz="0" w:space="0" w:color="auto"/>
            <w:bottom w:val="none" w:sz="0" w:space="0" w:color="auto"/>
            <w:right w:val="none" w:sz="0" w:space="0" w:color="auto"/>
          </w:divBdr>
        </w:div>
        <w:div w:id="1998729506">
          <w:marLeft w:val="0"/>
          <w:marRight w:val="0"/>
          <w:marTop w:val="0"/>
          <w:marBottom w:val="0"/>
          <w:divBdr>
            <w:top w:val="none" w:sz="0" w:space="0" w:color="auto"/>
            <w:left w:val="none" w:sz="0" w:space="0" w:color="auto"/>
            <w:bottom w:val="none" w:sz="0" w:space="0" w:color="auto"/>
            <w:right w:val="none" w:sz="0" w:space="0" w:color="auto"/>
          </w:divBdr>
        </w:div>
        <w:div w:id="120851938">
          <w:marLeft w:val="0"/>
          <w:marRight w:val="0"/>
          <w:marTop w:val="0"/>
          <w:marBottom w:val="0"/>
          <w:divBdr>
            <w:top w:val="none" w:sz="0" w:space="0" w:color="auto"/>
            <w:left w:val="none" w:sz="0" w:space="0" w:color="auto"/>
            <w:bottom w:val="none" w:sz="0" w:space="0" w:color="auto"/>
            <w:right w:val="none" w:sz="0" w:space="0" w:color="auto"/>
          </w:divBdr>
        </w:div>
        <w:div w:id="746732591">
          <w:marLeft w:val="0"/>
          <w:marRight w:val="0"/>
          <w:marTop w:val="0"/>
          <w:marBottom w:val="0"/>
          <w:divBdr>
            <w:top w:val="none" w:sz="0" w:space="0" w:color="auto"/>
            <w:left w:val="none" w:sz="0" w:space="0" w:color="auto"/>
            <w:bottom w:val="none" w:sz="0" w:space="0" w:color="auto"/>
            <w:right w:val="none" w:sz="0" w:space="0" w:color="auto"/>
          </w:divBdr>
        </w:div>
        <w:div w:id="1940864942">
          <w:marLeft w:val="0"/>
          <w:marRight w:val="0"/>
          <w:marTop w:val="0"/>
          <w:marBottom w:val="0"/>
          <w:divBdr>
            <w:top w:val="none" w:sz="0" w:space="0" w:color="auto"/>
            <w:left w:val="none" w:sz="0" w:space="0" w:color="auto"/>
            <w:bottom w:val="none" w:sz="0" w:space="0" w:color="auto"/>
            <w:right w:val="none" w:sz="0" w:space="0" w:color="auto"/>
          </w:divBdr>
        </w:div>
        <w:div w:id="494612372">
          <w:marLeft w:val="0"/>
          <w:marRight w:val="0"/>
          <w:marTop w:val="0"/>
          <w:marBottom w:val="0"/>
          <w:divBdr>
            <w:top w:val="none" w:sz="0" w:space="0" w:color="auto"/>
            <w:left w:val="none" w:sz="0" w:space="0" w:color="auto"/>
            <w:bottom w:val="none" w:sz="0" w:space="0" w:color="auto"/>
            <w:right w:val="none" w:sz="0" w:space="0" w:color="auto"/>
          </w:divBdr>
        </w:div>
        <w:div w:id="1477184469">
          <w:marLeft w:val="0"/>
          <w:marRight w:val="0"/>
          <w:marTop w:val="0"/>
          <w:marBottom w:val="0"/>
          <w:divBdr>
            <w:top w:val="none" w:sz="0" w:space="0" w:color="auto"/>
            <w:left w:val="none" w:sz="0" w:space="0" w:color="auto"/>
            <w:bottom w:val="none" w:sz="0" w:space="0" w:color="auto"/>
            <w:right w:val="none" w:sz="0" w:space="0" w:color="auto"/>
          </w:divBdr>
        </w:div>
        <w:div w:id="1884441411">
          <w:marLeft w:val="0"/>
          <w:marRight w:val="0"/>
          <w:marTop w:val="0"/>
          <w:marBottom w:val="0"/>
          <w:divBdr>
            <w:top w:val="none" w:sz="0" w:space="0" w:color="auto"/>
            <w:left w:val="none" w:sz="0" w:space="0" w:color="auto"/>
            <w:bottom w:val="none" w:sz="0" w:space="0" w:color="auto"/>
            <w:right w:val="none" w:sz="0" w:space="0" w:color="auto"/>
          </w:divBdr>
        </w:div>
        <w:div w:id="1969319539">
          <w:marLeft w:val="0"/>
          <w:marRight w:val="0"/>
          <w:marTop w:val="0"/>
          <w:marBottom w:val="0"/>
          <w:divBdr>
            <w:top w:val="none" w:sz="0" w:space="0" w:color="auto"/>
            <w:left w:val="none" w:sz="0" w:space="0" w:color="auto"/>
            <w:bottom w:val="none" w:sz="0" w:space="0" w:color="auto"/>
            <w:right w:val="none" w:sz="0" w:space="0" w:color="auto"/>
          </w:divBdr>
        </w:div>
        <w:div w:id="1589919131">
          <w:marLeft w:val="0"/>
          <w:marRight w:val="0"/>
          <w:marTop w:val="0"/>
          <w:marBottom w:val="0"/>
          <w:divBdr>
            <w:top w:val="none" w:sz="0" w:space="0" w:color="auto"/>
            <w:left w:val="none" w:sz="0" w:space="0" w:color="auto"/>
            <w:bottom w:val="none" w:sz="0" w:space="0" w:color="auto"/>
            <w:right w:val="none" w:sz="0" w:space="0" w:color="auto"/>
          </w:divBdr>
        </w:div>
        <w:div w:id="1812333215">
          <w:marLeft w:val="0"/>
          <w:marRight w:val="0"/>
          <w:marTop w:val="0"/>
          <w:marBottom w:val="0"/>
          <w:divBdr>
            <w:top w:val="none" w:sz="0" w:space="0" w:color="auto"/>
            <w:left w:val="none" w:sz="0" w:space="0" w:color="auto"/>
            <w:bottom w:val="none" w:sz="0" w:space="0" w:color="auto"/>
            <w:right w:val="none" w:sz="0" w:space="0" w:color="auto"/>
          </w:divBdr>
        </w:div>
        <w:div w:id="323045720">
          <w:marLeft w:val="0"/>
          <w:marRight w:val="0"/>
          <w:marTop w:val="0"/>
          <w:marBottom w:val="0"/>
          <w:divBdr>
            <w:top w:val="none" w:sz="0" w:space="0" w:color="auto"/>
            <w:left w:val="none" w:sz="0" w:space="0" w:color="auto"/>
            <w:bottom w:val="none" w:sz="0" w:space="0" w:color="auto"/>
            <w:right w:val="none" w:sz="0" w:space="0" w:color="auto"/>
          </w:divBdr>
        </w:div>
        <w:div w:id="1146580778">
          <w:marLeft w:val="0"/>
          <w:marRight w:val="0"/>
          <w:marTop w:val="0"/>
          <w:marBottom w:val="0"/>
          <w:divBdr>
            <w:top w:val="none" w:sz="0" w:space="0" w:color="auto"/>
            <w:left w:val="none" w:sz="0" w:space="0" w:color="auto"/>
            <w:bottom w:val="none" w:sz="0" w:space="0" w:color="auto"/>
            <w:right w:val="none" w:sz="0" w:space="0" w:color="auto"/>
          </w:divBdr>
        </w:div>
        <w:div w:id="1251813013">
          <w:marLeft w:val="0"/>
          <w:marRight w:val="0"/>
          <w:marTop w:val="0"/>
          <w:marBottom w:val="0"/>
          <w:divBdr>
            <w:top w:val="none" w:sz="0" w:space="0" w:color="auto"/>
            <w:left w:val="none" w:sz="0" w:space="0" w:color="auto"/>
            <w:bottom w:val="none" w:sz="0" w:space="0" w:color="auto"/>
            <w:right w:val="none" w:sz="0" w:space="0" w:color="auto"/>
          </w:divBdr>
        </w:div>
        <w:div w:id="882670558">
          <w:marLeft w:val="0"/>
          <w:marRight w:val="0"/>
          <w:marTop w:val="0"/>
          <w:marBottom w:val="0"/>
          <w:divBdr>
            <w:top w:val="none" w:sz="0" w:space="0" w:color="auto"/>
            <w:left w:val="none" w:sz="0" w:space="0" w:color="auto"/>
            <w:bottom w:val="none" w:sz="0" w:space="0" w:color="auto"/>
            <w:right w:val="none" w:sz="0" w:space="0" w:color="auto"/>
          </w:divBdr>
        </w:div>
        <w:div w:id="764812209">
          <w:marLeft w:val="0"/>
          <w:marRight w:val="0"/>
          <w:marTop w:val="0"/>
          <w:marBottom w:val="0"/>
          <w:divBdr>
            <w:top w:val="none" w:sz="0" w:space="0" w:color="auto"/>
            <w:left w:val="none" w:sz="0" w:space="0" w:color="auto"/>
            <w:bottom w:val="none" w:sz="0" w:space="0" w:color="auto"/>
            <w:right w:val="none" w:sz="0" w:space="0" w:color="auto"/>
          </w:divBdr>
        </w:div>
        <w:div w:id="1570649099">
          <w:marLeft w:val="0"/>
          <w:marRight w:val="0"/>
          <w:marTop w:val="0"/>
          <w:marBottom w:val="0"/>
          <w:divBdr>
            <w:top w:val="none" w:sz="0" w:space="0" w:color="auto"/>
            <w:left w:val="none" w:sz="0" w:space="0" w:color="auto"/>
            <w:bottom w:val="none" w:sz="0" w:space="0" w:color="auto"/>
            <w:right w:val="none" w:sz="0" w:space="0" w:color="auto"/>
          </w:divBdr>
        </w:div>
        <w:div w:id="656953892">
          <w:marLeft w:val="0"/>
          <w:marRight w:val="0"/>
          <w:marTop w:val="0"/>
          <w:marBottom w:val="0"/>
          <w:divBdr>
            <w:top w:val="none" w:sz="0" w:space="0" w:color="auto"/>
            <w:left w:val="none" w:sz="0" w:space="0" w:color="auto"/>
            <w:bottom w:val="none" w:sz="0" w:space="0" w:color="auto"/>
            <w:right w:val="none" w:sz="0" w:space="0" w:color="auto"/>
          </w:divBdr>
        </w:div>
        <w:div w:id="1140922928">
          <w:marLeft w:val="0"/>
          <w:marRight w:val="0"/>
          <w:marTop w:val="0"/>
          <w:marBottom w:val="0"/>
          <w:divBdr>
            <w:top w:val="none" w:sz="0" w:space="0" w:color="auto"/>
            <w:left w:val="none" w:sz="0" w:space="0" w:color="auto"/>
            <w:bottom w:val="none" w:sz="0" w:space="0" w:color="auto"/>
            <w:right w:val="none" w:sz="0" w:space="0" w:color="auto"/>
          </w:divBdr>
        </w:div>
        <w:div w:id="1012339891">
          <w:marLeft w:val="0"/>
          <w:marRight w:val="0"/>
          <w:marTop w:val="0"/>
          <w:marBottom w:val="0"/>
          <w:divBdr>
            <w:top w:val="none" w:sz="0" w:space="0" w:color="auto"/>
            <w:left w:val="none" w:sz="0" w:space="0" w:color="auto"/>
            <w:bottom w:val="none" w:sz="0" w:space="0" w:color="auto"/>
            <w:right w:val="none" w:sz="0" w:space="0" w:color="auto"/>
          </w:divBdr>
        </w:div>
        <w:div w:id="623734335">
          <w:marLeft w:val="0"/>
          <w:marRight w:val="0"/>
          <w:marTop w:val="0"/>
          <w:marBottom w:val="0"/>
          <w:divBdr>
            <w:top w:val="none" w:sz="0" w:space="0" w:color="auto"/>
            <w:left w:val="none" w:sz="0" w:space="0" w:color="auto"/>
            <w:bottom w:val="none" w:sz="0" w:space="0" w:color="auto"/>
            <w:right w:val="none" w:sz="0" w:space="0" w:color="auto"/>
          </w:divBdr>
        </w:div>
        <w:div w:id="88889690">
          <w:marLeft w:val="0"/>
          <w:marRight w:val="0"/>
          <w:marTop w:val="0"/>
          <w:marBottom w:val="0"/>
          <w:divBdr>
            <w:top w:val="none" w:sz="0" w:space="0" w:color="auto"/>
            <w:left w:val="none" w:sz="0" w:space="0" w:color="auto"/>
            <w:bottom w:val="none" w:sz="0" w:space="0" w:color="auto"/>
            <w:right w:val="none" w:sz="0" w:space="0" w:color="auto"/>
          </w:divBdr>
        </w:div>
        <w:div w:id="124811030">
          <w:marLeft w:val="0"/>
          <w:marRight w:val="0"/>
          <w:marTop w:val="0"/>
          <w:marBottom w:val="0"/>
          <w:divBdr>
            <w:top w:val="none" w:sz="0" w:space="0" w:color="auto"/>
            <w:left w:val="none" w:sz="0" w:space="0" w:color="auto"/>
            <w:bottom w:val="none" w:sz="0" w:space="0" w:color="auto"/>
            <w:right w:val="none" w:sz="0" w:space="0" w:color="auto"/>
          </w:divBdr>
        </w:div>
        <w:div w:id="658847498">
          <w:marLeft w:val="0"/>
          <w:marRight w:val="0"/>
          <w:marTop w:val="0"/>
          <w:marBottom w:val="0"/>
          <w:divBdr>
            <w:top w:val="none" w:sz="0" w:space="0" w:color="auto"/>
            <w:left w:val="none" w:sz="0" w:space="0" w:color="auto"/>
            <w:bottom w:val="none" w:sz="0" w:space="0" w:color="auto"/>
            <w:right w:val="none" w:sz="0" w:space="0" w:color="auto"/>
          </w:divBdr>
        </w:div>
        <w:div w:id="3362290">
          <w:marLeft w:val="0"/>
          <w:marRight w:val="0"/>
          <w:marTop w:val="0"/>
          <w:marBottom w:val="0"/>
          <w:divBdr>
            <w:top w:val="none" w:sz="0" w:space="0" w:color="auto"/>
            <w:left w:val="none" w:sz="0" w:space="0" w:color="auto"/>
            <w:bottom w:val="none" w:sz="0" w:space="0" w:color="auto"/>
            <w:right w:val="none" w:sz="0" w:space="0" w:color="auto"/>
          </w:divBdr>
        </w:div>
        <w:div w:id="1518040771">
          <w:marLeft w:val="0"/>
          <w:marRight w:val="0"/>
          <w:marTop w:val="0"/>
          <w:marBottom w:val="0"/>
          <w:divBdr>
            <w:top w:val="none" w:sz="0" w:space="0" w:color="auto"/>
            <w:left w:val="none" w:sz="0" w:space="0" w:color="auto"/>
            <w:bottom w:val="none" w:sz="0" w:space="0" w:color="auto"/>
            <w:right w:val="none" w:sz="0" w:space="0" w:color="auto"/>
          </w:divBdr>
        </w:div>
        <w:div w:id="1060589348">
          <w:marLeft w:val="0"/>
          <w:marRight w:val="0"/>
          <w:marTop w:val="0"/>
          <w:marBottom w:val="0"/>
          <w:divBdr>
            <w:top w:val="none" w:sz="0" w:space="0" w:color="auto"/>
            <w:left w:val="none" w:sz="0" w:space="0" w:color="auto"/>
            <w:bottom w:val="none" w:sz="0" w:space="0" w:color="auto"/>
            <w:right w:val="none" w:sz="0" w:space="0" w:color="auto"/>
          </w:divBdr>
        </w:div>
        <w:div w:id="863397172">
          <w:marLeft w:val="0"/>
          <w:marRight w:val="0"/>
          <w:marTop w:val="0"/>
          <w:marBottom w:val="0"/>
          <w:divBdr>
            <w:top w:val="none" w:sz="0" w:space="0" w:color="auto"/>
            <w:left w:val="none" w:sz="0" w:space="0" w:color="auto"/>
            <w:bottom w:val="none" w:sz="0" w:space="0" w:color="auto"/>
            <w:right w:val="none" w:sz="0" w:space="0" w:color="auto"/>
          </w:divBdr>
        </w:div>
        <w:div w:id="459301575">
          <w:marLeft w:val="0"/>
          <w:marRight w:val="0"/>
          <w:marTop w:val="0"/>
          <w:marBottom w:val="0"/>
          <w:divBdr>
            <w:top w:val="none" w:sz="0" w:space="0" w:color="auto"/>
            <w:left w:val="none" w:sz="0" w:space="0" w:color="auto"/>
            <w:bottom w:val="none" w:sz="0" w:space="0" w:color="auto"/>
            <w:right w:val="none" w:sz="0" w:space="0" w:color="auto"/>
          </w:divBdr>
        </w:div>
        <w:div w:id="445003301">
          <w:marLeft w:val="0"/>
          <w:marRight w:val="0"/>
          <w:marTop w:val="0"/>
          <w:marBottom w:val="0"/>
          <w:divBdr>
            <w:top w:val="none" w:sz="0" w:space="0" w:color="auto"/>
            <w:left w:val="none" w:sz="0" w:space="0" w:color="auto"/>
            <w:bottom w:val="none" w:sz="0" w:space="0" w:color="auto"/>
            <w:right w:val="none" w:sz="0" w:space="0" w:color="auto"/>
          </w:divBdr>
        </w:div>
        <w:div w:id="944728760">
          <w:marLeft w:val="0"/>
          <w:marRight w:val="0"/>
          <w:marTop w:val="0"/>
          <w:marBottom w:val="0"/>
          <w:divBdr>
            <w:top w:val="none" w:sz="0" w:space="0" w:color="auto"/>
            <w:left w:val="none" w:sz="0" w:space="0" w:color="auto"/>
            <w:bottom w:val="none" w:sz="0" w:space="0" w:color="auto"/>
            <w:right w:val="none" w:sz="0" w:space="0" w:color="auto"/>
          </w:divBdr>
        </w:div>
        <w:div w:id="728845341">
          <w:marLeft w:val="0"/>
          <w:marRight w:val="0"/>
          <w:marTop w:val="0"/>
          <w:marBottom w:val="0"/>
          <w:divBdr>
            <w:top w:val="none" w:sz="0" w:space="0" w:color="auto"/>
            <w:left w:val="none" w:sz="0" w:space="0" w:color="auto"/>
            <w:bottom w:val="none" w:sz="0" w:space="0" w:color="auto"/>
            <w:right w:val="none" w:sz="0" w:space="0" w:color="auto"/>
          </w:divBdr>
        </w:div>
        <w:div w:id="131094038">
          <w:marLeft w:val="0"/>
          <w:marRight w:val="0"/>
          <w:marTop w:val="0"/>
          <w:marBottom w:val="0"/>
          <w:divBdr>
            <w:top w:val="none" w:sz="0" w:space="0" w:color="auto"/>
            <w:left w:val="none" w:sz="0" w:space="0" w:color="auto"/>
            <w:bottom w:val="none" w:sz="0" w:space="0" w:color="auto"/>
            <w:right w:val="none" w:sz="0" w:space="0" w:color="auto"/>
          </w:divBdr>
        </w:div>
        <w:div w:id="632633348">
          <w:marLeft w:val="0"/>
          <w:marRight w:val="0"/>
          <w:marTop w:val="0"/>
          <w:marBottom w:val="0"/>
          <w:divBdr>
            <w:top w:val="none" w:sz="0" w:space="0" w:color="auto"/>
            <w:left w:val="none" w:sz="0" w:space="0" w:color="auto"/>
            <w:bottom w:val="none" w:sz="0" w:space="0" w:color="auto"/>
            <w:right w:val="none" w:sz="0" w:space="0" w:color="auto"/>
          </w:divBdr>
        </w:div>
        <w:div w:id="383063344">
          <w:marLeft w:val="0"/>
          <w:marRight w:val="0"/>
          <w:marTop w:val="0"/>
          <w:marBottom w:val="0"/>
          <w:divBdr>
            <w:top w:val="none" w:sz="0" w:space="0" w:color="auto"/>
            <w:left w:val="none" w:sz="0" w:space="0" w:color="auto"/>
            <w:bottom w:val="none" w:sz="0" w:space="0" w:color="auto"/>
            <w:right w:val="none" w:sz="0" w:space="0" w:color="auto"/>
          </w:divBdr>
        </w:div>
        <w:div w:id="1645308846">
          <w:marLeft w:val="0"/>
          <w:marRight w:val="0"/>
          <w:marTop w:val="0"/>
          <w:marBottom w:val="0"/>
          <w:divBdr>
            <w:top w:val="none" w:sz="0" w:space="0" w:color="auto"/>
            <w:left w:val="none" w:sz="0" w:space="0" w:color="auto"/>
            <w:bottom w:val="none" w:sz="0" w:space="0" w:color="auto"/>
            <w:right w:val="none" w:sz="0" w:space="0" w:color="auto"/>
          </w:divBdr>
        </w:div>
        <w:div w:id="633173871">
          <w:marLeft w:val="0"/>
          <w:marRight w:val="0"/>
          <w:marTop w:val="0"/>
          <w:marBottom w:val="0"/>
          <w:divBdr>
            <w:top w:val="none" w:sz="0" w:space="0" w:color="auto"/>
            <w:left w:val="none" w:sz="0" w:space="0" w:color="auto"/>
            <w:bottom w:val="none" w:sz="0" w:space="0" w:color="auto"/>
            <w:right w:val="none" w:sz="0" w:space="0" w:color="auto"/>
          </w:divBdr>
        </w:div>
        <w:div w:id="58017197">
          <w:marLeft w:val="0"/>
          <w:marRight w:val="0"/>
          <w:marTop w:val="0"/>
          <w:marBottom w:val="0"/>
          <w:divBdr>
            <w:top w:val="none" w:sz="0" w:space="0" w:color="auto"/>
            <w:left w:val="none" w:sz="0" w:space="0" w:color="auto"/>
            <w:bottom w:val="none" w:sz="0" w:space="0" w:color="auto"/>
            <w:right w:val="none" w:sz="0" w:space="0" w:color="auto"/>
          </w:divBdr>
        </w:div>
        <w:div w:id="475225979">
          <w:marLeft w:val="0"/>
          <w:marRight w:val="0"/>
          <w:marTop w:val="0"/>
          <w:marBottom w:val="0"/>
          <w:divBdr>
            <w:top w:val="none" w:sz="0" w:space="0" w:color="auto"/>
            <w:left w:val="none" w:sz="0" w:space="0" w:color="auto"/>
            <w:bottom w:val="none" w:sz="0" w:space="0" w:color="auto"/>
            <w:right w:val="none" w:sz="0" w:space="0" w:color="auto"/>
          </w:divBdr>
        </w:div>
      </w:divsChild>
    </w:div>
    <w:div w:id="1466463447">
      <w:bodyDiv w:val="1"/>
      <w:marLeft w:val="0"/>
      <w:marRight w:val="0"/>
      <w:marTop w:val="0"/>
      <w:marBottom w:val="0"/>
      <w:divBdr>
        <w:top w:val="none" w:sz="0" w:space="0" w:color="auto"/>
        <w:left w:val="none" w:sz="0" w:space="0" w:color="auto"/>
        <w:bottom w:val="none" w:sz="0" w:space="0" w:color="auto"/>
        <w:right w:val="none" w:sz="0" w:space="0" w:color="auto"/>
      </w:divBdr>
      <w:divsChild>
        <w:div w:id="2137333589">
          <w:marLeft w:val="0"/>
          <w:marRight w:val="0"/>
          <w:marTop w:val="0"/>
          <w:marBottom w:val="0"/>
          <w:divBdr>
            <w:top w:val="none" w:sz="0" w:space="0" w:color="auto"/>
            <w:left w:val="none" w:sz="0" w:space="0" w:color="auto"/>
            <w:bottom w:val="none" w:sz="0" w:space="0" w:color="auto"/>
            <w:right w:val="none" w:sz="0" w:space="0" w:color="auto"/>
          </w:divBdr>
        </w:div>
        <w:div w:id="602343032">
          <w:marLeft w:val="0"/>
          <w:marRight w:val="0"/>
          <w:marTop w:val="0"/>
          <w:marBottom w:val="0"/>
          <w:divBdr>
            <w:top w:val="none" w:sz="0" w:space="0" w:color="auto"/>
            <w:left w:val="none" w:sz="0" w:space="0" w:color="auto"/>
            <w:bottom w:val="none" w:sz="0" w:space="0" w:color="auto"/>
            <w:right w:val="none" w:sz="0" w:space="0" w:color="auto"/>
          </w:divBdr>
        </w:div>
        <w:div w:id="823010081">
          <w:marLeft w:val="0"/>
          <w:marRight w:val="0"/>
          <w:marTop w:val="0"/>
          <w:marBottom w:val="0"/>
          <w:divBdr>
            <w:top w:val="none" w:sz="0" w:space="0" w:color="auto"/>
            <w:left w:val="none" w:sz="0" w:space="0" w:color="auto"/>
            <w:bottom w:val="none" w:sz="0" w:space="0" w:color="auto"/>
            <w:right w:val="none" w:sz="0" w:space="0" w:color="auto"/>
          </w:divBdr>
        </w:div>
        <w:div w:id="1270166670">
          <w:marLeft w:val="0"/>
          <w:marRight w:val="0"/>
          <w:marTop w:val="0"/>
          <w:marBottom w:val="0"/>
          <w:divBdr>
            <w:top w:val="none" w:sz="0" w:space="0" w:color="auto"/>
            <w:left w:val="none" w:sz="0" w:space="0" w:color="auto"/>
            <w:bottom w:val="none" w:sz="0" w:space="0" w:color="auto"/>
            <w:right w:val="none" w:sz="0" w:space="0" w:color="auto"/>
          </w:divBdr>
        </w:div>
        <w:div w:id="1082675529">
          <w:marLeft w:val="0"/>
          <w:marRight w:val="0"/>
          <w:marTop w:val="0"/>
          <w:marBottom w:val="0"/>
          <w:divBdr>
            <w:top w:val="none" w:sz="0" w:space="0" w:color="auto"/>
            <w:left w:val="none" w:sz="0" w:space="0" w:color="auto"/>
            <w:bottom w:val="none" w:sz="0" w:space="0" w:color="auto"/>
            <w:right w:val="none" w:sz="0" w:space="0" w:color="auto"/>
          </w:divBdr>
        </w:div>
        <w:div w:id="2123455836">
          <w:marLeft w:val="0"/>
          <w:marRight w:val="0"/>
          <w:marTop w:val="0"/>
          <w:marBottom w:val="0"/>
          <w:divBdr>
            <w:top w:val="none" w:sz="0" w:space="0" w:color="auto"/>
            <w:left w:val="none" w:sz="0" w:space="0" w:color="auto"/>
            <w:bottom w:val="none" w:sz="0" w:space="0" w:color="auto"/>
            <w:right w:val="none" w:sz="0" w:space="0" w:color="auto"/>
          </w:divBdr>
        </w:div>
        <w:div w:id="606622550">
          <w:marLeft w:val="0"/>
          <w:marRight w:val="0"/>
          <w:marTop w:val="0"/>
          <w:marBottom w:val="0"/>
          <w:divBdr>
            <w:top w:val="none" w:sz="0" w:space="0" w:color="auto"/>
            <w:left w:val="none" w:sz="0" w:space="0" w:color="auto"/>
            <w:bottom w:val="none" w:sz="0" w:space="0" w:color="auto"/>
            <w:right w:val="none" w:sz="0" w:space="0" w:color="auto"/>
          </w:divBdr>
        </w:div>
        <w:div w:id="891500722">
          <w:marLeft w:val="0"/>
          <w:marRight w:val="0"/>
          <w:marTop w:val="0"/>
          <w:marBottom w:val="0"/>
          <w:divBdr>
            <w:top w:val="none" w:sz="0" w:space="0" w:color="auto"/>
            <w:left w:val="none" w:sz="0" w:space="0" w:color="auto"/>
            <w:bottom w:val="none" w:sz="0" w:space="0" w:color="auto"/>
            <w:right w:val="none" w:sz="0" w:space="0" w:color="auto"/>
          </w:divBdr>
        </w:div>
        <w:div w:id="776173680">
          <w:marLeft w:val="0"/>
          <w:marRight w:val="0"/>
          <w:marTop w:val="0"/>
          <w:marBottom w:val="0"/>
          <w:divBdr>
            <w:top w:val="none" w:sz="0" w:space="0" w:color="auto"/>
            <w:left w:val="none" w:sz="0" w:space="0" w:color="auto"/>
            <w:bottom w:val="none" w:sz="0" w:space="0" w:color="auto"/>
            <w:right w:val="none" w:sz="0" w:space="0" w:color="auto"/>
          </w:divBdr>
        </w:div>
        <w:div w:id="56830529">
          <w:marLeft w:val="0"/>
          <w:marRight w:val="0"/>
          <w:marTop w:val="0"/>
          <w:marBottom w:val="0"/>
          <w:divBdr>
            <w:top w:val="none" w:sz="0" w:space="0" w:color="auto"/>
            <w:left w:val="none" w:sz="0" w:space="0" w:color="auto"/>
            <w:bottom w:val="none" w:sz="0" w:space="0" w:color="auto"/>
            <w:right w:val="none" w:sz="0" w:space="0" w:color="auto"/>
          </w:divBdr>
        </w:div>
        <w:div w:id="334067938">
          <w:marLeft w:val="0"/>
          <w:marRight w:val="0"/>
          <w:marTop w:val="0"/>
          <w:marBottom w:val="0"/>
          <w:divBdr>
            <w:top w:val="none" w:sz="0" w:space="0" w:color="auto"/>
            <w:left w:val="none" w:sz="0" w:space="0" w:color="auto"/>
            <w:bottom w:val="none" w:sz="0" w:space="0" w:color="auto"/>
            <w:right w:val="none" w:sz="0" w:space="0" w:color="auto"/>
          </w:divBdr>
        </w:div>
        <w:div w:id="728844476">
          <w:marLeft w:val="0"/>
          <w:marRight w:val="0"/>
          <w:marTop w:val="0"/>
          <w:marBottom w:val="0"/>
          <w:divBdr>
            <w:top w:val="none" w:sz="0" w:space="0" w:color="auto"/>
            <w:left w:val="none" w:sz="0" w:space="0" w:color="auto"/>
            <w:bottom w:val="none" w:sz="0" w:space="0" w:color="auto"/>
            <w:right w:val="none" w:sz="0" w:space="0" w:color="auto"/>
          </w:divBdr>
        </w:div>
        <w:div w:id="2104035310">
          <w:marLeft w:val="0"/>
          <w:marRight w:val="0"/>
          <w:marTop w:val="0"/>
          <w:marBottom w:val="0"/>
          <w:divBdr>
            <w:top w:val="none" w:sz="0" w:space="0" w:color="auto"/>
            <w:left w:val="none" w:sz="0" w:space="0" w:color="auto"/>
            <w:bottom w:val="none" w:sz="0" w:space="0" w:color="auto"/>
            <w:right w:val="none" w:sz="0" w:space="0" w:color="auto"/>
          </w:divBdr>
        </w:div>
        <w:div w:id="982199952">
          <w:marLeft w:val="0"/>
          <w:marRight w:val="0"/>
          <w:marTop w:val="0"/>
          <w:marBottom w:val="0"/>
          <w:divBdr>
            <w:top w:val="none" w:sz="0" w:space="0" w:color="auto"/>
            <w:left w:val="none" w:sz="0" w:space="0" w:color="auto"/>
            <w:bottom w:val="none" w:sz="0" w:space="0" w:color="auto"/>
            <w:right w:val="none" w:sz="0" w:space="0" w:color="auto"/>
          </w:divBdr>
        </w:div>
        <w:div w:id="1594512249">
          <w:marLeft w:val="0"/>
          <w:marRight w:val="0"/>
          <w:marTop w:val="0"/>
          <w:marBottom w:val="0"/>
          <w:divBdr>
            <w:top w:val="none" w:sz="0" w:space="0" w:color="auto"/>
            <w:left w:val="none" w:sz="0" w:space="0" w:color="auto"/>
            <w:bottom w:val="none" w:sz="0" w:space="0" w:color="auto"/>
            <w:right w:val="none" w:sz="0" w:space="0" w:color="auto"/>
          </w:divBdr>
        </w:div>
        <w:div w:id="2050566392">
          <w:marLeft w:val="0"/>
          <w:marRight w:val="0"/>
          <w:marTop w:val="0"/>
          <w:marBottom w:val="0"/>
          <w:divBdr>
            <w:top w:val="none" w:sz="0" w:space="0" w:color="auto"/>
            <w:left w:val="none" w:sz="0" w:space="0" w:color="auto"/>
            <w:bottom w:val="none" w:sz="0" w:space="0" w:color="auto"/>
            <w:right w:val="none" w:sz="0" w:space="0" w:color="auto"/>
          </w:divBdr>
        </w:div>
        <w:div w:id="916788722">
          <w:marLeft w:val="0"/>
          <w:marRight w:val="0"/>
          <w:marTop w:val="0"/>
          <w:marBottom w:val="0"/>
          <w:divBdr>
            <w:top w:val="none" w:sz="0" w:space="0" w:color="auto"/>
            <w:left w:val="none" w:sz="0" w:space="0" w:color="auto"/>
            <w:bottom w:val="none" w:sz="0" w:space="0" w:color="auto"/>
            <w:right w:val="none" w:sz="0" w:space="0" w:color="auto"/>
          </w:divBdr>
        </w:div>
        <w:div w:id="1679261581">
          <w:marLeft w:val="0"/>
          <w:marRight w:val="0"/>
          <w:marTop w:val="0"/>
          <w:marBottom w:val="0"/>
          <w:divBdr>
            <w:top w:val="none" w:sz="0" w:space="0" w:color="auto"/>
            <w:left w:val="none" w:sz="0" w:space="0" w:color="auto"/>
            <w:bottom w:val="none" w:sz="0" w:space="0" w:color="auto"/>
            <w:right w:val="none" w:sz="0" w:space="0" w:color="auto"/>
          </w:divBdr>
        </w:div>
        <w:div w:id="1732968828">
          <w:marLeft w:val="0"/>
          <w:marRight w:val="0"/>
          <w:marTop w:val="0"/>
          <w:marBottom w:val="0"/>
          <w:divBdr>
            <w:top w:val="none" w:sz="0" w:space="0" w:color="auto"/>
            <w:left w:val="none" w:sz="0" w:space="0" w:color="auto"/>
            <w:bottom w:val="none" w:sz="0" w:space="0" w:color="auto"/>
            <w:right w:val="none" w:sz="0" w:space="0" w:color="auto"/>
          </w:divBdr>
        </w:div>
        <w:div w:id="1946884747">
          <w:marLeft w:val="0"/>
          <w:marRight w:val="0"/>
          <w:marTop w:val="0"/>
          <w:marBottom w:val="0"/>
          <w:divBdr>
            <w:top w:val="none" w:sz="0" w:space="0" w:color="auto"/>
            <w:left w:val="none" w:sz="0" w:space="0" w:color="auto"/>
            <w:bottom w:val="none" w:sz="0" w:space="0" w:color="auto"/>
            <w:right w:val="none" w:sz="0" w:space="0" w:color="auto"/>
          </w:divBdr>
        </w:div>
        <w:div w:id="1549612435">
          <w:marLeft w:val="0"/>
          <w:marRight w:val="0"/>
          <w:marTop w:val="0"/>
          <w:marBottom w:val="0"/>
          <w:divBdr>
            <w:top w:val="none" w:sz="0" w:space="0" w:color="auto"/>
            <w:left w:val="none" w:sz="0" w:space="0" w:color="auto"/>
            <w:bottom w:val="none" w:sz="0" w:space="0" w:color="auto"/>
            <w:right w:val="none" w:sz="0" w:space="0" w:color="auto"/>
          </w:divBdr>
        </w:div>
      </w:divsChild>
    </w:div>
    <w:div w:id="1845196634">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8">
          <w:marLeft w:val="0"/>
          <w:marRight w:val="0"/>
          <w:marTop w:val="0"/>
          <w:marBottom w:val="0"/>
          <w:divBdr>
            <w:top w:val="none" w:sz="0" w:space="0" w:color="auto"/>
            <w:left w:val="none" w:sz="0" w:space="0" w:color="auto"/>
            <w:bottom w:val="none" w:sz="0" w:space="0" w:color="auto"/>
            <w:right w:val="none" w:sz="0" w:space="0" w:color="auto"/>
          </w:divBdr>
        </w:div>
        <w:div w:id="604189879">
          <w:marLeft w:val="0"/>
          <w:marRight w:val="0"/>
          <w:marTop w:val="0"/>
          <w:marBottom w:val="0"/>
          <w:divBdr>
            <w:top w:val="none" w:sz="0" w:space="0" w:color="auto"/>
            <w:left w:val="none" w:sz="0" w:space="0" w:color="auto"/>
            <w:bottom w:val="none" w:sz="0" w:space="0" w:color="auto"/>
            <w:right w:val="none" w:sz="0" w:space="0" w:color="auto"/>
          </w:divBdr>
        </w:div>
        <w:div w:id="1620912206">
          <w:marLeft w:val="0"/>
          <w:marRight w:val="0"/>
          <w:marTop w:val="0"/>
          <w:marBottom w:val="0"/>
          <w:divBdr>
            <w:top w:val="none" w:sz="0" w:space="0" w:color="auto"/>
            <w:left w:val="none" w:sz="0" w:space="0" w:color="auto"/>
            <w:bottom w:val="none" w:sz="0" w:space="0" w:color="auto"/>
            <w:right w:val="none" w:sz="0" w:space="0" w:color="auto"/>
          </w:divBdr>
        </w:div>
        <w:div w:id="1190023585">
          <w:marLeft w:val="0"/>
          <w:marRight w:val="0"/>
          <w:marTop w:val="0"/>
          <w:marBottom w:val="0"/>
          <w:divBdr>
            <w:top w:val="none" w:sz="0" w:space="0" w:color="auto"/>
            <w:left w:val="none" w:sz="0" w:space="0" w:color="auto"/>
            <w:bottom w:val="none" w:sz="0" w:space="0" w:color="auto"/>
            <w:right w:val="none" w:sz="0" w:space="0" w:color="auto"/>
          </w:divBdr>
        </w:div>
        <w:div w:id="571935991">
          <w:marLeft w:val="0"/>
          <w:marRight w:val="0"/>
          <w:marTop w:val="0"/>
          <w:marBottom w:val="0"/>
          <w:divBdr>
            <w:top w:val="none" w:sz="0" w:space="0" w:color="auto"/>
            <w:left w:val="none" w:sz="0" w:space="0" w:color="auto"/>
            <w:bottom w:val="none" w:sz="0" w:space="0" w:color="auto"/>
            <w:right w:val="none" w:sz="0" w:space="0" w:color="auto"/>
          </w:divBdr>
        </w:div>
      </w:divsChild>
    </w:div>
    <w:div w:id="1874994614">
      <w:bodyDiv w:val="1"/>
      <w:marLeft w:val="0"/>
      <w:marRight w:val="0"/>
      <w:marTop w:val="0"/>
      <w:marBottom w:val="0"/>
      <w:divBdr>
        <w:top w:val="none" w:sz="0" w:space="0" w:color="auto"/>
        <w:left w:val="none" w:sz="0" w:space="0" w:color="auto"/>
        <w:bottom w:val="none" w:sz="0" w:space="0" w:color="auto"/>
        <w:right w:val="none" w:sz="0" w:space="0" w:color="auto"/>
      </w:divBdr>
      <w:divsChild>
        <w:div w:id="354187357">
          <w:marLeft w:val="0"/>
          <w:marRight w:val="0"/>
          <w:marTop w:val="0"/>
          <w:marBottom w:val="0"/>
          <w:divBdr>
            <w:top w:val="none" w:sz="0" w:space="0" w:color="auto"/>
            <w:left w:val="none" w:sz="0" w:space="0" w:color="auto"/>
            <w:bottom w:val="none" w:sz="0" w:space="0" w:color="auto"/>
            <w:right w:val="none" w:sz="0" w:space="0" w:color="auto"/>
          </w:divBdr>
        </w:div>
        <w:div w:id="1048607995">
          <w:marLeft w:val="0"/>
          <w:marRight w:val="0"/>
          <w:marTop w:val="0"/>
          <w:marBottom w:val="0"/>
          <w:divBdr>
            <w:top w:val="none" w:sz="0" w:space="0" w:color="auto"/>
            <w:left w:val="none" w:sz="0" w:space="0" w:color="auto"/>
            <w:bottom w:val="none" w:sz="0" w:space="0" w:color="auto"/>
            <w:right w:val="none" w:sz="0" w:space="0" w:color="auto"/>
          </w:divBdr>
        </w:div>
        <w:div w:id="1270698276">
          <w:marLeft w:val="0"/>
          <w:marRight w:val="0"/>
          <w:marTop w:val="0"/>
          <w:marBottom w:val="0"/>
          <w:divBdr>
            <w:top w:val="none" w:sz="0" w:space="0" w:color="auto"/>
            <w:left w:val="none" w:sz="0" w:space="0" w:color="auto"/>
            <w:bottom w:val="none" w:sz="0" w:space="0" w:color="auto"/>
            <w:right w:val="none" w:sz="0" w:space="0" w:color="auto"/>
          </w:divBdr>
        </w:div>
        <w:div w:id="180665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DAD9-E369-41CA-AB9C-606DFF91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86</Pages>
  <Words>26346</Words>
  <Characters>142272</Characters>
  <Application>Microsoft Office Word</Application>
  <DocSecurity>0</DocSecurity>
  <Lines>1185</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Núcleo de Acessibilidade do SIBI/UFBA</dc:creator>
  <cp:keywords/>
  <dc:description/>
  <cp:lastModifiedBy>Núcleo de Acessibilidade do SIBI/UFBA</cp:lastModifiedBy>
  <cp:revision>74</cp:revision>
  <cp:lastPrinted>2023-09-28T15:35:00Z</cp:lastPrinted>
  <dcterms:created xsi:type="dcterms:W3CDTF">2023-09-11T17:36:00Z</dcterms:created>
  <dcterms:modified xsi:type="dcterms:W3CDTF">2023-10-30T13:35:00Z</dcterms:modified>
</cp:coreProperties>
</file>